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A77A9" w14:textId="77777777" w:rsidR="000446A2" w:rsidRDefault="000446A2" w:rsidP="000446A2">
      <w:pPr>
        <w:jc w:val="center"/>
        <w:rPr>
          <w:rFonts w:ascii="Helvetica" w:hAnsi="Helvetica" w:cs="Helvetica"/>
          <w:sz w:val="40"/>
          <w:szCs w:val="40"/>
        </w:rPr>
      </w:pPr>
      <w:bookmarkStart w:id="0" w:name="_GoBack"/>
      <w:bookmarkEnd w:id="0"/>
    </w:p>
    <w:p w14:paraId="0CC934D8" w14:textId="77777777" w:rsidR="000446A2" w:rsidRDefault="000446A2" w:rsidP="000446A2">
      <w:pPr>
        <w:jc w:val="center"/>
        <w:rPr>
          <w:rFonts w:ascii="Helvetica" w:hAnsi="Helvetica" w:cs="Helvetica"/>
          <w:sz w:val="40"/>
          <w:szCs w:val="40"/>
        </w:rPr>
      </w:pPr>
    </w:p>
    <w:p w14:paraId="7B45907C" w14:textId="2BFB7D22" w:rsidR="00DD638C" w:rsidRPr="00BD3F6E" w:rsidRDefault="00DD638C" w:rsidP="000446A2">
      <w:pPr>
        <w:jc w:val="center"/>
        <w:rPr>
          <w:rFonts w:ascii="Helvetica" w:hAnsi="Helvetica" w:cs="Helvetica"/>
          <w:sz w:val="36"/>
          <w:szCs w:val="36"/>
        </w:rPr>
      </w:pPr>
      <w:r w:rsidRPr="00BD3F6E">
        <w:rPr>
          <w:rFonts w:ascii="Helvetica" w:hAnsi="Helvetica" w:cs="Helvetica"/>
          <w:sz w:val="36"/>
          <w:szCs w:val="36"/>
        </w:rPr>
        <w:t>Annual Report</w:t>
      </w:r>
      <w:r w:rsidR="00BD3F6E" w:rsidRPr="00BD3F6E">
        <w:rPr>
          <w:rFonts w:ascii="Helvetica" w:hAnsi="Helvetica" w:cs="Helvetica"/>
          <w:sz w:val="36"/>
          <w:szCs w:val="36"/>
        </w:rPr>
        <w:t xml:space="preserve"> </w:t>
      </w:r>
      <w:r w:rsidRPr="00BD3F6E">
        <w:rPr>
          <w:rFonts w:ascii="Helvetica" w:hAnsi="Helvetica" w:cs="Helvetica"/>
          <w:sz w:val="36"/>
          <w:szCs w:val="36"/>
        </w:rPr>
        <w:t>of the Committees established under Sections 11</w:t>
      </w:r>
      <w:r w:rsidR="00BD3F6E" w:rsidRPr="00BD3F6E">
        <w:rPr>
          <w:rFonts w:ascii="Helvetica" w:hAnsi="Helvetica" w:cs="Helvetica"/>
          <w:sz w:val="36"/>
          <w:szCs w:val="36"/>
        </w:rPr>
        <w:t>–1</w:t>
      </w:r>
      <w:r w:rsidRPr="00BD3F6E">
        <w:rPr>
          <w:rFonts w:ascii="Helvetica" w:hAnsi="Helvetica" w:cs="Helvetica"/>
          <w:sz w:val="36"/>
          <w:szCs w:val="36"/>
        </w:rPr>
        <w:t>4 of the Inuvialuit Final Agreement and the Joint Secretariat for the 2017</w:t>
      </w:r>
      <w:r w:rsidR="004B74B6" w:rsidRPr="00BD3F6E">
        <w:rPr>
          <w:rFonts w:ascii="Helvetica" w:hAnsi="Helvetica" w:cs="Helvetica"/>
          <w:sz w:val="36"/>
          <w:szCs w:val="36"/>
        </w:rPr>
        <w:t>/20</w:t>
      </w:r>
      <w:r w:rsidRPr="00BD3F6E">
        <w:rPr>
          <w:rFonts w:ascii="Helvetica" w:hAnsi="Helvetica" w:cs="Helvetica"/>
          <w:sz w:val="36"/>
          <w:szCs w:val="36"/>
        </w:rPr>
        <w:t>18 fiscal year.</w:t>
      </w:r>
    </w:p>
    <w:p w14:paraId="0DB6B6E3" w14:textId="76F3A2C4" w:rsidR="00495BFB" w:rsidRDefault="00495BFB" w:rsidP="002E2B93"/>
    <w:p w14:paraId="7BB82865" w14:textId="62F299CF" w:rsidR="000446A2" w:rsidRDefault="000446A2" w:rsidP="002E2B93"/>
    <w:p w14:paraId="0C4855D1" w14:textId="2FC859B1" w:rsidR="00495BFB" w:rsidRPr="0093654A" w:rsidRDefault="00495BFB" w:rsidP="002E2B93">
      <w:r w:rsidRPr="0093654A">
        <w:rPr>
          <w:noProof/>
          <w:lang w:val="en-US"/>
        </w:rPr>
        <w:drawing>
          <wp:inline distT="0" distB="0" distL="0" distR="0" wp14:anchorId="34259E96" wp14:editId="2CD446F9">
            <wp:extent cx="5867400" cy="2933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S ifa committees2.png"/>
                    <pic:cNvPicPr/>
                  </pic:nvPicPr>
                  <pic:blipFill>
                    <a:blip r:embed="rId8">
                      <a:extLst>
                        <a:ext uri="{28A0092B-C50C-407E-A947-70E740481C1C}">
                          <a14:useLocalDpi xmlns:a14="http://schemas.microsoft.com/office/drawing/2010/main" val="0"/>
                        </a:ext>
                      </a:extLst>
                    </a:blip>
                    <a:stretch>
                      <a:fillRect/>
                    </a:stretch>
                  </pic:blipFill>
                  <pic:spPr>
                    <a:xfrm>
                      <a:off x="0" y="0"/>
                      <a:ext cx="5867400" cy="2933700"/>
                    </a:xfrm>
                    <a:prstGeom prst="rect">
                      <a:avLst/>
                    </a:prstGeom>
                  </pic:spPr>
                </pic:pic>
              </a:graphicData>
            </a:graphic>
          </wp:inline>
        </w:drawing>
      </w:r>
    </w:p>
    <w:p w14:paraId="79D9A9C9" w14:textId="19DCCF6F" w:rsidR="00495BFB" w:rsidRPr="0093654A" w:rsidRDefault="00495BFB" w:rsidP="002E2B93"/>
    <w:p w14:paraId="52A00C13" w14:textId="0B1B9F0C" w:rsidR="00495BFB" w:rsidRPr="0093654A" w:rsidRDefault="00495BFB" w:rsidP="002E2B93"/>
    <w:p w14:paraId="3DB13D71" w14:textId="538EE6BA" w:rsidR="00495BFB" w:rsidRPr="0093654A" w:rsidRDefault="00495BFB" w:rsidP="002E2B93"/>
    <w:p w14:paraId="2C363CC5" w14:textId="77777777" w:rsidR="00495BFB" w:rsidRPr="0093654A" w:rsidRDefault="00495BFB" w:rsidP="002E2B93"/>
    <w:p w14:paraId="520E9DAA" w14:textId="4DF962E9" w:rsidR="00495BFB" w:rsidRPr="0093654A" w:rsidRDefault="00495BFB" w:rsidP="002E2B93"/>
    <w:p w14:paraId="735455DD" w14:textId="77777777" w:rsidR="00495BFB" w:rsidRPr="0093654A" w:rsidRDefault="00495BFB" w:rsidP="002E2B93"/>
    <w:p w14:paraId="4D124270" w14:textId="47F0D11B" w:rsidR="00DD638C" w:rsidRPr="0093654A" w:rsidRDefault="00DD638C" w:rsidP="002E2B93">
      <w:pPr>
        <w:sectPr w:rsidR="00DD638C" w:rsidRPr="0093654A" w:rsidSect="007C5948">
          <w:footerReference w:type="even" r:id="rId9"/>
          <w:footerReference w:type="default" r:id="rId10"/>
          <w:pgSz w:w="12240" w:h="15840"/>
          <w:pgMar w:top="1440" w:right="1440" w:bottom="1440" w:left="1440" w:header="708" w:footer="708" w:gutter="0"/>
          <w:cols w:space="708"/>
          <w:docGrid w:linePitch="360"/>
        </w:sectPr>
      </w:pPr>
    </w:p>
    <w:p w14:paraId="6AC5D9FA" w14:textId="77777777" w:rsidR="00BD3F6E" w:rsidRDefault="00BD3F6E" w:rsidP="002E2B93">
      <w:pPr>
        <w:rPr>
          <w:rFonts w:ascii="Helvetica" w:hAnsi="Helvetica" w:cs="Helvetica"/>
          <w:sz w:val="24"/>
          <w:szCs w:val="24"/>
        </w:rPr>
      </w:pPr>
    </w:p>
    <w:p w14:paraId="447FF79F" w14:textId="77777777" w:rsidR="00BD3F6E" w:rsidRDefault="00BD3F6E" w:rsidP="002E2B93">
      <w:pPr>
        <w:rPr>
          <w:rFonts w:ascii="Helvetica" w:hAnsi="Helvetica" w:cs="Helvetica"/>
          <w:sz w:val="24"/>
          <w:szCs w:val="24"/>
        </w:rPr>
      </w:pPr>
    </w:p>
    <w:p w14:paraId="3E67F218" w14:textId="43483758" w:rsidR="00616A44" w:rsidRPr="000446A2" w:rsidRDefault="00616A44" w:rsidP="002E2B93">
      <w:pPr>
        <w:rPr>
          <w:rFonts w:ascii="Helvetica" w:hAnsi="Helvetica" w:cs="Helvetica"/>
          <w:sz w:val="24"/>
          <w:szCs w:val="24"/>
        </w:rPr>
      </w:pPr>
      <w:r w:rsidRPr="000446A2">
        <w:rPr>
          <w:rFonts w:ascii="Helvetica" w:hAnsi="Helvetica" w:cs="Helvetica"/>
          <w:sz w:val="24"/>
          <w:szCs w:val="24"/>
        </w:rPr>
        <w:t xml:space="preserve">About </w:t>
      </w:r>
      <w:r w:rsidR="00B26E7D" w:rsidRPr="000446A2">
        <w:rPr>
          <w:rFonts w:ascii="Helvetica" w:hAnsi="Helvetica" w:cs="Helvetica"/>
          <w:sz w:val="24"/>
          <w:szCs w:val="24"/>
        </w:rPr>
        <w:t>t</w:t>
      </w:r>
      <w:r w:rsidRPr="000446A2">
        <w:rPr>
          <w:rFonts w:ascii="Helvetica" w:hAnsi="Helvetica" w:cs="Helvetica"/>
          <w:sz w:val="24"/>
          <w:szCs w:val="24"/>
        </w:rPr>
        <w:t>h</w:t>
      </w:r>
      <w:r w:rsidR="00B26E7D" w:rsidRPr="000446A2">
        <w:rPr>
          <w:rFonts w:ascii="Helvetica" w:hAnsi="Helvetica" w:cs="Helvetica"/>
          <w:sz w:val="24"/>
          <w:szCs w:val="24"/>
        </w:rPr>
        <w:t>e</w:t>
      </w:r>
      <w:r w:rsidRPr="000446A2">
        <w:rPr>
          <w:rFonts w:ascii="Helvetica" w:hAnsi="Helvetica" w:cs="Helvetica"/>
          <w:sz w:val="24"/>
          <w:szCs w:val="24"/>
        </w:rPr>
        <w:t xml:space="preserve"> </w:t>
      </w:r>
      <w:r w:rsidR="00B26E7D" w:rsidRPr="000446A2">
        <w:rPr>
          <w:rFonts w:ascii="Helvetica" w:hAnsi="Helvetica" w:cs="Helvetica"/>
          <w:sz w:val="24"/>
          <w:szCs w:val="24"/>
        </w:rPr>
        <w:t>R</w:t>
      </w:r>
      <w:r w:rsidRPr="000446A2">
        <w:rPr>
          <w:rFonts w:ascii="Helvetica" w:hAnsi="Helvetica" w:cs="Helvetica"/>
          <w:sz w:val="24"/>
          <w:szCs w:val="24"/>
        </w:rPr>
        <w:t>eport</w:t>
      </w:r>
    </w:p>
    <w:p w14:paraId="152D99E9" w14:textId="45A3FE4F" w:rsidR="00DD638C" w:rsidRPr="00BE0F36" w:rsidRDefault="00DD638C" w:rsidP="002E2B93">
      <w:r w:rsidRPr="00BE0F36">
        <w:t>Presented here are annual reports for the 2017</w:t>
      </w:r>
      <w:r w:rsidR="004B74B6">
        <w:t>/</w:t>
      </w:r>
      <w:r w:rsidRPr="00BE0F36">
        <w:t xml:space="preserve">2018 fiscal year </w:t>
      </w:r>
      <w:r w:rsidR="00BE0F36">
        <w:t>of</w:t>
      </w:r>
      <w:r w:rsidR="00482F3A">
        <w:t xml:space="preserve"> five</w:t>
      </w:r>
      <w:r w:rsidR="00482F3A">
        <w:rPr>
          <w:rStyle w:val="FootnoteReference"/>
        </w:rPr>
        <w:footnoteReference w:id="1"/>
      </w:r>
      <w:r w:rsidR="00482F3A">
        <w:t xml:space="preserve"> of</w:t>
      </w:r>
      <w:r w:rsidRPr="00BE0F36">
        <w:t xml:space="preserve"> the </w:t>
      </w:r>
      <w:r w:rsidR="00BE0F36">
        <w:t>six</w:t>
      </w:r>
      <w:r w:rsidRPr="00BE0F36">
        <w:t xml:space="preserve"> bodies established in Sections 11</w:t>
      </w:r>
      <w:r w:rsidR="00BE0F36">
        <w:t>–</w:t>
      </w:r>
      <w:r w:rsidRPr="00BE0F36">
        <w:t>14 of the Inuvialuit Final Agreement (IFA)</w:t>
      </w:r>
      <w:r w:rsidR="00482F3A">
        <w:t>, as well as the report of</w:t>
      </w:r>
      <w:r w:rsidRPr="00BE0F36">
        <w:t xml:space="preserve"> the Joint Secretariat (JS). The reports </w:t>
      </w:r>
      <w:r w:rsidR="00BE0F36">
        <w:t xml:space="preserve">provide a </w:t>
      </w:r>
      <w:r w:rsidRPr="00BE0F36">
        <w:t>summary of organizational mandates, membership, finance, and key activities for the year.</w:t>
      </w:r>
      <w:r w:rsidR="002B4DBF">
        <w:t xml:space="preserve"> </w:t>
      </w:r>
      <w:r w:rsidRPr="00BE0F36">
        <w:t xml:space="preserve">The </w:t>
      </w:r>
      <w:r w:rsidR="00BE0F36">
        <w:t>six</w:t>
      </w:r>
      <w:r w:rsidRPr="00BE0F36">
        <w:t xml:space="preserve"> bodies are:</w:t>
      </w:r>
    </w:p>
    <w:p w14:paraId="0145DEE6" w14:textId="77777777" w:rsidR="00DD638C" w:rsidRPr="00BE0F36" w:rsidRDefault="00DD638C" w:rsidP="002E2B93">
      <w:pPr>
        <w:pStyle w:val="ListParagraph"/>
        <w:numPr>
          <w:ilvl w:val="0"/>
          <w:numId w:val="36"/>
        </w:numPr>
      </w:pPr>
      <w:r w:rsidRPr="00BE0F36">
        <w:t xml:space="preserve">Inuvialuit Game Council (IGC) </w:t>
      </w:r>
    </w:p>
    <w:p w14:paraId="7084D8F8" w14:textId="77777777" w:rsidR="00DD638C" w:rsidRPr="00BE0F36" w:rsidRDefault="00DD638C" w:rsidP="002E2B93">
      <w:pPr>
        <w:pStyle w:val="ListParagraph"/>
        <w:numPr>
          <w:ilvl w:val="0"/>
          <w:numId w:val="36"/>
        </w:numPr>
      </w:pPr>
      <w:r w:rsidRPr="00BE0F36">
        <w:t>Environmental Impact Screening Committee (EISC)</w:t>
      </w:r>
    </w:p>
    <w:p w14:paraId="3384A3DF" w14:textId="77777777" w:rsidR="00DD638C" w:rsidRPr="00BE0F36" w:rsidRDefault="00DD638C" w:rsidP="002E2B93">
      <w:pPr>
        <w:pStyle w:val="ListParagraph"/>
        <w:numPr>
          <w:ilvl w:val="0"/>
          <w:numId w:val="36"/>
        </w:numPr>
      </w:pPr>
      <w:r w:rsidRPr="00BE0F36">
        <w:t xml:space="preserve">Environmental Impact Review Board (EIRB) </w:t>
      </w:r>
    </w:p>
    <w:p w14:paraId="028F781C" w14:textId="77777777" w:rsidR="00DD638C" w:rsidRPr="00BE0F36" w:rsidRDefault="00DD638C" w:rsidP="002E2B93">
      <w:pPr>
        <w:pStyle w:val="ListParagraph"/>
        <w:numPr>
          <w:ilvl w:val="0"/>
          <w:numId w:val="36"/>
        </w:numPr>
      </w:pPr>
      <w:r w:rsidRPr="00BE0F36">
        <w:t xml:space="preserve">Fisheries Joint Management Committee (FJMC), </w:t>
      </w:r>
    </w:p>
    <w:p w14:paraId="54FF7255" w14:textId="6304C0E5" w:rsidR="00DD638C" w:rsidRPr="00BE0F36" w:rsidRDefault="00DD638C" w:rsidP="002E2B93">
      <w:pPr>
        <w:pStyle w:val="ListParagraph"/>
        <w:numPr>
          <w:ilvl w:val="0"/>
          <w:numId w:val="36"/>
        </w:numPr>
      </w:pPr>
      <w:r w:rsidRPr="00BE0F36">
        <w:t>Wildlife Management Advisory Council – NWT (WMAC</w:t>
      </w:r>
      <w:r w:rsidR="000E23B9">
        <w:t xml:space="preserve"> (</w:t>
      </w:r>
      <w:r w:rsidRPr="00BE0F36">
        <w:t>NWT</w:t>
      </w:r>
      <w:r w:rsidR="000E23B9">
        <w:t>)</w:t>
      </w:r>
      <w:r w:rsidRPr="00BE0F36">
        <w:t xml:space="preserve">) </w:t>
      </w:r>
    </w:p>
    <w:p w14:paraId="66D20E81" w14:textId="332DC5FE" w:rsidR="00DD638C" w:rsidRDefault="00DD638C" w:rsidP="002E2B93">
      <w:pPr>
        <w:pStyle w:val="ListParagraph"/>
        <w:numPr>
          <w:ilvl w:val="0"/>
          <w:numId w:val="36"/>
        </w:numPr>
      </w:pPr>
      <w:r w:rsidRPr="00BE0F36">
        <w:t>Wildlife Management Advisory Council – North Slope (WMAC</w:t>
      </w:r>
      <w:r w:rsidR="000E23B9">
        <w:t>(</w:t>
      </w:r>
      <w:r w:rsidRPr="00BE0F36">
        <w:t>NS</w:t>
      </w:r>
      <w:r w:rsidR="000E23B9">
        <w:t>)</w:t>
      </w:r>
      <w:r w:rsidRPr="00BE0F36">
        <w:t>)</w:t>
      </w:r>
    </w:p>
    <w:p w14:paraId="02958987" w14:textId="6634DB90" w:rsidR="00DD638C" w:rsidRPr="00BE0F36" w:rsidRDefault="00DD638C" w:rsidP="002E2B93">
      <w:r w:rsidRPr="00BE0F36">
        <w:t xml:space="preserve">These bodies are collectively referred to as the </w:t>
      </w:r>
      <w:r w:rsidRPr="00BE0F36">
        <w:rPr>
          <w:i/>
        </w:rPr>
        <w:t xml:space="preserve">IFA </w:t>
      </w:r>
      <w:r w:rsidR="00616A44">
        <w:rPr>
          <w:i/>
        </w:rPr>
        <w:t>c</w:t>
      </w:r>
      <w:r w:rsidRPr="00BE0F36">
        <w:rPr>
          <w:i/>
        </w:rPr>
        <w:t>ommittees</w:t>
      </w:r>
      <w:r w:rsidRPr="00BE0F36">
        <w:t xml:space="preserve">. Each </w:t>
      </w:r>
      <w:r w:rsidR="00616A44">
        <w:t>c</w:t>
      </w:r>
      <w:r w:rsidRPr="00BE0F36">
        <w:t xml:space="preserve">ommittee has unique responsibilities defined in the IFA. The efforts of each IFA </w:t>
      </w:r>
      <w:r w:rsidR="00616A44">
        <w:t>c</w:t>
      </w:r>
      <w:r w:rsidRPr="00BE0F36">
        <w:t>ommittee support the effective implementation of the IFA</w:t>
      </w:r>
      <w:r w:rsidR="00BE0F36">
        <w:t>, which</w:t>
      </w:r>
      <w:r w:rsidRPr="00BE0F36">
        <w:t xml:space="preserve"> is guided by three overarching principles:</w:t>
      </w:r>
    </w:p>
    <w:p w14:paraId="7B2FE70F" w14:textId="77777777" w:rsidR="00DD638C" w:rsidRPr="00BE0F36" w:rsidRDefault="00DD638C" w:rsidP="002E2B93">
      <w:pPr>
        <w:pStyle w:val="ListParagraph"/>
        <w:numPr>
          <w:ilvl w:val="0"/>
          <w:numId w:val="36"/>
        </w:numPr>
      </w:pPr>
      <w:r w:rsidRPr="00BE0F36">
        <w:t>To preserve Inuvialuit cultural identity and values within a changing northern society;</w:t>
      </w:r>
    </w:p>
    <w:p w14:paraId="77C0336A" w14:textId="77777777" w:rsidR="00DD638C" w:rsidRPr="00BE0F36" w:rsidRDefault="00DD638C" w:rsidP="002E2B93">
      <w:pPr>
        <w:pStyle w:val="ListParagraph"/>
        <w:numPr>
          <w:ilvl w:val="0"/>
          <w:numId w:val="36"/>
        </w:numPr>
      </w:pPr>
      <w:r w:rsidRPr="00BE0F36">
        <w:t>To enable Inuvialuit to be equal and meaningful participants in the northern and national economy and society; and</w:t>
      </w:r>
    </w:p>
    <w:p w14:paraId="23816B36" w14:textId="3457D21D" w:rsidR="00DD638C" w:rsidRPr="00BE0F36" w:rsidRDefault="00DD638C" w:rsidP="002E2B93">
      <w:pPr>
        <w:pStyle w:val="ListParagraph"/>
        <w:numPr>
          <w:ilvl w:val="0"/>
          <w:numId w:val="36"/>
        </w:numPr>
      </w:pPr>
      <w:r w:rsidRPr="00BE0F36">
        <w:t>To protect and preserve the Arctic wildlife, environment</w:t>
      </w:r>
      <w:r w:rsidR="00616A44">
        <w:t>,</w:t>
      </w:r>
      <w:r w:rsidRPr="00BE0F36">
        <w:t xml:space="preserve"> and biological productivity.</w:t>
      </w:r>
    </w:p>
    <w:p w14:paraId="5820F9DE" w14:textId="2507E44B" w:rsidR="00DD638C" w:rsidRPr="002B4DBF" w:rsidRDefault="00DD638C" w:rsidP="002E2B93">
      <w:r w:rsidRPr="00EC2172">
        <w:t>Sections 11–14 of the IFA describe Environmental Impact Assessment (Section 11</w:t>
      </w:r>
      <w:r w:rsidR="00616A44">
        <w:t>:</w:t>
      </w:r>
      <w:r w:rsidRPr="00EC2172">
        <w:t xml:space="preserve"> EISC </w:t>
      </w:r>
      <w:r w:rsidR="00616A44">
        <w:t>and</w:t>
      </w:r>
      <w:r w:rsidRPr="00EC2172">
        <w:t xml:space="preserve"> EIRB); the Yukon North Slope</w:t>
      </w:r>
      <w:r w:rsidRPr="002B4DBF">
        <w:t xml:space="preserve"> (Section 12</w:t>
      </w:r>
      <w:r w:rsidR="00616A44">
        <w:t>:</w:t>
      </w:r>
      <w:r w:rsidRPr="002B4DBF">
        <w:t xml:space="preserve"> </w:t>
      </w:r>
      <w:r w:rsidR="00616A44" w:rsidRPr="00BE0F36">
        <w:t>WMAC</w:t>
      </w:r>
      <w:r w:rsidR="000E23B9">
        <w:t xml:space="preserve"> (</w:t>
      </w:r>
      <w:r w:rsidR="00616A44" w:rsidRPr="00BE0F36">
        <w:t>NS</w:t>
      </w:r>
      <w:r w:rsidR="000E23B9">
        <w:t>)</w:t>
      </w:r>
      <w:r w:rsidRPr="002B4DBF">
        <w:t>); Wildlife Compensation (Section 13)</w:t>
      </w:r>
      <w:r w:rsidR="002B4DBF">
        <w:t>;</w:t>
      </w:r>
      <w:r w:rsidRPr="002B4DBF">
        <w:t xml:space="preserve"> and Wildlife Harvesting </w:t>
      </w:r>
      <w:r w:rsidR="00616A44">
        <w:t>and</w:t>
      </w:r>
      <w:r w:rsidRPr="002B4DBF">
        <w:t xml:space="preserve"> Management (Section 14</w:t>
      </w:r>
      <w:r w:rsidR="00616A44">
        <w:t>:</w:t>
      </w:r>
      <w:r w:rsidRPr="002B4DBF">
        <w:t xml:space="preserve"> IGC, </w:t>
      </w:r>
      <w:r w:rsidR="00616A44" w:rsidRPr="00BE0F36">
        <w:t xml:space="preserve">WMAC </w:t>
      </w:r>
      <w:r w:rsidR="000E23B9">
        <w:t>(</w:t>
      </w:r>
      <w:r w:rsidR="00616A44" w:rsidRPr="00BE0F36">
        <w:t>NWT</w:t>
      </w:r>
      <w:r w:rsidR="000E23B9">
        <w:t>)</w:t>
      </w:r>
      <w:r w:rsidR="00616A44">
        <w:t>,</w:t>
      </w:r>
      <w:r w:rsidR="00616A44" w:rsidRPr="002B4DBF">
        <w:t xml:space="preserve"> </w:t>
      </w:r>
      <w:r w:rsidR="00616A44">
        <w:t>and</w:t>
      </w:r>
      <w:r w:rsidRPr="002B4DBF">
        <w:t xml:space="preserve"> FJMC).</w:t>
      </w:r>
      <w:r w:rsidR="002B4DBF">
        <w:t xml:space="preserve"> </w:t>
      </w:r>
      <w:r w:rsidRPr="002B4DBF">
        <w:t>The Joint Secretariat is established as a Society by agreement of the parties to the IFA</w:t>
      </w:r>
      <w:r w:rsidR="00616A44">
        <w:t xml:space="preserve"> in order</w:t>
      </w:r>
      <w:r w:rsidRPr="002B4DBF">
        <w:t xml:space="preserve"> to provide technical and administrative support to the IFA </w:t>
      </w:r>
      <w:r w:rsidR="00616A44">
        <w:t>c</w:t>
      </w:r>
      <w:r w:rsidRPr="002B4DBF">
        <w:t>ommittees.</w:t>
      </w:r>
    </w:p>
    <w:p w14:paraId="22ED8104" w14:textId="3DB5BED0" w:rsidR="00DD638C" w:rsidRPr="002B4DBF" w:rsidRDefault="00DD638C" w:rsidP="002E2B93">
      <w:r w:rsidRPr="002B4DBF">
        <w:t>These annual reports will be incorporated into the yearly Inuvialuit Final Agreement – Implementation Coordination Committee annual report</w:t>
      </w:r>
      <w:r w:rsidR="00616A44">
        <w:t xml:space="preserve">. They will also be </w:t>
      </w:r>
      <w:r w:rsidRPr="002B4DBF">
        <w:t>used to meet reporting requirements to various funding agencies. For more information on individual committees or the Joint Secretariat</w:t>
      </w:r>
      <w:r w:rsidR="002B4DBF">
        <w:t>,</w:t>
      </w:r>
      <w:r w:rsidRPr="002B4DBF">
        <w:t xml:space="preserve"> please contact the Joint Secretariat directly or visit the website.</w:t>
      </w:r>
      <w:r w:rsidR="002B4DBF">
        <w:t xml:space="preserve"> </w:t>
      </w:r>
    </w:p>
    <w:p w14:paraId="6944F310" w14:textId="3737C77B" w:rsidR="00DD638C" w:rsidRPr="009E4983" w:rsidRDefault="009E4983" w:rsidP="002E2B93">
      <w:pPr>
        <w:rPr>
          <w:b/>
        </w:rPr>
      </w:pPr>
      <w:r w:rsidRPr="009E4983">
        <w:rPr>
          <w:b/>
        </w:rPr>
        <w:t>*Please note – the financial information recorded in this version of the report is subject to change based on completion of the Joint Secretariat 2017-18 audit.</w:t>
      </w:r>
    </w:p>
    <w:p w14:paraId="4DE90238" w14:textId="77777777" w:rsidR="00DD638C" w:rsidRPr="0093654A" w:rsidRDefault="00DD638C" w:rsidP="002E2B93">
      <w:pPr>
        <w:sectPr w:rsidR="00DD638C" w:rsidRPr="0093654A" w:rsidSect="00D83648">
          <w:footerReference w:type="default" r:id="rId11"/>
          <w:pgSz w:w="12240" w:h="15840"/>
          <w:pgMar w:top="1440" w:right="1440" w:bottom="1440" w:left="1440" w:header="708" w:footer="708" w:gutter="0"/>
          <w:pgNumType w:fmt="lowerRoman" w:start="1"/>
          <w:cols w:space="708"/>
          <w:docGrid w:linePitch="360"/>
        </w:sectPr>
      </w:pPr>
    </w:p>
    <w:sdt>
      <w:sdtPr>
        <w:rPr>
          <w:rFonts w:asciiTheme="minorHAnsi" w:eastAsiaTheme="minorEastAsia" w:hAnsiTheme="minorHAnsi" w:cstheme="minorBidi"/>
          <w:b w:val="0"/>
          <w:bCs w:val="0"/>
          <w:color w:val="auto"/>
          <w:sz w:val="36"/>
          <w:szCs w:val="36"/>
        </w:rPr>
        <w:id w:val="-1864274791"/>
        <w:docPartObj>
          <w:docPartGallery w:val="Table of Contents"/>
          <w:docPartUnique/>
        </w:docPartObj>
      </w:sdtPr>
      <w:sdtEndPr>
        <w:rPr>
          <w:rFonts w:eastAsia="Calibri"/>
          <w:noProof/>
          <w:sz w:val="22"/>
          <w:szCs w:val="22"/>
        </w:rPr>
      </w:sdtEndPr>
      <w:sdtContent>
        <w:p w14:paraId="7095E278" w14:textId="30B26FA0" w:rsidR="00DD638C" w:rsidRPr="0093654A" w:rsidRDefault="00DD638C" w:rsidP="00CB7E8E">
          <w:pPr>
            <w:pStyle w:val="TOCHeading"/>
          </w:pPr>
          <w:r w:rsidRPr="0093654A">
            <w:t>Table of Contents</w:t>
          </w:r>
        </w:p>
        <w:p w14:paraId="09E9A6A2" w14:textId="27672AC4" w:rsidR="0045253A" w:rsidRDefault="00DD638C">
          <w:pPr>
            <w:pStyle w:val="TOC1"/>
            <w:tabs>
              <w:tab w:val="right" w:leader="dot" w:pos="9350"/>
            </w:tabs>
            <w:rPr>
              <w:rFonts w:eastAsiaTheme="minorEastAsia"/>
              <w:b w:val="0"/>
              <w:bCs w:val="0"/>
              <w:i w:val="0"/>
              <w:iCs w:val="0"/>
              <w:noProof/>
              <w:sz w:val="22"/>
              <w:szCs w:val="22"/>
              <w:lang w:eastAsia="en-CA"/>
            </w:rPr>
          </w:pPr>
          <w:r w:rsidRPr="0093654A">
            <w:rPr>
              <w:rFonts w:ascii="Helvetica" w:hAnsi="Helvetica"/>
            </w:rPr>
            <w:fldChar w:fldCharType="begin"/>
          </w:r>
          <w:r w:rsidRPr="0093654A">
            <w:rPr>
              <w:rFonts w:ascii="Helvetica" w:hAnsi="Helvetica"/>
            </w:rPr>
            <w:instrText xml:space="preserve"> TOC \o "1-3" \h \z \u </w:instrText>
          </w:r>
          <w:r w:rsidRPr="0093654A">
            <w:rPr>
              <w:rFonts w:ascii="Helvetica" w:hAnsi="Helvetica"/>
            </w:rPr>
            <w:fldChar w:fldCharType="separate"/>
          </w:r>
          <w:hyperlink w:anchor="_Toc520402033" w:history="1">
            <w:r w:rsidR="0045253A" w:rsidRPr="00865319">
              <w:rPr>
                <w:rStyle w:val="Hyperlink"/>
                <w:noProof/>
              </w:rPr>
              <w:t>Introduction from Joint Secretariat Chair</w:t>
            </w:r>
            <w:r w:rsidR="0045253A">
              <w:rPr>
                <w:noProof/>
                <w:webHidden/>
              </w:rPr>
              <w:tab/>
            </w:r>
            <w:r w:rsidR="0045253A">
              <w:rPr>
                <w:noProof/>
                <w:webHidden/>
              </w:rPr>
              <w:fldChar w:fldCharType="begin"/>
            </w:r>
            <w:r w:rsidR="0045253A">
              <w:rPr>
                <w:noProof/>
                <w:webHidden/>
              </w:rPr>
              <w:instrText xml:space="preserve"> PAGEREF _Toc520402033 \h </w:instrText>
            </w:r>
            <w:r w:rsidR="0045253A">
              <w:rPr>
                <w:noProof/>
                <w:webHidden/>
              </w:rPr>
            </w:r>
            <w:r w:rsidR="0045253A">
              <w:rPr>
                <w:noProof/>
                <w:webHidden/>
              </w:rPr>
              <w:fldChar w:fldCharType="separate"/>
            </w:r>
            <w:r w:rsidR="00810F0E">
              <w:rPr>
                <w:noProof/>
                <w:webHidden/>
              </w:rPr>
              <w:t>1</w:t>
            </w:r>
            <w:r w:rsidR="0045253A">
              <w:rPr>
                <w:noProof/>
                <w:webHidden/>
              </w:rPr>
              <w:fldChar w:fldCharType="end"/>
            </w:r>
          </w:hyperlink>
        </w:p>
        <w:p w14:paraId="63AA3CCA" w14:textId="11180CE8" w:rsidR="0045253A" w:rsidRDefault="0095259B">
          <w:pPr>
            <w:pStyle w:val="TOC1"/>
            <w:tabs>
              <w:tab w:val="right" w:leader="dot" w:pos="9350"/>
            </w:tabs>
            <w:rPr>
              <w:rFonts w:eastAsiaTheme="minorEastAsia"/>
              <w:b w:val="0"/>
              <w:bCs w:val="0"/>
              <w:i w:val="0"/>
              <w:iCs w:val="0"/>
              <w:noProof/>
              <w:sz w:val="22"/>
              <w:szCs w:val="22"/>
              <w:lang w:eastAsia="en-CA"/>
            </w:rPr>
          </w:pPr>
          <w:hyperlink w:anchor="_Toc520402034" w:history="1">
            <w:r w:rsidR="0045253A" w:rsidRPr="00865319">
              <w:rPr>
                <w:rStyle w:val="Hyperlink"/>
                <w:noProof/>
              </w:rPr>
              <w:t>Report of the Inuvialuit Game Council</w:t>
            </w:r>
            <w:r w:rsidR="0045253A">
              <w:rPr>
                <w:noProof/>
                <w:webHidden/>
              </w:rPr>
              <w:tab/>
            </w:r>
            <w:r w:rsidR="0045253A">
              <w:rPr>
                <w:noProof/>
                <w:webHidden/>
              </w:rPr>
              <w:fldChar w:fldCharType="begin"/>
            </w:r>
            <w:r w:rsidR="0045253A">
              <w:rPr>
                <w:noProof/>
                <w:webHidden/>
              </w:rPr>
              <w:instrText xml:space="preserve"> PAGEREF _Toc520402034 \h </w:instrText>
            </w:r>
            <w:r w:rsidR="0045253A">
              <w:rPr>
                <w:noProof/>
                <w:webHidden/>
              </w:rPr>
            </w:r>
            <w:r w:rsidR="0045253A">
              <w:rPr>
                <w:noProof/>
                <w:webHidden/>
              </w:rPr>
              <w:fldChar w:fldCharType="separate"/>
            </w:r>
            <w:r w:rsidR="00810F0E">
              <w:rPr>
                <w:noProof/>
                <w:webHidden/>
              </w:rPr>
              <w:t>3</w:t>
            </w:r>
            <w:r w:rsidR="0045253A">
              <w:rPr>
                <w:noProof/>
                <w:webHidden/>
              </w:rPr>
              <w:fldChar w:fldCharType="end"/>
            </w:r>
          </w:hyperlink>
        </w:p>
        <w:p w14:paraId="14EAFB1A" w14:textId="2A7EA33F" w:rsidR="0045253A" w:rsidRDefault="0095259B">
          <w:pPr>
            <w:pStyle w:val="TOC2"/>
            <w:tabs>
              <w:tab w:val="right" w:leader="dot" w:pos="9350"/>
            </w:tabs>
            <w:rPr>
              <w:rFonts w:eastAsiaTheme="minorEastAsia"/>
              <w:b w:val="0"/>
              <w:bCs w:val="0"/>
              <w:noProof/>
              <w:lang w:eastAsia="en-CA"/>
            </w:rPr>
          </w:pPr>
          <w:hyperlink w:anchor="_Toc520402035" w:history="1">
            <w:r w:rsidR="0045253A" w:rsidRPr="00865319">
              <w:rPr>
                <w:rStyle w:val="Hyperlink"/>
                <w:noProof/>
              </w:rPr>
              <w:t>Foreword</w:t>
            </w:r>
            <w:r w:rsidR="0045253A">
              <w:rPr>
                <w:noProof/>
                <w:webHidden/>
              </w:rPr>
              <w:tab/>
            </w:r>
            <w:r w:rsidR="0045253A">
              <w:rPr>
                <w:noProof/>
                <w:webHidden/>
              </w:rPr>
              <w:fldChar w:fldCharType="begin"/>
            </w:r>
            <w:r w:rsidR="0045253A">
              <w:rPr>
                <w:noProof/>
                <w:webHidden/>
              </w:rPr>
              <w:instrText xml:space="preserve"> PAGEREF _Toc520402035 \h </w:instrText>
            </w:r>
            <w:r w:rsidR="0045253A">
              <w:rPr>
                <w:noProof/>
                <w:webHidden/>
              </w:rPr>
            </w:r>
            <w:r w:rsidR="0045253A">
              <w:rPr>
                <w:noProof/>
                <w:webHidden/>
              </w:rPr>
              <w:fldChar w:fldCharType="separate"/>
            </w:r>
            <w:r w:rsidR="00810F0E">
              <w:rPr>
                <w:noProof/>
                <w:webHidden/>
              </w:rPr>
              <w:t>4</w:t>
            </w:r>
            <w:r w:rsidR="0045253A">
              <w:rPr>
                <w:noProof/>
                <w:webHidden/>
              </w:rPr>
              <w:fldChar w:fldCharType="end"/>
            </w:r>
          </w:hyperlink>
        </w:p>
        <w:p w14:paraId="15AFC3F4" w14:textId="34B5CB49" w:rsidR="0045253A" w:rsidRDefault="0095259B">
          <w:pPr>
            <w:pStyle w:val="TOC2"/>
            <w:tabs>
              <w:tab w:val="right" w:leader="dot" w:pos="9350"/>
            </w:tabs>
            <w:rPr>
              <w:rFonts w:eastAsiaTheme="minorEastAsia"/>
              <w:b w:val="0"/>
              <w:bCs w:val="0"/>
              <w:noProof/>
              <w:lang w:eastAsia="en-CA"/>
            </w:rPr>
          </w:pPr>
          <w:hyperlink w:anchor="_Toc520402036" w:history="1">
            <w:r w:rsidR="0045253A" w:rsidRPr="00865319">
              <w:rPr>
                <w:rStyle w:val="Hyperlink"/>
                <w:rFonts w:eastAsia="Times New Roman"/>
                <w:noProof/>
              </w:rPr>
              <w:t>Introduction</w:t>
            </w:r>
            <w:r w:rsidR="0045253A">
              <w:rPr>
                <w:noProof/>
                <w:webHidden/>
              </w:rPr>
              <w:tab/>
            </w:r>
            <w:r w:rsidR="0045253A">
              <w:rPr>
                <w:noProof/>
                <w:webHidden/>
              </w:rPr>
              <w:fldChar w:fldCharType="begin"/>
            </w:r>
            <w:r w:rsidR="0045253A">
              <w:rPr>
                <w:noProof/>
                <w:webHidden/>
              </w:rPr>
              <w:instrText xml:space="preserve"> PAGEREF _Toc520402036 \h </w:instrText>
            </w:r>
            <w:r w:rsidR="0045253A">
              <w:rPr>
                <w:noProof/>
                <w:webHidden/>
              </w:rPr>
            </w:r>
            <w:r w:rsidR="0045253A">
              <w:rPr>
                <w:noProof/>
                <w:webHidden/>
              </w:rPr>
              <w:fldChar w:fldCharType="separate"/>
            </w:r>
            <w:r w:rsidR="00810F0E">
              <w:rPr>
                <w:noProof/>
                <w:webHidden/>
              </w:rPr>
              <w:t>4</w:t>
            </w:r>
            <w:r w:rsidR="0045253A">
              <w:rPr>
                <w:noProof/>
                <w:webHidden/>
              </w:rPr>
              <w:fldChar w:fldCharType="end"/>
            </w:r>
          </w:hyperlink>
        </w:p>
        <w:p w14:paraId="12FD2143" w14:textId="07903488" w:rsidR="0045253A" w:rsidRDefault="0095259B">
          <w:pPr>
            <w:pStyle w:val="TOC2"/>
            <w:tabs>
              <w:tab w:val="right" w:leader="dot" w:pos="9350"/>
            </w:tabs>
            <w:rPr>
              <w:rFonts w:eastAsiaTheme="minorEastAsia"/>
              <w:b w:val="0"/>
              <w:bCs w:val="0"/>
              <w:noProof/>
              <w:lang w:eastAsia="en-CA"/>
            </w:rPr>
          </w:pPr>
          <w:hyperlink w:anchor="_Toc520402037" w:history="1">
            <w:r w:rsidR="0045253A" w:rsidRPr="00865319">
              <w:rPr>
                <w:rStyle w:val="Hyperlink"/>
                <w:noProof/>
                <w:lang w:val="en-US"/>
              </w:rPr>
              <w:t>Membership</w:t>
            </w:r>
            <w:r w:rsidR="0045253A">
              <w:rPr>
                <w:noProof/>
                <w:webHidden/>
              </w:rPr>
              <w:tab/>
            </w:r>
            <w:r w:rsidR="0045253A">
              <w:rPr>
                <w:noProof/>
                <w:webHidden/>
              </w:rPr>
              <w:fldChar w:fldCharType="begin"/>
            </w:r>
            <w:r w:rsidR="0045253A">
              <w:rPr>
                <w:noProof/>
                <w:webHidden/>
              </w:rPr>
              <w:instrText xml:space="preserve"> PAGEREF _Toc520402037 \h </w:instrText>
            </w:r>
            <w:r w:rsidR="0045253A">
              <w:rPr>
                <w:noProof/>
                <w:webHidden/>
              </w:rPr>
            </w:r>
            <w:r w:rsidR="0045253A">
              <w:rPr>
                <w:noProof/>
                <w:webHidden/>
              </w:rPr>
              <w:fldChar w:fldCharType="separate"/>
            </w:r>
            <w:r w:rsidR="00810F0E">
              <w:rPr>
                <w:noProof/>
                <w:webHidden/>
              </w:rPr>
              <w:t>4</w:t>
            </w:r>
            <w:r w:rsidR="0045253A">
              <w:rPr>
                <w:noProof/>
                <w:webHidden/>
              </w:rPr>
              <w:fldChar w:fldCharType="end"/>
            </w:r>
          </w:hyperlink>
        </w:p>
        <w:p w14:paraId="13F1D4F8" w14:textId="118E4A5D" w:rsidR="0045253A" w:rsidRDefault="0095259B">
          <w:pPr>
            <w:pStyle w:val="TOC2"/>
            <w:tabs>
              <w:tab w:val="right" w:leader="dot" w:pos="9350"/>
            </w:tabs>
            <w:rPr>
              <w:rFonts w:eastAsiaTheme="minorEastAsia"/>
              <w:b w:val="0"/>
              <w:bCs w:val="0"/>
              <w:noProof/>
              <w:lang w:eastAsia="en-CA"/>
            </w:rPr>
          </w:pPr>
          <w:hyperlink w:anchor="_Toc520402038" w:history="1">
            <w:r w:rsidR="0045253A" w:rsidRPr="00865319">
              <w:rPr>
                <w:rStyle w:val="Hyperlink"/>
                <w:noProof/>
              </w:rPr>
              <w:t>Officers and Staff</w:t>
            </w:r>
            <w:r w:rsidR="0045253A">
              <w:rPr>
                <w:noProof/>
                <w:webHidden/>
              </w:rPr>
              <w:tab/>
            </w:r>
            <w:r w:rsidR="0045253A">
              <w:rPr>
                <w:noProof/>
                <w:webHidden/>
              </w:rPr>
              <w:fldChar w:fldCharType="begin"/>
            </w:r>
            <w:r w:rsidR="0045253A">
              <w:rPr>
                <w:noProof/>
                <w:webHidden/>
              </w:rPr>
              <w:instrText xml:space="preserve"> PAGEREF _Toc520402038 \h </w:instrText>
            </w:r>
            <w:r w:rsidR="0045253A">
              <w:rPr>
                <w:noProof/>
                <w:webHidden/>
              </w:rPr>
            </w:r>
            <w:r w:rsidR="0045253A">
              <w:rPr>
                <w:noProof/>
                <w:webHidden/>
              </w:rPr>
              <w:fldChar w:fldCharType="separate"/>
            </w:r>
            <w:r w:rsidR="00810F0E">
              <w:rPr>
                <w:noProof/>
                <w:webHidden/>
              </w:rPr>
              <w:t>5</w:t>
            </w:r>
            <w:r w:rsidR="0045253A">
              <w:rPr>
                <w:noProof/>
                <w:webHidden/>
              </w:rPr>
              <w:fldChar w:fldCharType="end"/>
            </w:r>
          </w:hyperlink>
        </w:p>
        <w:p w14:paraId="3F83E877" w14:textId="741963F5" w:rsidR="0045253A" w:rsidRDefault="0095259B">
          <w:pPr>
            <w:pStyle w:val="TOC3"/>
            <w:tabs>
              <w:tab w:val="right" w:leader="dot" w:pos="9350"/>
            </w:tabs>
            <w:rPr>
              <w:rFonts w:eastAsiaTheme="minorEastAsia"/>
              <w:noProof/>
              <w:sz w:val="22"/>
              <w:szCs w:val="22"/>
              <w:lang w:eastAsia="en-CA"/>
            </w:rPr>
          </w:pPr>
          <w:hyperlink w:anchor="_Toc520402039" w:history="1">
            <w:r w:rsidR="0045253A" w:rsidRPr="00865319">
              <w:rPr>
                <w:rStyle w:val="Hyperlink"/>
                <w:noProof/>
              </w:rPr>
              <w:t>Directors’ and Regular Meetings</w:t>
            </w:r>
            <w:r w:rsidR="0045253A">
              <w:rPr>
                <w:noProof/>
                <w:webHidden/>
              </w:rPr>
              <w:tab/>
            </w:r>
            <w:r w:rsidR="0045253A">
              <w:rPr>
                <w:noProof/>
                <w:webHidden/>
              </w:rPr>
              <w:fldChar w:fldCharType="begin"/>
            </w:r>
            <w:r w:rsidR="0045253A">
              <w:rPr>
                <w:noProof/>
                <w:webHidden/>
              </w:rPr>
              <w:instrText xml:space="preserve"> PAGEREF _Toc520402039 \h </w:instrText>
            </w:r>
            <w:r w:rsidR="0045253A">
              <w:rPr>
                <w:noProof/>
                <w:webHidden/>
              </w:rPr>
            </w:r>
            <w:r w:rsidR="0045253A">
              <w:rPr>
                <w:noProof/>
                <w:webHidden/>
              </w:rPr>
              <w:fldChar w:fldCharType="separate"/>
            </w:r>
            <w:r w:rsidR="00810F0E">
              <w:rPr>
                <w:noProof/>
                <w:webHidden/>
              </w:rPr>
              <w:t>6</w:t>
            </w:r>
            <w:r w:rsidR="0045253A">
              <w:rPr>
                <w:noProof/>
                <w:webHidden/>
              </w:rPr>
              <w:fldChar w:fldCharType="end"/>
            </w:r>
          </w:hyperlink>
        </w:p>
        <w:p w14:paraId="4279E3D0" w14:textId="1D461C2E" w:rsidR="0045253A" w:rsidRDefault="0095259B">
          <w:pPr>
            <w:pStyle w:val="TOC2"/>
            <w:tabs>
              <w:tab w:val="right" w:leader="dot" w:pos="9350"/>
            </w:tabs>
            <w:rPr>
              <w:rFonts w:eastAsiaTheme="minorEastAsia"/>
              <w:b w:val="0"/>
              <w:bCs w:val="0"/>
              <w:noProof/>
              <w:lang w:eastAsia="en-CA"/>
            </w:rPr>
          </w:pPr>
          <w:hyperlink w:anchor="_Toc520402040" w:history="1">
            <w:r w:rsidR="0045253A" w:rsidRPr="00865319">
              <w:rPr>
                <w:rStyle w:val="Hyperlink"/>
                <w:noProof/>
              </w:rPr>
              <w:t>IGC Activities During 2017/2018</w:t>
            </w:r>
            <w:r w:rsidR="0045253A">
              <w:rPr>
                <w:noProof/>
                <w:webHidden/>
              </w:rPr>
              <w:tab/>
            </w:r>
            <w:r w:rsidR="0045253A">
              <w:rPr>
                <w:noProof/>
                <w:webHidden/>
              </w:rPr>
              <w:fldChar w:fldCharType="begin"/>
            </w:r>
            <w:r w:rsidR="0045253A">
              <w:rPr>
                <w:noProof/>
                <w:webHidden/>
              </w:rPr>
              <w:instrText xml:space="preserve"> PAGEREF _Toc520402040 \h </w:instrText>
            </w:r>
            <w:r w:rsidR="0045253A">
              <w:rPr>
                <w:noProof/>
                <w:webHidden/>
              </w:rPr>
            </w:r>
            <w:r w:rsidR="0045253A">
              <w:rPr>
                <w:noProof/>
                <w:webHidden/>
              </w:rPr>
              <w:fldChar w:fldCharType="separate"/>
            </w:r>
            <w:r w:rsidR="00810F0E">
              <w:rPr>
                <w:noProof/>
                <w:webHidden/>
              </w:rPr>
              <w:t>6</w:t>
            </w:r>
            <w:r w:rsidR="0045253A">
              <w:rPr>
                <w:noProof/>
                <w:webHidden/>
              </w:rPr>
              <w:fldChar w:fldCharType="end"/>
            </w:r>
          </w:hyperlink>
        </w:p>
        <w:p w14:paraId="59258072" w14:textId="7EB63D5F" w:rsidR="0045253A" w:rsidRDefault="0095259B">
          <w:pPr>
            <w:pStyle w:val="TOC3"/>
            <w:tabs>
              <w:tab w:val="right" w:leader="dot" w:pos="9350"/>
            </w:tabs>
            <w:rPr>
              <w:rFonts w:eastAsiaTheme="minorEastAsia"/>
              <w:noProof/>
              <w:sz w:val="22"/>
              <w:szCs w:val="22"/>
              <w:lang w:eastAsia="en-CA"/>
            </w:rPr>
          </w:pPr>
          <w:hyperlink w:anchor="_Toc520402041" w:history="1">
            <w:r w:rsidR="0045253A" w:rsidRPr="00865319">
              <w:rPr>
                <w:rStyle w:val="Hyperlink"/>
                <w:noProof/>
              </w:rPr>
              <w:t>Meetings Attended by Inuvialuit Game Council Members or Appointed Representatives</w:t>
            </w:r>
            <w:r w:rsidR="0045253A">
              <w:rPr>
                <w:noProof/>
                <w:webHidden/>
              </w:rPr>
              <w:tab/>
            </w:r>
            <w:r w:rsidR="0045253A">
              <w:rPr>
                <w:noProof/>
                <w:webHidden/>
              </w:rPr>
              <w:fldChar w:fldCharType="begin"/>
            </w:r>
            <w:r w:rsidR="0045253A">
              <w:rPr>
                <w:noProof/>
                <w:webHidden/>
              </w:rPr>
              <w:instrText xml:space="preserve"> PAGEREF _Toc520402041 \h </w:instrText>
            </w:r>
            <w:r w:rsidR="0045253A">
              <w:rPr>
                <w:noProof/>
                <w:webHidden/>
              </w:rPr>
            </w:r>
            <w:r w:rsidR="0045253A">
              <w:rPr>
                <w:noProof/>
                <w:webHidden/>
              </w:rPr>
              <w:fldChar w:fldCharType="separate"/>
            </w:r>
            <w:r w:rsidR="00810F0E">
              <w:rPr>
                <w:noProof/>
                <w:webHidden/>
              </w:rPr>
              <w:t>6</w:t>
            </w:r>
            <w:r w:rsidR="0045253A">
              <w:rPr>
                <w:noProof/>
                <w:webHidden/>
              </w:rPr>
              <w:fldChar w:fldCharType="end"/>
            </w:r>
          </w:hyperlink>
        </w:p>
        <w:p w14:paraId="0EBD861C" w14:textId="07D7E8E4" w:rsidR="0045253A" w:rsidRDefault="0095259B">
          <w:pPr>
            <w:pStyle w:val="TOC3"/>
            <w:tabs>
              <w:tab w:val="right" w:leader="dot" w:pos="9350"/>
            </w:tabs>
            <w:rPr>
              <w:rFonts w:eastAsiaTheme="minorEastAsia"/>
              <w:noProof/>
              <w:sz w:val="22"/>
              <w:szCs w:val="22"/>
              <w:lang w:eastAsia="en-CA"/>
            </w:rPr>
          </w:pPr>
          <w:hyperlink w:anchor="_Toc520402042" w:history="1">
            <w:r w:rsidR="0045253A" w:rsidRPr="00865319">
              <w:rPr>
                <w:rStyle w:val="Hyperlink"/>
                <w:noProof/>
              </w:rPr>
              <w:t>Committee Summaries and Activities During 2017/2018</w:t>
            </w:r>
            <w:r w:rsidR="0045253A">
              <w:rPr>
                <w:noProof/>
                <w:webHidden/>
              </w:rPr>
              <w:tab/>
            </w:r>
            <w:r w:rsidR="0045253A">
              <w:rPr>
                <w:noProof/>
                <w:webHidden/>
              </w:rPr>
              <w:fldChar w:fldCharType="begin"/>
            </w:r>
            <w:r w:rsidR="0045253A">
              <w:rPr>
                <w:noProof/>
                <w:webHidden/>
              </w:rPr>
              <w:instrText xml:space="preserve"> PAGEREF _Toc520402042 \h </w:instrText>
            </w:r>
            <w:r w:rsidR="0045253A">
              <w:rPr>
                <w:noProof/>
                <w:webHidden/>
              </w:rPr>
            </w:r>
            <w:r w:rsidR="0045253A">
              <w:rPr>
                <w:noProof/>
                <w:webHidden/>
              </w:rPr>
              <w:fldChar w:fldCharType="separate"/>
            </w:r>
            <w:r w:rsidR="00810F0E">
              <w:rPr>
                <w:noProof/>
                <w:webHidden/>
              </w:rPr>
              <w:t>9</w:t>
            </w:r>
            <w:r w:rsidR="0045253A">
              <w:rPr>
                <w:noProof/>
                <w:webHidden/>
              </w:rPr>
              <w:fldChar w:fldCharType="end"/>
            </w:r>
          </w:hyperlink>
        </w:p>
        <w:p w14:paraId="17CE9AD8" w14:textId="18F9D7D4" w:rsidR="0045253A" w:rsidRDefault="0095259B">
          <w:pPr>
            <w:pStyle w:val="TOC2"/>
            <w:tabs>
              <w:tab w:val="right" w:leader="dot" w:pos="9350"/>
            </w:tabs>
            <w:rPr>
              <w:rFonts w:eastAsiaTheme="minorEastAsia"/>
              <w:b w:val="0"/>
              <w:bCs w:val="0"/>
              <w:noProof/>
              <w:lang w:eastAsia="en-CA"/>
            </w:rPr>
          </w:pPr>
          <w:hyperlink w:anchor="_Toc520402043" w:history="1">
            <w:r w:rsidR="0045253A" w:rsidRPr="00865319">
              <w:rPr>
                <w:rStyle w:val="Hyperlink"/>
                <w:rFonts w:eastAsia="Times New Roman"/>
                <w:noProof/>
              </w:rPr>
              <w:t>Funding Summary</w:t>
            </w:r>
            <w:r w:rsidR="0045253A">
              <w:rPr>
                <w:noProof/>
                <w:webHidden/>
              </w:rPr>
              <w:tab/>
            </w:r>
            <w:r w:rsidR="0045253A">
              <w:rPr>
                <w:noProof/>
                <w:webHidden/>
              </w:rPr>
              <w:fldChar w:fldCharType="begin"/>
            </w:r>
            <w:r w:rsidR="0045253A">
              <w:rPr>
                <w:noProof/>
                <w:webHidden/>
              </w:rPr>
              <w:instrText xml:space="preserve"> PAGEREF _Toc520402043 \h </w:instrText>
            </w:r>
            <w:r w:rsidR="0045253A">
              <w:rPr>
                <w:noProof/>
                <w:webHidden/>
              </w:rPr>
            </w:r>
            <w:r w:rsidR="0045253A">
              <w:rPr>
                <w:noProof/>
                <w:webHidden/>
              </w:rPr>
              <w:fldChar w:fldCharType="separate"/>
            </w:r>
            <w:r w:rsidR="00810F0E">
              <w:rPr>
                <w:noProof/>
                <w:webHidden/>
              </w:rPr>
              <w:t>14</w:t>
            </w:r>
            <w:r w:rsidR="0045253A">
              <w:rPr>
                <w:noProof/>
                <w:webHidden/>
              </w:rPr>
              <w:fldChar w:fldCharType="end"/>
            </w:r>
          </w:hyperlink>
        </w:p>
        <w:p w14:paraId="6C170C8F" w14:textId="0C698C8C" w:rsidR="0045253A" w:rsidRDefault="0095259B">
          <w:pPr>
            <w:pStyle w:val="TOC2"/>
            <w:tabs>
              <w:tab w:val="right" w:leader="dot" w:pos="9350"/>
            </w:tabs>
            <w:rPr>
              <w:rFonts w:eastAsiaTheme="minorEastAsia"/>
              <w:b w:val="0"/>
              <w:bCs w:val="0"/>
              <w:noProof/>
              <w:lang w:eastAsia="en-CA"/>
            </w:rPr>
          </w:pPr>
          <w:hyperlink w:anchor="_Toc520402044" w:history="1">
            <w:r w:rsidR="0045253A" w:rsidRPr="00865319">
              <w:rPr>
                <w:rStyle w:val="Hyperlink"/>
                <w:rFonts w:eastAsia="Times New Roman"/>
                <w:noProof/>
              </w:rPr>
              <w:t>Inuvialuit Game Council Highlights Summary</w:t>
            </w:r>
            <w:r w:rsidR="0045253A">
              <w:rPr>
                <w:noProof/>
                <w:webHidden/>
              </w:rPr>
              <w:tab/>
            </w:r>
            <w:r w:rsidR="0045253A">
              <w:rPr>
                <w:noProof/>
                <w:webHidden/>
              </w:rPr>
              <w:fldChar w:fldCharType="begin"/>
            </w:r>
            <w:r w:rsidR="0045253A">
              <w:rPr>
                <w:noProof/>
                <w:webHidden/>
              </w:rPr>
              <w:instrText xml:space="preserve"> PAGEREF _Toc520402044 \h </w:instrText>
            </w:r>
            <w:r w:rsidR="0045253A">
              <w:rPr>
                <w:noProof/>
                <w:webHidden/>
              </w:rPr>
            </w:r>
            <w:r w:rsidR="0045253A">
              <w:rPr>
                <w:noProof/>
                <w:webHidden/>
              </w:rPr>
              <w:fldChar w:fldCharType="separate"/>
            </w:r>
            <w:r w:rsidR="00810F0E">
              <w:rPr>
                <w:noProof/>
                <w:webHidden/>
              </w:rPr>
              <w:t>14</w:t>
            </w:r>
            <w:r w:rsidR="0045253A">
              <w:rPr>
                <w:noProof/>
                <w:webHidden/>
              </w:rPr>
              <w:fldChar w:fldCharType="end"/>
            </w:r>
          </w:hyperlink>
        </w:p>
        <w:p w14:paraId="4B49BDB7" w14:textId="148780E0" w:rsidR="0045253A" w:rsidRDefault="0095259B">
          <w:pPr>
            <w:pStyle w:val="TOC2"/>
            <w:tabs>
              <w:tab w:val="right" w:leader="dot" w:pos="9350"/>
            </w:tabs>
            <w:rPr>
              <w:rFonts w:eastAsiaTheme="minorEastAsia"/>
              <w:b w:val="0"/>
              <w:bCs w:val="0"/>
              <w:noProof/>
              <w:lang w:eastAsia="en-CA"/>
            </w:rPr>
          </w:pPr>
          <w:hyperlink w:anchor="_Toc520402045" w:history="1">
            <w:r w:rsidR="0045253A" w:rsidRPr="00865319">
              <w:rPr>
                <w:rStyle w:val="Hyperlink"/>
                <w:rFonts w:eastAsia="Times New Roman"/>
                <w:noProof/>
              </w:rPr>
              <w:t>Appendix A. Inuvialuit Game Council’s Role under the Inuvialuit Final Agreement</w:t>
            </w:r>
            <w:r w:rsidR="0045253A">
              <w:rPr>
                <w:noProof/>
                <w:webHidden/>
              </w:rPr>
              <w:tab/>
            </w:r>
            <w:r w:rsidR="0045253A">
              <w:rPr>
                <w:noProof/>
                <w:webHidden/>
              </w:rPr>
              <w:fldChar w:fldCharType="begin"/>
            </w:r>
            <w:r w:rsidR="0045253A">
              <w:rPr>
                <w:noProof/>
                <w:webHidden/>
              </w:rPr>
              <w:instrText xml:space="preserve"> PAGEREF _Toc520402045 \h </w:instrText>
            </w:r>
            <w:r w:rsidR="0045253A">
              <w:rPr>
                <w:noProof/>
                <w:webHidden/>
              </w:rPr>
            </w:r>
            <w:r w:rsidR="0045253A">
              <w:rPr>
                <w:noProof/>
                <w:webHidden/>
              </w:rPr>
              <w:fldChar w:fldCharType="separate"/>
            </w:r>
            <w:r w:rsidR="00810F0E">
              <w:rPr>
                <w:noProof/>
                <w:webHidden/>
              </w:rPr>
              <w:t>16</w:t>
            </w:r>
            <w:r w:rsidR="0045253A">
              <w:rPr>
                <w:noProof/>
                <w:webHidden/>
              </w:rPr>
              <w:fldChar w:fldCharType="end"/>
            </w:r>
          </w:hyperlink>
        </w:p>
        <w:p w14:paraId="66FFE161" w14:textId="0275FFAC" w:rsidR="0045253A" w:rsidRDefault="0095259B">
          <w:pPr>
            <w:pStyle w:val="TOC1"/>
            <w:tabs>
              <w:tab w:val="right" w:leader="dot" w:pos="9350"/>
            </w:tabs>
            <w:rPr>
              <w:rFonts w:eastAsiaTheme="minorEastAsia"/>
              <w:b w:val="0"/>
              <w:bCs w:val="0"/>
              <w:i w:val="0"/>
              <w:iCs w:val="0"/>
              <w:noProof/>
              <w:sz w:val="22"/>
              <w:szCs w:val="22"/>
              <w:lang w:eastAsia="en-CA"/>
            </w:rPr>
          </w:pPr>
          <w:hyperlink w:anchor="_Toc520402046" w:history="1">
            <w:r w:rsidR="0045253A" w:rsidRPr="00865319">
              <w:rPr>
                <w:rStyle w:val="Hyperlink"/>
                <w:noProof/>
              </w:rPr>
              <w:t>Report of the Environmental Impact Screening Committee</w:t>
            </w:r>
            <w:r w:rsidR="0045253A">
              <w:rPr>
                <w:noProof/>
                <w:webHidden/>
              </w:rPr>
              <w:tab/>
            </w:r>
            <w:r w:rsidR="0045253A">
              <w:rPr>
                <w:noProof/>
                <w:webHidden/>
              </w:rPr>
              <w:fldChar w:fldCharType="begin"/>
            </w:r>
            <w:r w:rsidR="0045253A">
              <w:rPr>
                <w:noProof/>
                <w:webHidden/>
              </w:rPr>
              <w:instrText xml:space="preserve"> PAGEREF _Toc520402046 \h </w:instrText>
            </w:r>
            <w:r w:rsidR="0045253A">
              <w:rPr>
                <w:noProof/>
                <w:webHidden/>
              </w:rPr>
            </w:r>
            <w:r w:rsidR="0045253A">
              <w:rPr>
                <w:noProof/>
                <w:webHidden/>
              </w:rPr>
              <w:fldChar w:fldCharType="separate"/>
            </w:r>
            <w:r w:rsidR="00810F0E">
              <w:rPr>
                <w:noProof/>
                <w:webHidden/>
              </w:rPr>
              <w:t>17</w:t>
            </w:r>
            <w:r w:rsidR="0045253A">
              <w:rPr>
                <w:noProof/>
                <w:webHidden/>
              </w:rPr>
              <w:fldChar w:fldCharType="end"/>
            </w:r>
          </w:hyperlink>
        </w:p>
        <w:p w14:paraId="01764685" w14:textId="79520ED3" w:rsidR="0045253A" w:rsidRDefault="0095259B">
          <w:pPr>
            <w:pStyle w:val="TOC2"/>
            <w:tabs>
              <w:tab w:val="right" w:leader="dot" w:pos="9350"/>
            </w:tabs>
            <w:rPr>
              <w:rFonts w:eastAsiaTheme="minorEastAsia"/>
              <w:b w:val="0"/>
              <w:bCs w:val="0"/>
              <w:noProof/>
              <w:lang w:eastAsia="en-CA"/>
            </w:rPr>
          </w:pPr>
          <w:hyperlink w:anchor="_Toc520402047" w:history="1">
            <w:r w:rsidR="0045253A" w:rsidRPr="00865319">
              <w:rPr>
                <w:rStyle w:val="Hyperlink"/>
                <w:noProof/>
              </w:rPr>
              <w:t>Foreword From the Chair</w:t>
            </w:r>
            <w:r w:rsidR="0045253A">
              <w:rPr>
                <w:noProof/>
                <w:webHidden/>
              </w:rPr>
              <w:tab/>
            </w:r>
            <w:r w:rsidR="0045253A">
              <w:rPr>
                <w:noProof/>
                <w:webHidden/>
              </w:rPr>
              <w:fldChar w:fldCharType="begin"/>
            </w:r>
            <w:r w:rsidR="0045253A">
              <w:rPr>
                <w:noProof/>
                <w:webHidden/>
              </w:rPr>
              <w:instrText xml:space="preserve"> PAGEREF _Toc520402047 \h </w:instrText>
            </w:r>
            <w:r w:rsidR="0045253A">
              <w:rPr>
                <w:noProof/>
                <w:webHidden/>
              </w:rPr>
            </w:r>
            <w:r w:rsidR="0045253A">
              <w:rPr>
                <w:noProof/>
                <w:webHidden/>
              </w:rPr>
              <w:fldChar w:fldCharType="separate"/>
            </w:r>
            <w:r w:rsidR="00810F0E">
              <w:rPr>
                <w:noProof/>
                <w:webHidden/>
              </w:rPr>
              <w:t>18</w:t>
            </w:r>
            <w:r w:rsidR="0045253A">
              <w:rPr>
                <w:noProof/>
                <w:webHidden/>
              </w:rPr>
              <w:fldChar w:fldCharType="end"/>
            </w:r>
          </w:hyperlink>
        </w:p>
        <w:p w14:paraId="317C0E98" w14:textId="61BC29BD" w:rsidR="0045253A" w:rsidRDefault="0095259B">
          <w:pPr>
            <w:pStyle w:val="TOC2"/>
            <w:tabs>
              <w:tab w:val="right" w:leader="dot" w:pos="9350"/>
            </w:tabs>
            <w:rPr>
              <w:rFonts w:eastAsiaTheme="minorEastAsia"/>
              <w:b w:val="0"/>
              <w:bCs w:val="0"/>
              <w:noProof/>
              <w:lang w:eastAsia="en-CA"/>
            </w:rPr>
          </w:pPr>
          <w:hyperlink w:anchor="_Toc520402048" w:history="1">
            <w:r w:rsidR="0045253A" w:rsidRPr="00865319">
              <w:rPr>
                <w:rStyle w:val="Hyperlink"/>
                <w:noProof/>
              </w:rPr>
              <w:t>Introduction</w:t>
            </w:r>
            <w:r w:rsidR="0045253A">
              <w:rPr>
                <w:noProof/>
                <w:webHidden/>
              </w:rPr>
              <w:tab/>
            </w:r>
            <w:r w:rsidR="0045253A">
              <w:rPr>
                <w:noProof/>
                <w:webHidden/>
              </w:rPr>
              <w:fldChar w:fldCharType="begin"/>
            </w:r>
            <w:r w:rsidR="0045253A">
              <w:rPr>
                <w:noProof/>
                <w:webHidden/>
              </w:rPr>
              <w:instrText xml:space="preserve"> PAGEREF _Toc520402048 \h </w:instrText>
            </w:r>
            <w:r w:rsidR="0045253A">
              <w:rPr>
                <w:noProof/>
                <w:webHidden/>
              </w:rPr>
            </w:r>
            <w:r w:rsidR="0045253A">
              <w:rPr>
                <w:noProof/>
                <w:webHidden/>
              </w:rPr>
              <w:fldChar w:fldCharType="separate"/>
            </w:r>
            <w:r w:rsidR="00810F0E">
              <w:rPr>
                <w:noProof/>
                <w:webHidden/>
              </w:rPr>
              <w:t>19</w:t>
            </w:r>
            <w:r w:rsidR="0045253A">
              <w:rPr>
                <w:noProof/>
                <w:webHidden/>
              </w:rPr>
              <w:fldChar w:fldCharType="end"/>
            </w:r>
          </w:hyperlink>
        </w:p>
        <w:p w14:paraId="7F48B27C" w14:textId="585E1677" w:rsidR="0045253A" w:rsidRDefault="0095259B">
          <w:pPr>
            <w:pStyle w:val="TOC2"/>
            <w:tabs>
              <w:tab w:val="right" w:leader="dot" w:pos="9350"/>
            </w:tabs>
            <w:rPr>
              <w:rFonts w:eastAsiaTheme="minorEastAsia"/>
              <w:b w:val="0"/>
              <w:bCs w:val="0"/>
              <w:noProof/>
              <w:lang w:eastAsia="en-CA"/>
            </w:rPr>
          </w:pPr>
          <w:hyperlink w:anchor="_Toc520402049" w:history="1">
            <w:r w:rsidR="0045253A" w:rsidRPr="00865319">
              <w:rPr>
                <w:rStyle w:val="Hyperlink"/>
                <w:noProof/>
              </w:rPr>
              <w:t>Membership</w:t>
            </w:r>
            <w:r w:rsidR="0045253A">
              <w:rPr>
                <w:noProof/>
                <w:webHidden/>
              </w:rPr>
              <w:tab/>
            </w:r>
            <w:r w:rsidR="0045253A">
              <w:rPr>
                <w:noProof/>
                <w:webHidden/>
              </w:rPr>
              <w:fldChar w:fldCharType="begin"/>
            </w:r>
            <w:r w:rsidR="0045253A">
              <w:rPr>
                <w:noProof/>
                <w:webHidden/>
              </w:rPr>
              <w:instrText xml:space="preserve"> PAGEREF _Toc520402049 \h </w:instrText>
            </w:r>
            <w:r w:rsidR="0045253A">
              <w:rPr>
                <w:noProof/>
                <w:webHidden/>
              </w:rPr>
            </w:r>
            <w:r w:rsidR="0045253A">
              <w:rPr>
                <w:noProof/>
                <w:webHidden/>
              </w:rPr>
              <w:fldChar w:fldCharType="separate"/>
            </w:r>
            <w:r w:rsidR="00810F0E">
              <w:rPr>
                <w:noProof/>
                <w:webHidden/>
              </w:rPr>
              <w:t>19</w:t>
            </w:r>
            <w:r w:rsidR="0045253A">
              <w:rPr>
                <w:noProof/>
                <w:webHidden/>
              </w:rPr>
              <w:fldChar w:fldCharType="end"/>
            </w:r>
          </w:hyperlink>
        </w:p>
        <w:p w14:paraId="22F43F83" w14:textId="487418DF" w:rsidR="0045253A" w:rsidRDefault="0095259B">
          <w:pPr>
            <w:pStyle w:val="TOC2"/>
            <w:tabs>
              <w:tab w:val="right" w:leader="dot" w:pos="9350"/>
            </w:tabs>
            <w:rPr>
              <w:rFonts w:eastAsiaTheme="minorEastAsia"/>
              <w:b w:val="0"/>
              <w:bCs w:val="0"/>
              <w:noProof/>
              <w:lang w:eastAsia="en-CA"/>
            </w:rPr>
          </w:pPr>
          <w:hyperlink w:anchor="_Toc520402050" w:history="1">
            <w:r w:rsidR="0045253A" w:rsidRPr="00865319">
              <w:rPr>
                <w:rStyle w:val="Hyperlink"/>
                <w:rFonts w:eastAsia="Times New Roman"/>
                <w:noProof/>
              </w:rPr>
              <w:t>Administrative and Technical Support</w:t>
            </w:r>
            <w:r w:rsidR="0045253A">
              <w:rPr>
                <w:noProof/>
                <w:webHidden/>
              </w:rPr>
              <w:tab/>
            </w:r>
            <w:r w:rsidR="0045253A">
              <w:rPr>
                <w:noProof/>
                <w:webHidden/>
              </w:rPr>
              <w:fldChar w:fldCharType="begin"/>
            </w:r>
            <w:r w:rsidR="0045253A">
              <w:rPr>
                <w:noProof/>
                <w:webHidden/>
              </w:rPr>
              <w:instrText xml:space="preserve"> PAGEREF _Toc520402050 \h </w:instrText>
            </w:r>
            <w:r w:rsidR="0045253A">
              <w:rPr>
                <w:noProof/>
                <w:webHidden/>
              </w:rPr>
            </w:r>
            <w:r w:rsidR="0045253A">
              <w:rPr>
                <w:noProof/>
                <w:webHidden/>
              </w:rPr>
              <w:fldChar w:fldCharType="separate"/>
            </w:r>
            <w:r w:rsidR="00810F0E">
              <w:rPr>
                <w:noProof/>
                <w:webHidden/>
              </w:rPr>
              <w:t>20</w:t>
            </w:r>
            <w:r w:rsidR="0045253A">
              <w:rPr>
                <w:noProof/>
                <w:webHidden/>
              </w:rPr>
              <w:fldChar w:fldCharType="end"/>
            </w:r>
          </w:hyperlink>
        </w:p>
        <w:p w14:paraId="0F355B96" w14:textId="58D0B5EE" w:rsidR="0045253A" w:rsidRDefault="0095259B">
          <w:pPr>
            <w:pStyle w:val="TOC2"/>
            <w:tabs>
              <w:tab w:val="right" w:leader="dot" w:pos="9350"/>
            </w:tabs>
            <w:rPr>
              <w:rFonts w:eastAsiaTheme="minorEastAsia"/>
              <w:b w:val="0"/>
              <w:bCs w:val="0"/>
              <w:noProof/>
              <w:lang w:eastAsia="en-CA"/>
            </w:rPr>
          </w:pPr>
          <w:hyperlink w:anchor="_Toc520402051" w:history="1">
            <w:r w:rsidR="0045253A" w:rsidRPr="00865319">
              <w:rPr>
                <w:rStyle w:val="Hyperlink"/>
                <w:noProof/>
              </w:rPr>
              <w:t>Committee Activities</w:t>
            </w:r>
            <w:r w:rsidR="0045253A">
              <w:rPr>
                <w:noProof/>
                <w:webHidden/>
              </w:rPr>
              <w:tab/>
            </w:r>
            <w:r w:rsidR="0045253A">
              <w:rPr>
                <w:noProof/>
                <w:webHidden/>
              </w:rPr>
              <w:fldChar w:fldCharType="begin"/>
            </w:r>
            <w:r w:rsidR="0045253A">
              <w:rPr>
                <w:noProof/>
                <w:webHidden/>
              </w:rPr>
              <w:instrText xml:space="preserve"> PAGEREF _Toc520402051 \h </w:instrText>
            </w:r>
            <w:r w:rsidR="0045253A">
              <w:rPr>
                <w:noProof/>
                <w:webHidden/>
              </w:rPr>
            </w:r>
            <w:r w:rsidR="0045253A">
              <w:rPr>
                <w:noProof/>
                <w:webHidden/>
              </w:rPr>
              <w:fldChar w:fldCharType="separate"/>
            </w:r>
            <w:r w:rsidR="00810F0E">
              <w:rPr>
                <w:noProof/>
                <w:webHidden/>
              </w:rPr>
              <w:t>20</w:t>
            </w:r>
            <w:r w:rsidR="0045253A">
              <w:rPr>
                <w:noProof/>
                <w:webHidden/>
              </w:rPr>
              <w:fldChar w:fldCharType="end"/>
            </w:r>
          </w:hyperlink>
        </w:p>
        <w:p w14:paraId="0D07388D" w14:textId="0AE0D762" w:rsidR="0045253A" w:rsidRDefault="0095259B">
          <w:pPr>
            <w:pStyle w:val="TOC3"/>
            <w:tabs>
              <w:tab w:val="right" w:leader="dot" w:pos="9350"/>
            </w:tabs>
            <w:rPr>
              <w:rFonts w:eastAsiaTheme="minorEastAsia"/>
              <w:noProof/>
              <w:sz w:val="22"/>
              <w:szCs w:val="22"/>
              <w:lang w:eastAsia="en-CA"/>
            </w:rPr>
          </w:pPr>
          <w:hyperlink w:anchor="_Toc520402052" w:history="1">
            <w:r w:rsidR="0045253A" w:rsidRPr="00865319">
              <w:rPr>
                <w:rStyle w:val="Hyperlink"/>
                <w:noProof/>
              </w:rPr>
              <w:t>Regular Meetings</w:t>
            </w:r>
            <w:r w:rsidR="0045253A">
              <w:rPr>
                <w:noProof/>
                <w:webHidden/>
              </w:rPr>
              <w:tab/>
            </w:r>
            <w:r w:rsidR="0045253A">
              <w:rPr>
                <w:noProof/>
                <w:webHidden/>
              </w:rPr>
              <w:fldChar w:fldCharType="begin"/>
            </w:r>
            <w:r w:rsidR="0045253A">
              <w:rPr>
                <w:noProof/>
                <w:webHidden/>
              </w:rPr>
              <w:instrText xml:space="preserve"> PAGEREF _Toc520402052 \h </w:instrText>
            </w:r>
            <w:r w:rsidR="0045253A">
              <w:rPr>
                <w:noProof/>
                <w:webHidden/>
              </w:rPr>
            </w:r>
            <w:r w:rsidR="0045253A">
              <w:rPr>
                <w:noProof/>
                <w:webHidden/>
              </w:rPr>
              <w:fldChar w:fldCharType="separate"/>
            </w:r>
            <w:r w:rsidR="00810F0E">
              <w:rPr>
                <w:noProof/>
                <w:webHidden/>
              </w:rPr>
              <w:t>20</w:t>
            </w:r>
            <w:r w:rsidR="0045253A">
              <w:rPr>
                <w:noProof/>
                <w:webHidden/>
              </w:rPr>
              <w:fldChar w:fldCharType="end"/>
            </w:r>
          </w:hyperlink>
        </w:p>
        <w:p w14:paraId="69112F65" w14:textId="766BBD45" w:rsidR="0045253A" w:rsidRDefault="0095259B">
          <w:pPr>
            <w:pStyle w:val="TOC3"/>
            <w:tabs>
              <w:tab w:val="right" w:leader="dot" w:pos="9350"/>
            </w:tabs>
            <w:rPr>
              <w:rFonts w:eastAsiaTheme="minorEastAsia"/>
              <w:noProof/>
              <w:sz w:val="22"/>
              <w:szCs w:val="22"/>
              <w:lang w:eastAsia="en-CA"/>
            </w:rPr>
          </w:pPr>
          <w:hyperlink w:anchor="_Toc520402053" w:history="1">
            <w:r w:rsidR="0045253A" w:rsidRPr="00865319">
              <w:rPr>
                <w:rStyle w:val="Hyperlink"/>
                <w:noProof/>
              </w:rPr>
              <w:t>Submissions</w:t>
            </w:r>
            <w:r w:rsidR="0045253A">
              <w:rPr>
                <w:noProof/>
                <w:webHidden/>
              </w:rPr>
              <w:tab/>
            </w:r>
            <w:r w:rsidR="0045253A">
              <w:rPr>
                <w:noProof/>
                <w:webHidden/>
              </w:rPr>
              <w:fldChar w:fldCharType="begin"/>
            </w:r>
            <w:r w:rsidR="0045253A">
              <w:rPr>
                <w:noProof/>
                <w:webHidden/>
              </w:rPr>
              <w:instrText xml:space="preserve"> PAGEREF _Toc520402053 \h </w:instrText>
            </w:r>
            <w:r w:rsidR="0045253A">
              <w:rPr>
                <w:noProof/>
                <w:webHidden/>
              </w:rPr>
            </w:r>
            <w:r w:rsidR="0045253A">
              <w:rPr>
                <w:noProof/>
                <w:webHidden/>
              </w:rPr>
              <w:fldChar w:fldCharType="separate"/>
            </w:r>
            <w:r w:rsidR="00810F0E">
              <w:rPr>
                <w:noProof/>
                <w:webHidden/>
              </w:rPr>
              <w:t>21</w:t>
            </w:r>
            <w:r w:rsidR="0045253A">
              <w:rPr>
                <w:noProof/>
                <w:webHidden/>
              </w:rPr>
              <w:fldChar w:fldCharType="end"/>
            </w:r>
          </w:hyperlink>
        </w:p>
        <w:p w14:paraId="53541C0B" w14:textId="7311D7FF" w:rsidR="0045253A" w:rsidRDefault="0095259B">
          <w:pPr>
            <w:pStyle w:val="TOC3"/>
            <w:tabs>
              <w:tab w:val="right" w:leader="dot" w:pos="9350"/>
            </w:tabs>
            <w:rPr>
              <w:rFonts w:eastAsiaTheme="minorEastAsia"/>
              <w:noProof/>
              <w:sz w:val="22"/>
              <w:szCs w:val="22"/>
              <w:lang w:eastAsia="en-CA"/>
            </w:rPr>
          </w:pPr>
          <w:hyperlink w:anchor="_Toc520402054" w:history="1">
            <w:r w:rsidR="0045253A" w:rsidRPr="00865319">
              <w:rPr>
                <w:rStyle w:val="Hyperlink"/>
                <w:noProof/>
              </w:rPr>
              <w:t>Other Activity</w:t>
            </w:r>
            <w:r w:rsidR="0045253A">
              <w:rPr>
                <w:noProof/>
                <w:webHidden/>
              </w:rPr>
              <w:tab/>
            </w:r>
            <w:r w:rsidR="0045253A">
              <w:rPr>
                <w:noProof/>
                <w:webHidden/>
              </w:rPr>
              <w:fldChar w:fldCharType="begin"/>
            </w:r>
            <w:r w:rsidR="0045253A">
              <w:rPr>
                <w:noProof/>
                <w:webHidden/>
              </w:rPr>
              <w:instrText xml:space="preserve"> PAGEREF _Toc520402054 \h </w:instrText>
            </w:r>
            <w:r w:rsidR="0045253A">
              <w:rPr>
                <w:noProof/>
                <w:webHidden/>
              </w:rPr>
            </w:r>
            <w:r w:rsidR="0045253A">
              <w:rPr>
                <w:noProof/>
                <w:webHidden/>
              </w:rPr>
              <w:fldChar w:fldCharType="separate"/>
            </w:r>
            <w:r w:rsidR="00810F0E">
              <w:rPr>
                <w:noProof/>
                <w:webHidden/>
              </w:rPr>
              <w:t>21</w:t>
            </w:r>
            <w:r w:rsidR="0045253A">
              <w:rPr>
                <w:noProof/>
                <w:webHidden/>
              </w:rPr>
              <w:fldChar w:fldCharType="end"/>
            </w:r>
          </w:hyperlink>
        </w:p>
        <w:p w14:paraId="5CC4B07B" w14:textId="05B64934" w:rsidR="0045253A" w:rsidRDefault="0095259B">
          <w:pPr>
            <w:pStyle w:val="TOC3"/>
            <w:tabs>
              <w:tab w:val="right" w:leader="dot" w:pos="9350"/>
            </w:tabs>
            <w:rPr>
              <w:rFonts w:eastAsiaTheme="minorEastAsia"/>
              <w:noProof/>
              <w:sz w:val="22"/>
              <w:szCs w:val="22"/>
              <w:lang w:eastAsia="en-CA"/>
            </w:rPr>
          </w:pPr>
          <w:hyperlink w:anchor="_Toc520402055" w:history="1">
            <w:r w:rsidR="0045253A" w:rsidRPr="00865319">
              <w:rPr>
                <w:rStyle w:val="Hyperlink"/>
                <w:noProof/>
              </w:rPr>
              <w:t>Presentations and Guests</w:t>
            </w:r>
            <w:r w:rsidR="0045253A">
              <w:rPr>
                <w:noProof/>
                <w:webHidden/>
              </w:rPr>
              <w:tab/>
            </w:r>
            <w:r w:rsidR="0045253A">
              <w:rPr>
                <w:noProof/>
                <w:webHidden/>
              </w:rPr>
              <w:fldChar w:fldCharType="begin"/>
            </w:r>
            <w:r w:rsidR="0045253A">
              <w:rPr>
                <w:noProof/>
                <w:webHidden/>
              </w:rPr>
              <w:instrText xml:space="preserve"> PAGEREF _Toc520402055 \h </w:instrText>
            </w:r>
            <w:r w:rsidR="0045253A">
              <w:rPr>
                <w:noProof/>
                <w:webHidden/>
              </w:rPr>
            </w:r>
            <w:r w:rsidR="0045253A">
              <w:rPr>
                <w:noProof/>
                <w:webHidden/>
              </w:rPr>
              <w:fldChar w:fldCharType="separate"/>
            </w:r>
            <w:r w:rsidR="00810F0E">
              <w:rPr>
                <w:noProof/>
                <w:webHidden/>
              </w:rPr>
              <w:t>22</w:t>
            </w:r>
            <w:r w:rsidR="0045253A">
              <w:rPr>
                <w:noProof/>
                <w:webHidden/>
              </w:rPr>
              <w:fldChar w:fldCharType="end"/>
            </w:r>
          </w:hyperlink>
        </w:p>
        <w:p w14:paraId="00B33A66" w14:textId="0198B218" w:rsidR="0045253A" w:rsidRDefault="0095259B">
          <w:pPr>
            <w:pStyle w:val="TOC3"/>
            <w:tabs>
              <w:tab w:val="right" w:leader="dot" w:pos="9350"/>
            </w:tabs>
            <w:rPr>
              <w:rFonts w:eastAsiaTheme="minorEastAsia"/>
              <w:noProof/>
              <w:sz w:val="22"/>
              <w:szCs w:val="22"/>
              <w:lang w:eastAsia="en-CA"/>
            </w:rPr>
          </w:pPr>
          <w:hyperlink w:anchor="_Toc520402056" w:history="1">
            <w:r w:rsidR="0045253A" w:rsidRPr="00865319">
              <w:rPr>
                <w:rStyle w:val="Hyperlink"/>
                <w:noProof/>
              </w:rPr>
              <w:t>Events Attended</w:t>
            </w:r>
            <w:r w:rsidR="0045253A">
              <w:rPr>
                <w:noProof/>
                <w:webHidden/>
              </w:rPr>
              <w:tab/>
            </w:r>
            <w:r w:rsidR="0045253A">
              <w:rPr>
                <w:noProof/>
                <w:webHidden/>
              </w:rPr>
              <w:fldChar w:fldCharType="begin"/>
            </w:r>
            <w:r w:rsidR="0045253A">
              <w:rPr>
                <w:noProof/>
                <w:webHidden/>
              </w:rPr>
              <w:instrText xml:space="preserve"> PAGEREF _Toc520402056 \h </w:instrText>
            </w:r>
            <w:r w:rsidR="0045253A">
              <w:rPr>
                <w:noProof/>
                <w:webHidden/>
              </w:rPr>
            </w:r>
            <w:r w:rsidR="0045253A">
              <w:rPr>
                <w:noProof/>
                <w:webHidden/>
              </w:rPr>
              <w:fldChar w:fldCharType="separate"/>
            </w:r>
            <w:r w:rsidR="00810F0E">
              <w:rPr>
                <w:noProof/>
                <w:webHidden/>
              </w:rPr>
              <w:t>22</w:t>
            </w:r>
            <w:r w:rsidR="0045253A">
              <w:rPr>
                <w:noProof/>
                <w:webHidden/>
              </w:rPr>
              <w:fldChar w:fldCharType="end"/>
            </w:r>
          </w:hyperlink>
        </w:p>
        <w:p w14:paraId="76D41B1E" w14:textId="258D0E3A" w:rsidR="0045253A" w:rsidRDefault="0095259B">
          <w:pPr>
            <w:pStyle w:val="TOC2"/>
            <w:tabs>
              <w:tab w:val="right" w:leader="dot" w:pos="9350"/>
            </w:tabs>
            <w:rPr>
              <w:rFonts w:eastAsiaTheme="minorEastAsia"/>
              <w:b w:val="0"/>
              <w:bCs w:val="0"/>
              <w:noProof/>
              <w:lang w:eastAsia="en-CA"/>
            </w:rPr>
          </w:pPr>
          <w:hyperlink w:anchor="_Toc520402057" w:history="1">
            <w:r w:rsidR="0045253A" w:rsidRPr="00865319">
              <w:rPr>
                <w:rStyle w:val="Hyperlink"/>
                <w:noProof/>
              </w:rPr>
              <w:t>Funding</w:t>
            </w:r>
            <w:r w:rsidR="0045253A">
              <w:rPr>
                <w:noProof/>
                <w:webHidden/>
              </w:rPr>
              <w:tab/>
            </w:r>
            <w:r w:rsidR="0045253A">
              <w:rPr>
                <w:noProof/>
                <w:webHidden/>
              </w:rPr>
              <w:fldChar w:fldCharType="begin"/>
            </w:r>
            <w:r w:rsidR="0045253A">
              <w:rPr>
                <w:noProof/>
                <w:webHidden/>
              </w:rPr>
              <w:instrText xml:space="preserve"> PAGEREF _Toc520402057 \h </w:instrText>
            </w:r>
            <w:r w:rsidR="0045253A">
              <w:rPr>
                <w:noProof/>
                <w:webHidden/>
              </w:rPr>
            </w:r>
            <w:r w:rsidR="0045253A">
              <w:rPr>
                <w:noProof/>
                <w:webHidden/>
              </w:rPr>
              <w:fldChar w:fldCharType="separate"/>
            </w:r>
            <w:r w:rsidR="00810F0E">
              <w:rPr>
                <w:noProof/>
                <w:webHidden/>
              </w:rPr>
              <w:t>23</w:t>
            </w:r>
            <w:r w:rsidR="0045253A">
              <w:rPr>
                <w:noProof/>
                <w:webHidden/>
              </w:rPr>
              <w:fldChar w:fldCharType="end"/>
            </w:r>
          </w:hyperlink>
        </w:p>
        <w:p w14:paraId="4221335A" w14:textId="3355F62F" w:rsidR="0045253A" w:rsidRDefault="0095259B">
          <w:pPr>
            <w:pStyle w:val="TOC2"/>
            <w:tabs>
              <w:tab w:val="right" w:leader="dot" w:pos="9350"/>
            </w:tabs>
            <w:rPr>
              <w:rFonts w:eastAsiaTheme="minorEastAsia"/>
              <w:b w:val="0"/>
              <w:bCs w:val="0"/>
              <w:noProof/>
              <w:lang w:eastAsia="en-CA"/>
            </w:rPr>
          </w:pPr>
          <w:hyperlink w:anchor="_Toc520402058" w:history="1">
            <w:r w:rsidR="0045253A" w:rsidRPr="00865319">
              <w:rPr>
                <w:rStyle w:val="Hyperlink"/>
                <w:noProof/>
              </w:rPr>
              <w:t>Summary</w:t>
            </w:r>
            <w:r w:rsidR="0045253A">
              <w:rPr>
                <w:noProof/>
                <w:webHidden/>
              </w:rPr>
              <w:tab/>
            </w:r>
            <w:r w:rsidR="0045253A">
              <w:rPr>
                <w:noProof/>
                <w:webHidden/>
              </w:rPr>
              <w:fldChar w:fldCharType="begin"/>
            </w:r>
            <w:r w:rsidR="0045253A">
              <w:rPr>
                <w:noProof/>
                <w:webHidden/>
              </w:rPr>
              <w:instrText xml:space="preserve"> PAGEREF _Toc520402058 \h </w:instrText>
            </w:r>
            <w:r w:rsidR="0045253A">
              <w:rPr>
                <w:noProof/>
                <w:webHidden/>
              </w:rPr>
            </w:r>
            <w:r w:rsidR="0045253A">
              <w:rPr>
                <w:noProof/>
                <w:webHidden/>
              </w:rPr>
              <w:fldChar w:fldCharType="separate"/>
            </w:r>
            <w:r w:rsidR="00810F0E">
              <w:rPr>
                <w:noProof/>
                <w:webHidden/>
              </w:rPr>
              <w:t>23</w:t>
            </w:r>
            <w:r w:rsidR="0045253A">
              <w:rPr>
                <w:noProof/>
                <w:webHidden/>
              </w:rPr>
              <w:fldChar w:fldCharType="end"/>
            </w:r>
          </w:hyperlink>
        </w:p>
        <w:p w14:paraId="0EBBE6D4" w14:textId="3155BF99" w:rsidR="0045253A" w:rsidRDefault="0095259B">
          <w:pPr>
            <w:pStyle w:val="TOC2"/>
            <w:tabs>
              <w:tab w:val="right" w:leader="dot" w:pos="9350"/>
            </w:tabs>
            <w:rPr>
              <w:rFonts w:eastAsiaTheme="minorEastAsia"/>
              <w:b w:val="0"/>
              <w:bCs w:val="0"/>
              <w:noProof/>
              <w:lang w:eastAsia="en-CA"/>
            </w:rPr>
          </w:pPr>
          <w:hyperlink w:anchor="_Toc520402059" w:history="1">
            <w:r w:rsidR="0045253A" w:rsidRPr="00865319">
              <w:rPr>
                <w:rStyle w:val="Hyperlink"/>
                <w:rFonts w:eastAsia="Times New Roman"/>
                <w:noProof/>
              </w:rPr>
              <w:t>Appendix A. Environmental Impact Screening Committee Responsibilities under the Inuvialuit Final Agreement</w:t>
            </w:r>
            <w:r w:rsidR="0045253A">
              <w:rPr>
                <w:noProof/>
                <w:webHidden/>
              </w:rPr>
              <w:tab/>
            </w:r>
            <w:r w:rsidR="0045253A">
              <w:rPr>
                <w:noProof/>
                <w:webHidden/>
              </w:rPr>
              <w:fldChar w:fldCharType="begin"/>
            </w:r>
            <w:r w:rsidR="0045253A">
              <w:rPr>
                <w:noProof/>
                <w:webHidden/>
              </w:rPr>
              <w:instrText xml:space="preserve"> PAGEREF _Toc520402059 \h </w:instrText>
            </w:r>
            <w:r w:rsidR="0045253A">
              <w:rPr>
                <w:noProof/>
                <w:webHidden/>
              </w:rPr>
            </w:r>
            <w:r w:rsidR="0045253A">
              <w:rPr>
                <w:noProof/>
                <w:webHidden/>
              </w:rPr>
              <w:fldChar w:fldCharType="separate"/>
            </w:r>
            <w:r w:rsidR="00810F0E">
              <w:rPr>
                <w:noProof/>
                <w:webHidden/>
              </w:rPr>
              <w:t>25</w:t>
            </w:r>
            <w:r w:rsidR="0045253A">
              <w:rPr>
                <w:noProof/>
                <w:webHidden/>
              </w:rPr>
              <w:fldChar w:fldCharType="end"/>
            </w:r>
          </w:hyperlink>
        </w:p>
        <w:p w14:paraId="59931267" w14:textId="51F0C36C" w:rsidR="0045253A" w:rsidRDefault="0095259B">
          <w:pPr>
            <w:pStyle w:val="TOC2"/>
            <w:tabs>
              <w:tab w:val="right" w:leader="dot" w:pos="9350"/>
            </w:tabs>
            <w:rPr>
              <w:rFonts w:eastAsiaTheme="minorEastAsia"/>
              <w:b w:val="0"/>
              <w:bCs w:val="0"/>
              <w:noProof/>
              <w:lang w:eastAsia="en-CA"/>
            </w:rPr>
          </w:pPr>
          <w:hyperlink w:anchor="_Toc520402060" w:history="1">
            <w:r w:rsidR="0045253A" w:rsidRPr="00865319">
              <w:rPr>
                <w:rStyle w:val="Hyperlink"/>
                <w:rFonts w:eastAsia="Times New Roman"/>
                <w:noProof/>
              </w:rPr>
              <w:t>Appendix B. Financial Summary for Year Ending 31 March 2018</w:t>
            </w:r>
            <w:r w:rsidR="0045253A">
              <w:rPr>
                <w:noProof/>
                <w:webHidden/>
              </w:rPr>
              <w:tab/>
            </w:r>
            <w:r w:rsidR="0045253A">
              <w:rPr>
                <w:noProof/>
                <w:webHidden/>
              </w:rPr>
              <w:fldChar w:fldCharType="begin"/>
            </w:r>
            <w:r w:rsidR="0045253A">
              <w:rPr>
                <w:noProof/>
                <w:webHidden/>
              </w:rPr>
              <w:instrText xml:space="preserve"> PAGEREF _Toc520402060 \h </w:instrText>
            </w:r>
            <w:r w:rsidR="0045253A">
              <w:rPr>
                <w:noProof/>
                <w:webHidden/>
              </w:rPr>
            </w:r>
            <w:r w:rsidR="0045253A">
              <w:rPr>
                <w:noProof/>
                <w:webHidden/>
              </w:rPr>
              <w:fldChar w:fldCharType="separate"/>
            </w:r>
            <w:r w:rsidR="00810F0E">
              <w:rPr>
                <w:noProof/>
                <w:webHidden/>
              </w:rPr>
              <w:t>26</w:t>
            </w:r>
            <w:r w:rsidR="0045253A">
              <w:rPr>
                <w:noProof/>
                <w:webHidden/>
              </w:rPr>
              <w:fldChar w:fldCharType="end"/>
            </w:r>
          </w:hyperlink>
        </w:p>
        <w:p w14:paraId="7A35ECE1" w14:textId="59592EE6" w:rsidR="0045253A" w:rsidRDefault="0095259B">
          <w:pPr>
            <w:pStyle w:val="TOC2"/>
            <w:tabs>
              <w:tab w:val="right" w:leader="dot" w:pos="9350"/>
            </w:tabs>
            <w:rPr>
              <w:rFonts w:eastAsiaTheme="minorEastAsia"/>
              <w:b w:val="0"/>
              <w:bCs w:val="0"/>
              <w:noProof/>
              <w:lang w:eastAsia="en-CA"/>
            </w:rPr>
          </w:pPr>
          <w:hyperlink w:anchor="_Toc520402061" w:history="1">
            <w:r w:rsidR="0045253A" w:rsidRPr="00865319">
              <w:rPr>
                <w:rStyle w:val="Hyperlink"/>
                <w:noProof/>
              </w:rPr>
              <w:t>Appendix C. Submissions to EISC April 1, 2017 – March 31, 2018</w:t>
            </w:r>
            <w:r w:rsidR="0045253A">
              <w:rPr>
                <w:noProof/>
                <w:webHidden/>
              </w:rPr>
              <w:tab/>
            </w:r>
            <w:r w:rsidR="0045253A">
              <w:rPr>
                <w:noProof/>
                <w:webHidden/>
              </w:rPr>
              <w:fldChar w:fldCharType="begin"/>
            </w:r>
            <w:r w:rsidR="0045253A">
              <w:rPr>
                <w:noProof/>
                <w:webHidden/>
              </w:rPr>
              <w:instrText xml:space="preserve"> PAGEREF _Toc520402061 \h </w:instrText>
            </w:r>
            <w:r w:rsidR="0045253A">
              <w:rPr>
                <w:noProof/>
                <w:webHidden/>
              </w:rPr>
            </w:r>
            <w:r w:rsidR="0045253A">
              <w:rPr>
                <w:noProof/>
                <w:webHidden/>
              </w:rPr>
              <w:fldChar w:fldCharType="separate"/>
            </w:r>
            <w:r w:rsidR="00810F0E">
              <w:rPr>
                <w:noProof/>
                <w:webHidden/>
              </w:rPr>
              <w:t>27</w:t>
            </w:r>
            <w:r w:rsidR="0045253A">
              <w:rPr>
                <w:noProof/>
                <w:webHidden/>
              </w:rPr>
              <w:fldChar w:fldCharType="end"/>
            </w:r>
          </w:hyperlink>
        </w:p>
        <w:p w14:paraId="01CD706C" w14:textId="514D7F5D" w:rsidR="0045253A" w:rsidRDefault="0095259B">
          <w:pPr>
            <w:pStyle w:val="TOC1"/>
            <w:tabs>
              <w:tab w:val="right" w:leader="dot" w:pos="9350"/>
            </w:tabs>
            <w:rPr>
              <w:rFonts w:eastAsiaTheme="minorEastAsia"/>
              <w:b w:val="0"/>
              <w:bCs w:val="0"/>
              <w:i w:val="0"/>
              <w:iCs w:val="0"/>
              <w:noProof/>
              <w:sz w:val="22"/>
              <w:szCs w:val="22"/>
              <w:lang w:eastAsia="en-CA"/>
            </w:rPr>
          </w:pPr>
          <w:hyperlink w:anchor="_Toc520402062" w:history="1">
            <w:r w:rsidR="0045253A" w:rsidRPr="00865319">
              <w:rPr>
                <w:rStyle w:val="Hyperlink"/>
                <w:noProof/>
              </w:rPr>
              <w:t>Report of the Environmental Impact Review Board</w:t>
            </w:r>
            <w:r w:rsidR="0045253A">
              <w:rPr>
                <w:noProof/>
                <w:webHidden/>
              </w:rPr>
              <w:tab/>
            </w:r>
            <w:r w:rsidR="0045253A">
              <w:rPr>
                <w:noProof/>
                <w:webHidden/>
              </w:rPr>
              <w:fldChar w:fldCharType="begin"/>
            </w:r>
            <w:r w:rsidR="0045253A">
              <w:rPr>
                <w:noProof/>
                <w:webHidden/>
              </w:rPr>
              <w:instrText xml:space="preserve"> PAGEREF _Toc520402062 \h </w:instrText>
            </w:r>
            <w:r w:rsidR="0045253A">
              <w:rPr>
                <w:noProof/>
                <w:webHidden/>
              </w:rPr>
            </w:r>
            <w:r w:rsidR="0045253A">
              <w:rPr>
                <w:noProof/>
                <w:webHidden/>
              </w:rPr>
              <w:fldChar w:fldCharType="separate"/>
            </w:r>
            <w:r w:rsidR="00810F0E">
              <w:rPr>
                <w:noProof/>
                <w:webHidden/>
              </w:rPr>
              <w:t>29</w:t>
            </w:r>
            <w:r w:rsidR="0045253A">
              <w:rPr>
                <w:noProof/>
                <w:webHidden/>
              </w:rPr>
              <w:fldChar w:fldCharType="end"/>
            </w:r>
          </w:hyperlink>
        </w:p>
        <w:p w14:paraId="415E9C4D" w14:textId="3B404893" w:rsidR="0045253A" w:rsidRDefault="0095259B">
          <w:pPr>
            <w:pStyle w:val="TOC2"/>
            <w:tabs>
              <w:tab w:val="right" w:leader="dot" w:pos="9350"/>
            </w:tabs>
            <w:rPr>
              <w:rFonts w:eastAsiaTheme="minorEastAsia"/>
              <w:b w:val="0"/>
              <w:bCs w:val="0"/>
              <w:noProof/>
              <w:lang w:eastAsia="en-CA"/>
            </w:rPr>
          </w:pPr>
          <w:hyperlink w:anchor="_Toc520402063" w:history="1">
            <w:r w:rsidR="0045253A" w:rsidRPr="00865319">
              <w:rPr>
                <w:rStyle w:val="Hyperlink"/>
                <w:rFonts w:eastAsia="Times New Roman"/>
                <w:noProof/>
              </w:rPr>
              <w:t>Foreword From the Chair</w:t>
            </w:r>
            <w:r w:rsidR="0045253A">
              <w:rPr>
                <w:noProof/>
                <w:webHidden/>
              </w:rPr>
              <w:tab/>
            </w:r>
            <w:r w:rsidR="0045253A">
              <w:rPr>
                <w:noProof/>
                <w:webHidden/>
              </w:rPr>
              <w:fldChar w:fldCharType="begin"/>
            </w:r>
            <w:r w:rsidR="0045253A">
              <w:rPr>
                <w:noProof/>
                <w:webHidden/>
              </w:rPr>
              <w:instrText xml:space="preserve"> PAGEREF _Toc520402063 \h </w:instrText>
            </w:r>
            <w:r w:rsidR="0045253A">
              <w:rPr>
                <w:noProof/>
                <w:webHidden/>
              </w:rPr>
            </w:r>
            <w:r w:rsidR="0045253A">
              <w:rPr>
                <w:noProof/>
                <w:webHidden/>
              </w:rPr>
              <w:fldChar w:fldCharType="separate"/>
            </w:r>
            <w:r w:rsidR="00810F0E">
              <w:rPr>
                <w:noProof/>
                <w:webHidden/>
              </w:rPr>
              <w:t>30</w:t>
            </w:r>
            <w:r w:rsidR="0045253A">
              <w:rPr>
                <w:noProof/>
                <w:webHidden/>
              </w:rPr>
              <w:fldChar w:fldCharType="end"/>
            </w:r>
          </w:hyperlink>
        </w:p>
        <w:p w14:paraId="659F113C" w14:textId="54ABF982" w:rsidR="0045253A" w:rsidRDefault="0095259B">
          <w:pPr>
            <w:pStyle w:val="TOC2"/>
            <w:tabs>
              <w:tab w:val="right" w:leader="dot" w:pos="9350"/>
            </w:tabs>
            <w:rPr>
              <w:rFonts w:eastAsiaTheme="minorEastAsia"/>
              <w:b w:val="0"/>
              <w:bCs w:val="0"/>
              <w:noProof/>
              <w:lang w:eastAsia="en-CA"/>
            </w:rPr>
          </w:pPr>
          <w:hyperlink w:anchor="_Toc520402064" w:history="1">
            <w:r w:rsidR="0045253A" w:rsidRPr="00865319">
              <w:rPr>
                <w:rStyle w:val="Hyperlink"/>
                <w:rFonts w:eastAsia="Times New Roman"/>
                <w:noProof/>
              </w:rPr>
              <w:t>Introduction</w:t>
            </w:r>
            <w:r w:rsidR="0045253A">
              <w:rPr>
                <w:noProof/>
                <w:webHidden/>
              </w:rPr>
              <w:tab/>
            </w:r>
            <w:r w:rsidR="0045253A">
              <w:rPr>
                <w:noProof/>
                <w:webHidden/>
              </w:rPr>
              <w:fldChar w:fldCharType="begin"/>
            </w:r>
            <w:r w:rsidR="0045253A">
              <w:rPr>
                <w:noProof/>
                <w:webHidden/>
              </w:rPr>
              <w:instrText xml:space="preserve"> PAGEREF _Toc520402064 \h </w:instrText>
            </w:r>
            <w:r w:rsidR="0045253A">
              <w:rPr>
                <w:noProof/>
                <w:webHidden/>
              </w:rPr>
            </w:r>
            <w:r w:rsidR="0045253A">
              <w:rPr>
                <w:noProof/>
                <w:webHidden/>
              </w:rPr>
              <w:fldChar w:fldCharType="separate"/>
            </w:r>
            <w:r w:rsidR="00810F0E">
              <w:rPr>
                <w:noProof/>
                <w:webHidden/>
              </w:rPr>
              <w:t>30</w:t>
            </w:r>
            <w:r w:rsidR="0045253A">
              <w:rPr>
                <w:noProof/>
                <w:webHidden/>
              </w:rPr>
              <w:fldChar w:fldCharType="end"/>
            </w:r>
          </w:hyperlink>
        </w:p>
        <w:p w14:paraId="226524C8" w14:textId="7C55F3B0" w:rsidR="0045253A" w:rsidRDefault="0095259B">
          <w:pPr>
            <w:pStyle w:val="TOC2"/>
            <w:tabs>
              <w:tab w:val="right" w:leader="dot" w:pos="9350"/>
            </w:tabs>
            <w:rPr>
              <w:rFonts w:eastAsiaTheme="minorEastAsia"/>
              <w:b w:val="0"/>
              <w:bCs w:val="0"/>
              <w:noProof/>
              <w:lang w:eastAsia="en-CA"/>
            </w:rPr>
          </w:pPr>
          <w:hyperlink w:anchor="_Toc520402065" w:history="1">
            <w:r w:rsidR="0045253A" w:rsidRPr="00865319">
              <w:rPr>
                <w:rStyle w:val="Hyperlink"/>
                <w:noProof/>
              </w:rPr>
              <w:t>Committee Membership and Support Staff</w:t>
            </w:r>
            <w:r w:rsidR="0045253A">
              <w:rPr>
                <w:noProof/>
                <w:webHidden/>
              </w:rPr>
              <w:tab/>
            </w:r>
            <w:r w:rsidR="0045253A">
              <w:rPr>
                <w:noProof/>
                <w:webHidden/>
              </w:rPr>
              <w:fldChar w:fldCharType="begin"/>
            </w:r>
            <w:r w:rsidR="0045253A">
              <w:rPr>
                <w:noProof/>
                <w:webHidden/>
              </w:rPr>
              <w:instrText xml:space="preserve"> PAGEREF _Toc520402065 \h </w:instrText>
            </w:r>
            <w:r w:rsidR="0045253A">
              <w:rPr>
                <w:noProof/>
                <w:webHidden/>
              </w:rPr>
            </w:r>
            <w:r w:rsidR="0045253A">
              <w:rPr>
                <w:noProof/>
                <w:webHidden/>
              </w:rPr>
              <w:fldChar w:fldCharType="separate"/>
            </w:r>
            <w:r w:rsidR="00810F0E">
              <w:rPr>
                <w:noProof/>
                <w:webHidden/>
              </w:rPr>
              <w:t>31</w:t>
            </w:r>
            <w:r w:rsidR="0045253A">
              <w:rPr>
                <w:noProof/>
                <w:webHidden/>
              </w:rPr>
              <w:fldChar w:fldCharType="end"/>
            </w:r>
          </w:hyperlink>
        </w:p>
        <w:p w14:paraId="1D40DB69" w14:textId="30E1E912" w:rsidR="0045253A" w:rsidRDefault="0095259B">
          <w:pPr>
            <w:pStyle w:val="TOC2"/>
            <w:tabs>
              <w:tab w:val="right" w:leader="dot" w:pos="9350"/>
            </w:tabs>
            <w:rPr>
              <w:rFonts w:eastAsiaTheme="minorEastAsia"/>
              <w:b w:val="0"/>
              <w:bCs w:val="0"/>
              <w:noProof/>
              <w:lang w:eastAsia="en-CA"/>
            </w:rPr>
          </w:pPr>
          <w:hyperlink w:anchor="_Toc520402066" w:history="1">
            <w:r w:rsidR="0045253A" w:rsidRPr="00865319">
              <w:rPr>
                <w:rStyle w:val="Hyperlink"/>
                <w:noProof/>
              </w:rPr>
              <w:t>Board Activities</w:t>
            </w:r>
            <w:r w:rsidR="0045253A">
              <w:rPr>
                <w:noProof/>
                <w:webHidden/>
              </w:rPr>
              <w:tab/>
            </w:r>
            <w:r w:rsidR="0045253A">
              <w:rPr>
                <w:noProof/>
                <w:webHidden/>
              </w:rPr>
              <w:fldChar w:fldCharType="begin"/>
            </w:r>
            <w:r w:rsidR="0045253A">
              <w:rPr>
                <w:noProof/>
                <w:webHidden/>
              </w:rPr>
              <w:instrText xml:space="preserve"> PAGEREF _Toc520402066 \h </w:instrText>
            </w:r>
            <w:r w:rsidR="0045253A">
              <w:rPr>
                <w:noProof/>
                <w:webHidden/>
              </w:rPr>
            </w:r>
            <w:r w:rsidR="0045253A">
              <w:rPr>
                <w:noProof/>
                <w:webHidden/>
              </w:rPr>
              <w:fldChar w:fldCharType="separate"/>
            </w:r>
            <w:r w:rsidR="00810F0E">
              <w:rPr>
                <w:noProof/>
                <w:webHidden/>
              </w:rPr>
              <w:t>32</w:t>
            </w:r>
            <w:r w:rsidR="0045253A">
              <w:rPr>
                <w:noProof/>
                <w:webHidden/>
              </w:rPr>
              <w:fldChar w:fldCharType="end"/>
            </w:r>
          </w:hyperlink>
        </w:p>
        <w:p w14:paraId="5C2DFAF3" w14:textId="3B3F7DD7" w:rsidR="0045253A" w:rsidRDefault="0095259B">
          <w:pPr>
            <w:pStyle w:val="TOC3"/>
            <w:tabs>
              <w:tab w:val="right" w:leader="dot" w:pos="9350"/>
            </w:tabs>
            <w:rPr>
              <w:rFonts w:eastAsiaTheme="minorEastAsia"/>
              <w:noProof/>
              <w:sz w:val="22"/>
              <w:szCs w:val="22"/>
              <w:lang w:eastAsia="en-CA"/>
            </w:rPr>
          </w:pPr>
          <w:hyperlink w:anchor="_Toc520402067" w:history="1">
            <w:r w:rsidR="0045253A" w:rsidRPr="00865319">
              <w:rPr>
                <w:rStyle w:val="Hyperlink"/>
                <w:noProof/>
              </w:rPr>
              <w:t>Regular Board Meetings</w:t>
            </w:r>
            <w:r w:rsidR="0045253A">
              <w:rPr>
                <w:noProof/>
                <w:webHidden/>
              </w:rPr>
              <w:tab/>
            </w:r>
            <w:r w:rsidR="0045253A">
              <w:rPr>
                <w:noProof/>
                <w:webHidden/>
              </w:rPr>
              <w:fldChar w:fldCharType="begin"/>
            </w:r>
            <w:r w:rsidR="0045253A">
              <w:rPr>
                <w:noProof/>
                <w:webHidden/>
              </w:rPr>
              <w:instrText xml:space="preserve"> PAGEREF _Toc520402067 \h </w:instrText>
            </w:r>
            <w:r w:rsidR="0045253A">
              <w:rPr>
                <w:noProof/>
                <w:webHidden/>
              </w:rPr>
            </w:r>
            <w:r w:rsidR="0045253A">
              <w:rPr>
                <w:noProof/>
                <w:webHidden/>
              </w:rPr>
              <w:fldChar w:fldCharType="separate"/>
            </w:r>
            <w:r w:rsidR="00810F0E">
              <w:rPr>
                <w:noProof/>
                <w:webHidden/>
              </w:rPr>
              <w:t>32</w:t>
            </w:r>
            <w:r w:rsidR="0045253A">
              <w:rPr>
                <w:noProof/>
                <w:webHidden/>
              </w:rPr>
              <w:fldChar w:fldCharType="end"/>
            </w:r>
          </w:hyperlink>
        </w:p>
        <w:p w14:paraId="6B0111C5" w14:textId="50F955F1" w:rsidR="0045253A" w:rsidRDefault="0095259B">
          <w:pPr>
            <w:pStyle w:val="TOC3"/>
            <w:tabs>
              <w:tab w:val="right" w:leader="dot" w:pos="9350"/>
            </w:tabs>
            <w:rPr>
              <w:rFonts w:eastAsiaTheme="minorEastAsia"/>
              <w:noProof/>
              <w:sz w:val="22"/>
              <w:szCs w:val="22"/>
              <w:lang w:eastAsia="en-CA"/>
            </w:rPr>
          </w:pPr>
          <w:hyperlink w:anchor="_Toc520402068" w:history="1">
            <w:r w:rsidR="0045253A" w:rsidRPr="00865319">
              <w:rPr>
                <w:rStyle w:val="Hyperlink"/>
                <w:noProof/>
              </w:rPr>
              <w:t>Board Training and Development</w:t>
            </w:r>
            <w:r w:rsidR="0045253A">
              <w:rPr>
                <w:noProof/>
                <w:webHidden/>
              </w:rPr>
              <w:tab/>
            </w:r>
            <w:r w:rsidR="0045253A">
              <w:rPr>
                <w:noProof/>
                <w:webHidden/>
              </w:rPr>
              <w:fldChar w:fldCharType="begin"/>
            </w:r>
            <w:r w:rsidR="0045253A">
              <w:rPr>
                <w:noProof/>
                <w:webHidden/>
              </w:rPr>
              <w:instrText xml:space="preserve"> PAGEREF _Toc520402068 \h </w:instrText>
            </w:r>
            <w:r w:rsidR="0045253A">
              <w:rPr>
                <w:noProof/>
                <w:webHidden/>
              </w:rPr>
            </w:r>
            <w:r w:rsidR="0045253A">
              <w:rPr>
                <w:noProof/>
                <w:webHidden/>
              </w:rPr>
              <w:fldChar w:fldCharType="separate"/>
            </w:r>
            <w:r w:rsidR="00810F0E">
              <w:rPr>
                <w:noProof/>
                <w:webHidden/>
              </w:rPr>
              <w:t>33</w:t>
            </w:r>
            <w:r w:rsidR="0045253A">
              <w:rPr>
                <w:noProof/>
                <w:webHidden/>
              </w:rPr>
              <w:fldChar w:fldCharType="end"/>
            </w:r>
          </w:hyperlink>
        </w:p>
        <w:p w14:paraId="23139613" w14:textId="5292EBD2" w:rsidR="0045253A" w:rsidRDefault="0095259B">
          <w:pPr>
            <w:pStyle w:val="TOC3"/>
            <w:tabs>
              <w:tab w:val="right" w:leader="dot" w:pos="9350"/>
            </w:tabs>
            <w:rPr>
              <w:rFonts w:eastAsiaTheme="minorEastAsia"/>
              <w:noProof/>
              <w:sz w:val="22"/>
              <w:szCs w:val="22"/>
              <w:lang w:eastAsia="en-CA"/>
            </w:rPr>
          </w:pPr>
          <w:hyperlink w:anchor="_Toc520402069" w:history="1">
            <w:r w:rsidR="0045253A" w:rsidRPr="00865319">
              <w:rPr>
                <w:rStyle w:val="Hyperlink"/>
                <w:noProof/>
              </w:rPr>
              <w:t>Other Meetings/Workshops/Conferences/Activities</w:t>
            </w:r>
            <w:r w:rsidR="0045253A">
              <w:rPr>
                <w:noProof/>
                <w:webHidden/>
              </w:rPr>
              <w:tab/>
            </w:r>
            <w:r w:rsidR="0045253A">
              <w:rPr>
                <w:noProof/>
                <w:webHidden/>
              </w:rPr>
              <w:fldChar w:fldCharType="begin"/>
            </w:r>
            <w:r w:rsidR="0045253A">
              <w:rPr>
                <w:noProof/>
                <w:webHidden/>
              </w:rPr>
              <w:instrText xml:space="preserve"> PAGEREF _Toc520402069 \h </w:instrText>
            </w:r>
            <w:r w:rsidR="0045253A">
              <w:rPr>
                <w:noProof/>
                <w:webHidden/>
              </w:rPr>
            </w:r>
            <w:r w:rsidR="0045253A">
              <w:rPr>
                <w:noProof/>
                <w:webHidden/>
              </w:rPr>
              <w:fldChar w:fldCharType="separate"/>
            </w:r>
            <w:r w:rsidR="00810F0E">
              <w:rPr>
                <w:noProof/>
                <w:webHidden/>
              </w:rPr>
              <w:t>34</w:t>
            </w:r>
            <w:r w:rsidR="0045253A">
              <w:rPr>
                <w:noProof/>
                <w:webHidden/>
              </w:rPr>
              <w:fldChar w:fldCharType="end"/>
            </w:r>
          </w:hyperlink>
        </w:p>
        <w:p w14:paraId="417112C5" w14:textId="2F2B7C6E" w:rsidR="0045253A" w:rsidRDefault="0095259B">
          <w:pPr>
            <w:pStyle w:val="TOC2"/>
            <w:tabs>
              <w:tab w:val="right" w:leader="dot" w:pos="9350"/>
            </w:tabs>
            <w:rPr>
              <w:rFonts w:eastAsiaTheme="minorEastAsia"/>
              <w:b w:val="0"/>
              <w:bCs w:val="0"/>
              <w:noProof/>
              <w:lang w:eastAsia="en-CA"/>
            </w:rPr>
          </w:pPr>
          <w:hyperlink w:anchor="_Toc520402070" w:history="1">
            <w:r w:rsidR="0045253A" w:rsidRPr="00865319">
              <w:rPr>
                <w:rStyle w:val="Hyperlink"/>
                <w:rFonts w:eastAsia="Times New Roman"/>
                <w:noProof/>
              </w:rPr>
              <w:t>Funding and Expenditures Summary</w:t>
            </w:r>
            <w:r w:rsidR="0045253A">
              <w:rPr>
                <w:noProof/>
                <w:webHidden/>
              </w:rPr>
              <w:tab/>
            </w:r>
            <w:r w:rsidR="0045253A">
              <w:rPr>
                <w:noProof/>
                <w:webHidden/>
              </w:rPr>
              <w:fldChar w:fldCharType="begin"/>
            </w:r>
            <w:r w:rsidR="0045253A">
              <w:rPr>
                <w:noProof/>
                <w:webHidden/>
              </w:rPr>
              <w:instrText xml:space="preserve"> PAGEREF _Toc520402070 \h </w:instrText>
            </w:r>
            <w:r w:rsidR="0045253A">
              <w:rPr>
                <w:noProof/>
                <w:webHidden/>
              </w:rPr>
            </w:r>
            <w:r w:rsidR="0045253A">
              <w:rPr>
                <w:noProof/>
                <w:webHidden/>
              </w:rPr>
              <w:fldChar w:fldCharType="separate"/>
            </w:r>
            <w:r w:rsidR="00810F0E">
              <w:rPr>
                <w:noProof/>
                <w:webHidden/>
              </w:rPr>
              <w:t>34</w:t>
            </w:r>
            <w:r w:rsidR="0045253A">
              <w:rPr>
                <w:noProof/>
                <w:webHidden/>
              </w:rPr>
              <w:fldChar w:fldCharType="end"/>
            </w:r>
          </w:hyperlink>
        </w:p>
        <w:p w14:paraId="29E9EE6D" w14:textId="75C5F6CA" w:rsidR="0045253A" w:rsidRDefault="0095259B">
          <w:pPr>
            <w:pStyle w:val="TOC2"/>
            <w:tabs>
              <w:tab w:val="right" w:leader="dot" w:pos="9350"/>
            </w:tabs>
            <w:rPr>
              <w:rFonts w:eastAsiaTheme="minorEastAsia"/>
              <w:b w:val="0"/>
              <w:bCs w:val="0"/>
              <w:noProof/>
              <w:lang w:eastAsia="en-CA"/>
            </w:rPr>
          </w:pPr>
          <w:hyperlink w:anchor="_Toc520402071" w:history="1">
            <w:r w:rsidR="0045253A" w:rsidRPr="00865319">
              <w:rPr>
                <w:rStyle w:val="Hyperlink"/>
                <w:rFonts w:eastAsia="Times New Roman"/>
                <w:noProof/>
              </w:rPr>
              <w:t>Conclusion</w:t>
            </w:r>
            <w:r w:rsidR="0045253A">
              <w:rPr>
                <w:noProof/>
                <w:webHidden/>
              </w:rPr>
              <w:tab/>
            </w:r>
            <w:r w:rsidR="0045253A">
              <w:rPr>
                <w:noProof/>
                <w:webHidden/>
              </w:rPr>
              <w:fldChar w:fldCharType="begin"/>
            </w:r>
            <w:r w:rsidR="0045253A">
              <w:rPr>
                <w:noProof/>
                <w:webHidden/>
              </w:rPr>
              <w:instrText xml:space="preserve"> PAGEREF _Toc520402071 \h </w:instrText>
            </w:r>
            <w:r w:rsidR="0045253A">
              <w:rPr>
                <w:noProof/>
                <w:webHidden/>
              </w:rPr>
            </w:r>
            <w:r w:rsidR="0045253A">
              <w:rPr>
                <w:noProof/>
                <w:webHidden/>
              </w:rPr>
              <w:fldChar w:fldCharType="separate"/>
            </w:r>
            <w:r w:rsidR="00810F0E">
              <w:rPr>
                <w:noProof/>
                <w:webHidden/>
              </w:rPr>
              <w:t>34</w:t>
            </w:r>
            <w:r w:rsidR="0045253A">
              <w:rPr>
                <w:noProof/>
                <w:webHidden/>
              </w:rPr>
              <w:fldChar w:fldCharType="end"/>
            </w:r>
          </w:hyperlink>
        </w:p>
        <w:p w14:paraId="0E6CA3CB" w14:textId="0F116413" w:rsidR="0045253A" w:rsidRDefault="0095259B">
          <w:pPr>
            <w:pStyle w:val="TOC2"/>
            <w:tabs>
              <w:tab w:val="right" w:leader="dot" w:pos="9350"/>
            </w:tabs>
            <w:rPr>
              <w:rFonts w:eastAsiaTheme="minorEastAsia"/>
              <w:b w:val="0"/>
              <w:bCs w:val="0"/>
              <w:noProof/>
              <w:lang w:eastAsia="en-CA"/>
            </w:rPr>
          </w:pPr>
          <w:hyperlink w:anchor="_Toc520402072" w:history="1">
            <w:r w:rsidR="0045253A" w:rsidRPr="00865319">
              <w:rPr>
                <w:rStyle w:val="Hyperlink"/>
                <w:rFonts w:eastAsia="Times New Roman"/>
                <w:noProof/>
              </w:rPr>
              <w:t>Appendix A. Financial Summary</w:t>
            </w:r>
            <w:r w:rsidR="0045253A">
              <w:rPr>
                <w:noProof/>
                <w:webHidden/>
              </w:rPr>
              <w:tab/>
            </w:r>
            <w:r w:rsidR="0045253A">
              <w:rPr>
                <w:noProof/>
                <w:webHidden/>
              </w:rPr>
              <w:fldChar w:fldCharType="begin"/>
            </w:r>
            <w:r w:rsidR="0045253A">
              <w:rPr>
                <w:noProof/>
                <w:webHidden/>
              </w:rPr>
              <w:instrText xml:space="preserve"> PAGEREF _Toc520402072 \h </w:instrText>
            </w:r>
            <w:r w:rsidR="0045253A">
              <w:rPr>
                <w:noProof/>
                <w:webHidden/>
              </w:rPr>
            </w:r>
            <w:r w:rsidR="0045253A">
              <w:rPr>
                <w:noProof/>
                <w:webHidden/>
              </w:rPr>
              <w:fldChar w:fldCharType="separate"/>
            </w:r>
            <w:r w:rsidR="00810F0E">
              <w:rPr>
                <w:noProof/>
                <w:webHidden/>
              </w:rPr>
              <w:t>35</w:t>
            </w:r>
            <w:r w:rsidR="0045253A">
              <w:rPr>
                <w:noProof/>
                <w:webHidden/>
              </w:rPr>
              <w:fldChar w:fldCharType="end"/>
            </w:r>
          </w:hyperlink>
        </w:p>
        <w:p w14:paraId="78D44E34" w14:textId="04866C1D" w:rsidR="0045253A" w:rsidRDefault="0095259B">
          <w:pPr>
            <w:pStyle w:val="TOC2"/>
            <w:tabs>
              <w:tab w:val="right" w:leader="dot" w:pos="9350"/>
            </w:tabs>
            <w:rPr>
              <w:rFonts w:eastAsiaTheme="minorEastAsia"/>
              <w:b w:val="0"/>
              <w:bCs w:val="0"/>
              <w:noProof/>
              <w:lang w:eastAsia="en-CA"/>
            </w:rPr>
          </w:pPr>
          <w:hyperlink w:anchor="_Toc520402073" w:history="1">
            <w:r w:rsidR="0045253A" w:rsidRPr="00865319">
              <w:rPr>
                <w:rStyle w:val="Hyperlink"/>
                <w:rFonts w:eastAsia="Times New Roman"/>
                <w:noProof/>
              </w:rPr>
              <w:t>Appendix B. IFA Section 8 – Husky Lakes/Cape Bathurst Areas</w:t>
            </w:r>
            <w:r w:rsidR="0045253A">
              <w:rPr>
                <w:noProof/>
                <w:webHidden/>
              </w:rPr>
              <w:tab/>
            </w:r>
            <w:r w:rsidR="0045253A">
              <w:rPr>
                <w:noProof/>
                <w:webHidden/>
              </w:rPr>
              <w:fldChar w:fldCharType="begin"/>
            </w:r>
            <w:r w:rsidR="0045253A">
              <w:rPr>
                <w:noProof/>
                <w:webHidden/>
              </w:rPr>
              <w:instrText xml:space="preserve"> PAGEREF _Toc520402073 \h </w:instrText>
            </w:r>
            <w:r w:rsidR="0045253A">
              <w:rPr>
                <w:noProof/>
                <w:webHidden/>
              </w:rPr>
            </w:r>
            <w:r w:rsidR="0045253A">
              <w:rPr>
                <w:noProof/>
                <w:webHidden/>
              </w:rPr>
              <w:fldChar w:fldCharType="separate"/>
            </w:r>
            <w:r w:rsidR="00810F0E">
              <w:rPr>
                <w:noProof/>
                <w:webHidden/>
              </w:rPr>
              <w:t>36</w:t>
            </w:r>
            <w:r w:rsidR="0045253A">
              <w:rPr>
                <w:noProof/>
                <w:webHidden/>
              </w:rPr>
              <w:fldChar w:fldCharType="end"/>
            </w:r>
          </w:hyperlink>
        </w:p>
        <w:p w14:paraId="03C90839" w14:textId="58E2BA87" w:rsidR="0045253A" w:rsidRDefault="0095259B">
          <w:pPr>
            <w:pStyle w:val="TOC2"/>
            <w:tabs>
              <w:tab w:val="right" w:leader="dot" w:pos="9350"/>
            </w:tabs>
            <w:rPr>
              <w:rFonts w:eastAsiaTheme="minorEastAsia"/>
              <w:b w:val="0"/>
              <w:bCs w:val="0"/>
              <w:noProof/>
              <w:lang w:eastAsia="en-CA"/>
            </w:rPr>
          </w:pPr>
          <w:hyperlink w:anchor="_Toc520402074" w:history="1">
            <w:r w:rsidR="0045253A" w:rsidRPr="00865319">
              <w:rPr>
                <w:rStyle w:val="Hyperlink"/>
                <w:rFonts w:eastAsia="Times New Roman"/>
                <w:noProof/>
              </w:rPr>
              <w:t>Appendix C. IFA Section 11 – Roles and Responsibilities</w:t>
            </w:r>
            <w:r w:rsidR="0045253A">
              <w:rPr>
                <w:noProof/>
                <w:webHidden/>
              </w:rPr>
              <w:tab/>
            </w:r>
            <w:r w:rsidR="0045253A">
              <w:rPr>
                <w:noProof/>
                <w:webHidden/>
              </w:rPr>
              <w:fldChar w:fldCharType="begin"/>
            </w:r>
            <w:r w:rsidR="0045253A">
              <w:rPr>
                <w:noProof/>
                <w:webHidden/>
              </w:rPr>
              <w:instrText xml:space="preserve"> PAGEREF _Toc520402074 \h </w:instrText>
            </w:r>
            <w:r w:rsidR="0045253A">
              <w:rPr>
                <w:noProof/>
                <w:webHidden/>
              </w:rPr>
            </w:r>
            <w:r w:rsidR="0045253A">
              <w:rPr>
                <w:noProof/>
                <w:webHidden/>
              </w:rPr>
              <w:fldChar w:fldCharType="separate"/>
            </w:r>
            <w:r w:rsidR="00810F0E">
              <w:rPr>
                <w:noProof/>
                <w:webHidden/>
              </w:rPr>
              <w:t>37</w:t>
            </w:r>
            <w:r w:rsidR="0045253A">
              <w:rPr>
                <w:noProof/>
                <w:webHidden/>
              </w:rPr>
              <w:fldChar w:fldCharType="end"/>
            </w:r>
          </w:hyperlink>
        </w:p>
        <w:p w14:paraId="524D1267" w14:textId="51982840" w:rsidR="0045253A" w:rsidRDefault="0095259B">
          <w:pPr>
            <w:pStyle w:val="TOC2"/>
            <w:tabs>
              <w:tab w:val="right" w:leader="dot" w:pos="9350"/>
            </w:tabs>
            <w:rPr>
              <w:rFonts w:eastAsiaTheme="minorEastAsia"/>
              <w:b w:val="0"/>
              <w:bCs w:val="0"/>
              <w:noProof/>
              <w:lang w:eastAsia="en-CA"/>
            </w:rPr>
          </w:pPr>
          <w:hyperlink w:anchor="_Toc520402075" w:history="1">
            <w:r w:rsidR="0045253A" w:rsidRPr="00865319">
              <w:rPr>
                <w:rStyle w:val="Hyperlink"/>
                <w:rFonts w:eastAsia="Times New Roman"/>
                <w:noProof/>
              </w:rPr>
              <w:t>Appendix D. IFA Section 13 – Wildlife Impact Assessment</w:t>
            </w:r>
            <w:r w:rsidR="0045253A">
              <w:rPr>
                <w:noProof/>
                <w:webHidden/>
              </w:rPr>
              <w:tab/>
            </w:r>
            <w:r w:rsidR="0045253A">
              <w:rPr>
                <w:noProof/>
                <w:webHidden/>
              </w:rPr>
              <w:fldChar w:fldCharType="begin"/>
            </w:r>
            <w:r w:rsidR="0045253A">
              <w:rPr>
                <w:noProof/>
                <w:webHidden/>
              </w:rPr>
              <w:instrText xml:space="preserve"> PAGEREF _Toc520402075 \h </w:instrText>
            </w:r>
            <w:r w:rsidR="0045253A">
              <w:rPr>
                <w:noProof/>
                <w:webHidden/>
              </w:rPr>
            </w:r>
            <w:r w:rsidR="0045253A">
              <w:rPr>
                <w:noProof/>
                <w:webHidden/>
              </w:rPr>
              <w:fldChar w:fldCharType="separate"/>
            </w:r>
            <w:r w:rsidR="00810F0E">
              <w:rPr>
                <w:noProof/>
                <w:webHidden/>
              </w:rPr>
              <w:t>39</w:t>
            </w:r>
            <w:r w:rsidR="0045253A">
              <w:rPr>
                <w:noProof/>
                <w:webHidden/>
              </w:rPr>
              <w:fldChar w:fldCharType="end"/>
            </w:r>
          </w:hyperlink>
        </w:p>
        <w:p w14:paraId="71C7CCE3" w14:textId="0333AD98" w:rsidR="0045253A" w:rsidRDefault="0095259B">
          <w:pPr>
            <w:pStyle w:val="TOC2"/>
            <w:tabs>
              <w:tab w:val="right" w:leader="dot" w:pos="9350"/>
            </w:tabs>
            <w:rPr>
              <w:rFonts w:eastAsiaTheme="minorEastAsia"/>
              <w:b w:val="0"/>
              <w:bCs w:val="0"/>
              <w:noProof/>
              <w:lang w:eastAsia="en-CA"/>
            </w:rPr>
          </w:pPr>
          <w:hyperlink w:anchor="_Toc520402076" w:history="1">
            <w:r w:rsidR="0045253A" w:rsidRPr="00865319">
              <w:rPr>
                <w:rStyle w:val="Hyperlink"/>
                <w:rFonts w:eastAsia="Times New Roman"/>
                <w:noProof/>
              </w:rPr>
              <w:t>Appendix E. Cape Bathurst/Husky Lakes Annex D</w:t>
            </w:r>
            <w:r w:rsidR="0045253A">
              <w:rPr>
                <w:noProof/>
                <w:webHidden/>
              </w:rPr>
              <w:tab/>
            </w:r>
            <w:r w:rsidR="0045253A">
              <w:rPr>
                <w:noProof/>
                <w:webHidden/>
              </w:rPr>
              <w:fldChar w:fldCharType="begin"/>
            </w:r>
            <w:r w:rsidR="0045253A">
              <w:rPr>
                <w:noProof/>
                <w:webHidden/>
              </w:rPr>
              <w:instrText xml:space="preserve"> PAGEREF _Toc520402076 \h </w:instrText>
            </w:r>
            <w:r w:rsidR="0045253A">
              <w:rPr>
                <w:noProof/>
                <w:webHidden/>
              </w:rPr>
            </w:r>
            <w:r w:rsidR="0045253A">
              <w:rPr>
                <w:noProof/>
                <w:webHidden/>
              </w:rPr>
              <w:fldChar w:fldCharType="separate"/>
            </w:r>
            <w:r w:rsidR="00810F0E">
              <w:rPr>
                <w:noProof/>
                <w:webHidden/>
              </w:rPr>
              <w:t>40</w:t>
            </w:r>
            <w:r w:rsidR="0045253A">
              <w:rPr>
                <w:noProof/>
                <w:webHidden/>
              </w:rPr>
              <w:fldChar w:fldCharType="end"/>
            </w:r>
          </w:hyperlink>
        </w:p>
        <w:p w14:paraId="190C07A5" w14:textId="78D740CF" w:rsidR="0045253A" w:rsidRDefault="0095259B">
          <w:pPr>
            <w:pStyle w:val="TOC1"/>
            <w:tabs>
              <w:tab w:val="right" w:leader="dot" w:pos="9350"/>
            </w:tabs>
            <w:rPr>
              <w:rFonts w:eastAsiaTheme="minorEastAsia"/>
              <w:b w:val="0"/>
              <w:bCs w:val="0"/>
              <w:i w:val="0"/>
              <w:iCs w:val="0"/>
              <w:noProof/>
              <w:sz w:val="22"/>
              <w:szCs w:val="22"/>
              <w:lang w:eastAsia="en-CA"/>
            </w:rPr>
          </w:pPr>
          <w:hyperlink w:anchor="_Toc520402077" w:history="1">
            <w:r w:rsidR="0045253A" w:rsidRPr="00865319">
              <w:rPr>
                <w:rStyle w:val="Hyperlink"/>
                <w:noProof/>
              </w:rPr>
              <w:t>Report of the Fisheries Joint Management Committee</w:t>
            </w:r>
            <w:r w:rsidR="0045253A">
              <w:rPr>
                <w:noProof/>
                <w:webHidden/>
              </w:rPr>
              <w:tab/>
            </w:r>
            <w:r w:rsidR="0045253A">
              <w:rPr>
                <w:noProof/>
                <w:webHidden/>
              </w:rPr>
              <w:fldChar w:fldCharType="begin"/>
            </w:r>
            <w:r w:rsidR="0045253A">
              <w:rPr>
                <w:noProof/>
                <w:webHidden/>
              </w:rPr>
              <w:instrText xml:space="preserve"> PAGEREF _Toc520402077 \h </w:instrText>
            </w:r>
            <w:r w:rsidR="0045253A">
              <w:rPr>
                <w:noProof/>
                <w:webHidden/>
              </w:rPr>
            </w:r>
            <w:r w:rsidR="0045253A">
              <w:rPr>
                <w:noProof/>
                <w:webHidden/>
              </w:rPr>
              <w:fldChar w:fldCharType="separate"/>
            </w:r>
            <w:r w:rsidR="00810F0E">
              <w:rPr>
                <w:noProof/>
                <w:webHidden/>
              </w:rPr>
              <w:t>41</w:t>
            </w:r>
            <w:r w:rsidR="0045253A">
              <w:rPr>
                <w:noProof/>
                <w:webHidden/>
              </w:rPr>
              <w:fldChar w:fldCharType="end"/>
            </w:r>
          </w:hyperlink>
        </w:p>
        <w:p w14:paraId="7D8DFD0F" w14:textId="0D1C5D8D" w:rsidR="0045253A" w:rsidRDefault="0095259B">
          <w:pPr>
            <w:pStyle w:val="TOC2"/>
            <w:tabs>
              <w:tab w:val="right" w:leader="dot" w:pos="9350"/>
            </w:tabs>
            <w:rPr>
              <w:rFonts w:eastAsiaTheme="minorEastAsia"/>
              <w:b w:val="0"/>
              <w:bCs w:val="0"/>
              <w:noProof/>
              <w:lang w:eastAsia="en-CA"/>
            </w:rPr>
          </w:pPr>
          <w:hyperlink w:anchor="_Toc520402078" w:history="1">
            <w:r w:rsidR="0045253A" w:rsidRPr="00865319">
              <w:rPr>
                <w:rStyle w:val="Hyperlink"/>
                <w:noProof/>
              </w:rPr>
              <w:t>Foreword</w:t>
            </w:r>
            <w:r w:rsidR="0045253A">
              <w:rPr>
                <w:noProof/>
                <w:webHidden/>
              </w:rPr>
              <w:tab/>
            </w:r>
            <w:r w:rsidR="0045253A">
              <w:rPr>
                <w:noProof/>
                <w:webHidden/>
              </w:rPr>
              <w:fldChar w:fldCharType="begin"/>
            </w:r>
            <w:r w:rsidR="0045253A">
              <w:rPr>
                <w:noProof/>
                <w:webHidden/>
              </w:rPr>
              <w:instrText xml:space="preserve"> PAGEREF _Toc520402078 \h </w:instrText>
            </w:r>
            <w:r w:rsidR="0045253A">
              <w:rPr>
                <w:noProof/>
                <w:webHidden/>
              </w:rPr>
            </w:r>
            <w:r w:rsidR="0045253A">
              <w:rPr>
                <w:noProof/>
                <w:webHidden/>
              </w:rPr>
              <w:fldChar w:fldCharType="separate"/>
            </w:r>
            <w:r w:rsidR="00810F0E">
              <w:rPr>
                <w:noProof/>
                <w:webHidden/>
              </w:rPr>
              <w:t>42</w:t>
            </w:r>
            <w:r w:rsidR="0045253A">
              <w:rPr>
                <w:noProof/>
                <w:webHidden/>
              </w:rPr>
              <w:fldChar w:fldCharType="end"/>
            </w:r>
          </w:hyperlink>
        </w:p>
        <w:p w14:paraId="4B322A86" w14:textId="18AFC688" w:rsidR="0045253A" w:rsidRDefault="0095259B">
          <w:pPr>
            <w:pStyle w:val="TOC2"/>
            <w:tabs>
              <w:tab w:val="right" w:leader="dot" w:pos="9350"/>
            </w:tabs>
            <w:rPr>
              <w:rFonts w:eastAsiaTheme="minorEastAsia"/>
              <w:b w:val="0"/>
              <w:bCs w:val="0"/>
              <w:noProof/>
              <w:lang w:eastAsia="en-CA"/>
            </w:rPr>
          </w:pPr>
          <w:hyperlink w:anchor="_Toc520402079" w:history="1">
            <w:r w:rsidR="0045253A" w:rsidRPr="00865319">
              <w:rPr>
                <w:rStyle w:val="Hyperlink"/>
                <w:noProof/>
              </w:rPr>
              <w:t>Introduction</w:t>
            </w:r>
            <w:r w:rsidR="0045253A">
              <w:rPr>
                <w:noProof/>
                <w:webHidden/>
              </w:rPr>
              <w:tab/>
            </w:r>
            <w:r w:rsidR="0045253A">
              <w:rPr>
                <w:noProof/>
                <w:webHidden/>
              </w:rPr>
              <w:fldChar w:fldCharType="begin"/>
            </w:r>
            <w:r w:rsidR="0045253A">
              <w:rPr>
                <w:noProof/>
                <w:webHidden/>
              </w:rPr>
              <w:instrText xml:space="preserve"> PAGEREF _Toc520402079 \h </w:instrText>
            </w:r>
            <w:r w:rsidR="0045253A">
              <w:rPr>
                <w:noProof/>
                <w:webHidden/>
              </w:rPr>
            </w:r>
            <w:r w:rsidR="0045253A">
              <w:rPr>
                <w:noProof/>
                <w:webHidden/>
              </w:rPr>
              <w:fldChar w:fldCharType="separate"/>
            </w:r>
            <w:r w:rsidR="00810F0E">
              <w:rPr>
                <w:noProof/>
                <w:webHidden/>
              </w:rPr>
              <w:t>42</w:t>
            </w:r>
            <w:r w:rsidR="0045253A">
              <w:rPr>
                <w:noProof/>
                <w:webHidden/>
              </w:rPr>
              <w:fldChar w:fldCharType="end"/>
            </w:r>
          </w:hyperlink>
        </w:p>
        <w:p w14:paraId="5E963D1B" w14:textId="43E2012A" w:rsidR="0045253A" w:rsidRDefault="0095259B">
          <w:pPr>
            <w:pStyle w:val="TOC2"/>
            <w:tabs>
              <w:tab w:val="right" w:leader="dot" w:pos="9350"/>
            </w:tabs>
            <w:rPr>
              <w:rFonts w:eastAsiaTheme="minorEastAsia"/>
              <w:b w:val="0"/>
              <w:bCs w:val="0"/>
              <w:noProof/>
              <w:lang w:eastAsia="en-CA"/>
            </w:rPr>
          </w:pPr>
          <w:hyperlink w:anchor="_Toc520402080" w:history="1">
            <w:r w:rsidR="0045253A" w:rsidRPr="00865319">
              <w:rPr>
                <w:rStyle w:val="Hyperlink"/>
                <w:noProof/>
              </w:rPr>
              <w:t>Membership</w:t>
            </w:r>
            <w:r w:rsidR="0045253A">
              <w:rPr>
                <w:noProof/>
                <w:webHidden/>
              </w:rPr>
              <w:tab/>
            </w:r>
            <w:r w:rsidR="0045253A">
              <w:rPr>
                <w:noProof/>
                <w:webHidden/>
              </w:rPr>
              <w:fldChar w:fldCharType="begin"/>
            </w:r>
            <w:r w:rsidR="0045253A">
              <w:rPr>
                <w:noProof/>
                <w:webHidden/>
              </w:rPr>
              <w:instrText xml:space="preserve"> PAGEREF _Toc520402080 \h </w:instrText>
            </w:r>
            <w:r w:rsidR="0045253A">
              <w:rPr>
                <w:noProof/>
                <w:webHidden/>
              </w:rPr>
            </w:r>
            <w:r w:rsidR="0045253A">
              <w:rPr>
                <w:noProof/>
                <w:webHidden/>
              </w:rPr>
              <w:fldChar w:fldCharType="separate"/>
            </w:r>
            <w:r w:rsidR="00810F0E">
              <w:rPr>
                <w:noProof/>
                <w:webHidden/>
              </w:rPr>
              <w:t>42</w:t>
            </w:r>
            <w:r w:rsidR="0045253A">
              <w:rPr>
                <w:noProof/>
                <w:webHidden/>
              </w:rPr>
              <w:fldChar w:fldCharType="end"/>
            </w:r>
          </w:hyperlink>
        </w:p>
        <w:p w14:paraId="44B31A43" w14:textId="302E39AF" w:rsidR="0045253A" w:rsidRDefault="0095259B">
          <w:pPr>
            <w:pStyle w:val="TOC2"/>
            <w:tabs>
              <w:tab w:val="right" w:leader="dot" w:pos="9350"/>
            </w:tabs>
            <w:rPr>
              <w:rFonts w:eastAsiaTheme="minorEastAsia"/>
              <w:b w:val="0"/>
              <w:bCs w:val="0"/>
              <w:noProof/>
              <w:lang w:eastAsia="en-CA"/>
            </w:rPr>
          </w:pPr>
          <w:hyperlink w:anchor="_Toc520402081" w:history="1">
            <w:r w:rsidR="0045253A" w:rsidRPr="00865319">
              <w:rPr>
                <w:rStyle w:val="Hyperlink"/>
                <w:noProof/>
              </w:rPr>
              <w:t>Committee Activities</w:t>
            </w:r>
            <w:r w:rsidR="0045253A">
              <w:rPr>
                <w:noProof/>
                <w:webHidden/>
              </w:rPr>
              <w:tab/>
            </w:r>
            <w:r w:rsidR="0045253A">
              <w:rPr>
                <w:noProof/>
                <w:webHidden/>
              </w:rPr>
              <w:fldChar w:fldCharType="begin"/>
            </w:r>
            <w:r w:rsidR="0045253A">
              <w:rPr>
                <w:noProof/>
                <w:webHidden/>
              </w:rPr>
              <w:instrText xml:space="preserve"> PAGEREF _Toc520402081 \h </w:instrText>
            </w:r>
            <w:r w:rsidR="0045253A">
              <w:rPr>
                <w:noProof/>
                <w:webHidden/>
              </w:rPr>
            </w:r>
            <w:r w:rsidR="0045253A">
              <w:rPr>
                <w:noProof/>
                <w:webHidden/>
              </w:rPr>
              <w:fldChar w:fldCharType="separate"/>
            </w:r>
            <w:r w:rsidR="00810F0E">
              <w:rPr>
                <w:noProof/>
                <w:webHidden/>
              </w:rPr>
              <w:t>43</w:t>
            </w:r>
            <w:r w:rsidR="0045253A">
              <w:rPr>
                <w:noProof/>
                <w:webHidden/>
              </w:rPr>
              <w:fldChar w:fldCharType="end"/>
            </w:r>
          </w:hyperlink>
        </w:p>
        <w:p w14:paraId="260353EF" w14:textId="3F66A8DB" w:rsidR="0045253A" w:rsidRDefault="0095259B">
          <w:pPr>
            <w:pStyle w:val="TOC3"/>
            <w:tabs>
              <w:tab w:val="right" w:leader="dot" w:pos="9350"/>
            </w:tabs>
            <w:rPr>
              <w:rFonts w:eastAsiaTheme="minorEastAsia"/>
              <w:noProof/>
              <w:sz w:val="22"/>
              <w:szCs w:val="22"/>
              <w:lang w:eastAsia="en-CA"/>
            </w:rPr>
          </w:pPr>
          <w:hyperlink w:anchor="_Toc520402082" w:history="1">
            <w:r w:rsidR="0045253A" w:rsidRPr="00865319">
              <w:rPr>
                <w:rStyle w:val="Hyperlink"/>
                <w:noProof/>
              </w:rPr>
              <w:t>Consultation and Planning</w:t>
            </w:r>
            <w:r w:rsidR="0045253A">
              <w:rPr>
                <w:noProof/>
                <w:webHidden/>
              </w:rPr>
              <w:tab/>
            </w:r>
            <w:r w:rsidR="0045253A">
              <w:rPr>
                <w:noProof/>
                <w:webHidden/>
              </w:rPr>
              <w:fldChar w:fldCharType="begin"/>
            </w:r>
            <w:r w:rsidR="0045253A">
              <w:rPr>
                <w:noProof/>
                <w:webHidden/>
              </w:rPr>
              <w:instrText xml:space="preserve"> PAGEREF _Toc520402082 \h </w:instrText>
            </w:r>
            <w:r w:rsidR="0045253A">
              <w:rPr>
                <w:noProof/>
                <w:webHidden/>
              </w:rPr>
            </w:r>
            <w:r w:rsidR="0045253A">
              <w:rPr>
                <w:noProof/>
                <w:webHidden/>
              </w:rPr>
              <w:fldChar w:fldCharType="separate"/>
            </w:r>
            <w:r w:rsidR="00810F0E">
              <w:rPr>
                <w:noProof/>
                <w:webHidden/>
              </w:rPr>
              <w:t>43</w:t>
            </w:r>
            <w:r w:rsidR="0045253A">
              <w:rPr>
                <w:noProof/>
                <w:webHidden/>
              </w:rPr>
              <w:fldChar w:fldCharType="end"/>
            </w:r>
          </w:hyperlink>
        </w:p>
        <w:p w14:paraId="68B7B843" w14:textId="28EE41CD" w:rsidR="0045253A" w:rsidRDefault="0095259B">
          <w:pPr>
            <w:pStyle w:val="TOC3"/>
            <w:tabs>
              <w:tab w:val="right" w:leader="dot" w:pos="9350"/>
            </w:tabs>
            <w:rPr>
              <w:rFonts w:eastAsiaTheme="minorEastAsia"/>
              <w:noProof/>
              <w:sz w:val="22"/>
              <w:szCs w:val="22"/>
              <w:lang w:eastAsia="en-CA"/>
            </w:rPr>
          </w:pPr>
          <w:hyperlink w:anchor="_Toc520402083" w:history="1">
            <w:r w:rsidR="0045253A" w:rsidRPr="00865319">
              <w:rPr>
                <w:rStyle w:val="Hyperlink"/>
                <w:noProof/>
              </w:rPr>
              <w:t>Research and Monitoring</w:t>
            </w:r>
            <w:r w:rsidR="0045253A">
              <w:rPr>
                <w:noProof/>
                <w:webHidden/>
              </w:rPr>
              <w:tab/>
            </w:r>
            <w:r w:rsidR="0045253A">
              <w:rPr>
                <w:noProof/>
                <w:webHidden/>
              </w:rPr>
              <w:fldChar w:fldCharType="begin"/>
            </w:r>
            <w:r w:rsidR="0045253A">
              <w:rPr>
                <w:noProof/>
                <w:webHidden/>
              </w:rPr>
              <w:instrText xml:space="preserve"> PAGEREF _Toc520402083 \h </w:instrText>
            </w:r>
            <w:r w:rsidR="0045253A">
              <w:rPr>
                <w:noProof/>
                <w:webHidden/>
              </w:rPr>
            </w:r>
            <w:r w:rsidR="0045253A">
              <w:rPr>
                <w:noProof/>
                <w:webHidden/>
              </w:rPr>
              <w:fldChar w:fldCharType="separate"/>
            </w:r>
            <w:r w:rsidR="00810F0E">
              <w:rPr>
                <w:noProof/>
                <w:webHidden/>
              </w:rPr>
              <w:t>45</w:t>
            </w:r>
            <w:r w:rsidR="0045253A">
              <w:rPr>
                <w:noProof/>
                <w:webHidden/>
              </w:rPr>
              <w:fldChar w:fldCharType="end"/>
            </w:r>
          </w:hyperlink>
        </w:p>
        <w:p w14:paraId="6B24C445" w14:textId="7784BA4E" w:rsidR="0045253A" w:rsidRDefault="0095259B">
          <w:pPr>
            <w:pStyle w:val="TOC3"/>
            <w:tabs>
              <w:tab w:val="right" w:leader="dot" w:pos="9350"/>
            </w:tabs>
            <w:rPr>
              <w:rFonts w:eastAsiaTheme="minorEastAsia"/>
              <w:noProof/>
              <w:sz w:val="22"/>
              <w:szCs w:val="22"/>
              <w:lang w:eastAsia="en-CA"/>
            </w:rPr>
          </w:pPr>
          <w:hyperlink w:anchor="_Toc520402084" w:history="1">
            <w:r w:rsidR="0045253A" w:rsidRPr="00865319">
              <w:rPr>
                <w:rStyle w:val="Hyperlink"/>
                <w:noProof/>
              </w:rPr>
              <w:t>Hydrocarbon Activities and Development</w:t>
            </w:r>
            <w:r w:rsidR="0045253A">
              <w:rPr>
                <w:noProof/>
                <w:webHidden/>
              </w:rPr>
              <w:tab/>
            </w:r>
            <w:r w:rsidR="0045253A">
              <w:rPr>
                <w:noProof/>
                <w:webHidden/>
              </w:rPr>
              <w:fldChar w:fldCharType="begin"/>
            </w:r>
            <w:r w:rsidR="0045253A">
              <w:rPr>
                <w:noProof/>
                <w:webHidden/>
              </w:rPr>
              <w:instrText xml:space="preserve"> PAGEREF _Toc520402084 \h </w:instrText>
            </w:r>
            <w:r w:rsidR="0045253A">
              <w:rPr>
                <w:noProof/>
                <w:webHidden/>
              </w:rPr>
            </w:r>
            <w:r w:rsidR="0045253A">
              <w:rPr>
                <w:noProof/>
                <w:webHidden/>
              </w:rPr>
              <w:fldChar w:fldCharType="separate"/>
            </w:r>
            <w:r w:rsidR="00810F0E">
              <w:rPr>
                <w:noProof/>
                <w:webHidden/>
              </w:rPr>
              <w:t>46</w:t>
            </w:r>
            <w:r w:rsidR="0045253A">
              <w:rPr>
                <w:noProof/>
                <w:webHidden/>
              </w:rPr>
              <w:fldChar w:fldCharType="end"/>
            </w:r>
          </w:hyperlink>
        </w:p>
        <w:p w14:paraId="7C8A746A" w14:textId="344C21B7" w:rsidR="0045253A" w:rsidRDefault="0095259B">
          <w:pPr>
            <w:pStyle w:val="TOC3"/>
            <w:tabs>
              <w:tab w:val="right" w:leader="dot" w:pos="9350"/>
            </w:tabs>
            <w:rPr>
              <w:rFonts w:eastAsiaTheme="minorEastAsia"/>
              <w:noProof/>
              <w:sz w:val="22"/>
              <w:szCs w:val="22"/>
              <w:lang w:eastAsia="en-CA"/>
            </w:rPr>
          </w:pPr>
          <w:hyperlink w:anchor="_Toc520402085" w:history="1">
            <w:r w:rsidR="0045253A" w:rsidRPr="00865319">
              <w:rPr>
                <w:rStyle w:val="Hyperlink"/>
                <w:noProof/>
              </w:rPr>
              <w:t>Beluga Management and Marine Protected Areas</w:t>
            </w:r>
            <w:r w:rsidR="0045253A">
              <w:rPr>
                <w:noProof/>
                <w:webHidden/>
              </w:rPr>
              <w:tab/>
            </w:r>
            <w:r w:rsidR="0045253A">
              <w:rPr>
                <w:noProof/>
                <w:webHidden/>
              </w:rPr>
              <w:fldChar w:fldCharType="begin"/>
            </w:r>
            <w:r w:rsidR="0045253A">
              <w:rPr>
                <w:noProof/>
                <w:webHidden/>
              </w:rPr>
              <w:instrText xml:space="preserve"> PAGEREF _Toc520402085 \h </w:instrText>
            </w:r>
            <w:r w:rsidR="0045253A">
              <w:rPr>
                <w:noProof/>
                <w:webHidden/>
              </w:rPr>
            </w:r>
            <w:r w:rsidR="0045253A">
              <w:rPr>
                <w:noProof/>
                <w:webHidden/>
              </w:rPr>
              <w:fldChar w:fldCharType="separate"/>
            </w:r>
            <w:r w:rsidR="00810F0E">
              <w:rPr>
                <w:noProof/>
                <w:webHidden/>
              </w:rPr>
              <w:t>47</w:t>
            </w:r>
            <w:r w:rsidR="0045253A">
              <w:rPr>
                <w:noProof/>
                <w:webHidden/>
              </w:rPr>
              <w:fldChar w:fldCharType="end"/>
            </w:r>
          </w:hyperlink>
        </w:p>
        <w:p w14:paraId="66A0EF55" w14:textId="51FA43BC" w:rsidR="0045253A" w:rsidRDefault="0095259B">
          <w:pPr>
            <w:pStyle w:val="TOC3"/>
            <w:tabs>
              <w:tab w:val="right" w:leader="dot" w:pos="9350"/>
            </w:tabs>
            <w:rPr>
              <w:rFonts w:eastAsiaTheme="minorEastAsia"/>
              <w:noProof/>
              <w:sz w:val="22"/>
              <w:szCs w:val="22"/>
              <w:lang w:eastAsia="en-CA"/>
            </w:rPr>
          </w:pPr>
          <w:hyperlink w:anchor="_Toc520402086" w:history="1">
            <w:r w:rsidR="0045253A" w:rsidRPr="00865319">
              <w:rPr>
                <w:rStyle w:val="Hyperlink"/>
                <w:noProof/>
              </w:rPr>
              <w:t>Beluga Entrapments</w:t>
            </w:r>
            <w:r w:rsidR="0045253A">
              <w:rPr>
                <w:noProof/>
                <w:webHidden/>
              </w:rPr>
              <w:tab/>
            </w:r>
            <w:r w:rsidR="0045253A">
              <w:rPr>
                <w:noProof/>
                <w:webHidden/>
              </w:rPr>
              <w:fldChar w:fldCharType="begin"/>
            </w:r>
            <w:r w:rsidR="0045253A">
              <w:rPr>
                <w:noProof/>
                <w:webHidden/>
              </w:rPr>
              <w:instrText xml:space="preserve"> PAGEREF _Toc520402086 \h </w:instrText>
            </w:r>
            <w:r w:rsidR="0045253A">
              <w:rPr>
                <w:noProof/>
                <w:webHidden/>
              </w:rPr>
            </w:r>
            <w:r w:rsidR="0045253A">
              <w:rPr>
                <w:noProof/>
                <w:webHidden/>
              </w:rPr>
              <w:fldChar w:fldCharType="separate"/>
            </w:r>
            <w:r w:rsidR="00810F0E">
              <w:rPr>
                <w:noProof/>
                <w:webHidden/>
              </w:rPr>
              <w:t>47</w:t>
            </w:r>
            <w:r w:rsidR="0045253A">
              <w:rPr>
                <w:noProof/>
                <w:webHidden/>
              </w:rPr>
              <w:fldChar w:fldCharType="end"/>
            </w:r>
          </w:hyperlink>
        </w:p>
        <w:p w14:paraId="470A6E37" w14:textId="2D573EF3" w:rsidR="0045253A" w:rsidRDefault="0095259B">
          <w:pPr>
            <w:pStyle w:val="TOC3"/>
            <w:tabs>
              <w:tab w:val="right" w:leader="dot" w:pos="9350"/>
            </w:tabs>
            <w:rPr>
              <w:rFonts w:eastAsiaTheme="minorEastAsia"/>
              <w:noProof/>
              <w:sz w:val="22"/>
              <w:szCs w:val="22"/>
              <w:lang w:eastAsia="en-CA"/>
            </w:rPr>
          </w:pPr>
          <w:hyperlink w:anchor="_Toc520402087" w:history="1">
            <w:r w:rsidR="0045253A" w:rsidRPr="00865319">
              <w:rPr>
                <w:rStyle w:val="Hyperlink"/>
                <w:noProof/>
              </w:rPr>
              <w:t>Beaufort Sea Integrated Fisheries Management</w:t>
            </w:r>
            <w:r w:rsidR="0045253A">
              <w:rPr>
                <w:noProof/>
                <w:webHidden/>
              </w:rPr>
              <w:tab/>
            </w:r>
            <w:r w:rsidR="0045253A">
              <w:rPr>
                <w:noProof/>
                <w:webHidden/>
              </w:rPr>
              <w:fldChar w:fldCharType="begin"/>
            </w:r>
            <w:r w:rsidR="0045253A">
              <w:rPr>
                <w:noProof/>
                <w:webHidden/>
              </w:rPr>
              <w:instrText xml:space="preserve"> PAGEREF _Toc520402087 \h </w:instrText>
            </w:r>
            <w:r w:rsidR="0045253A">
              <w:rPr>
                <w:noProof/>
                <w:webHidden/>
              </w:rPr>
            </w:r>
            <w:r w:rsidR="0045253A">
              <w:rPr>
                <w:noProof/>
                <w:webHidden/>
              </w:rPr>
              <w:fldChar w:fldCharType="separate"/>
            </w:r>
            <w:r w:rsidR="00810F0E">
              <w:rPr>
                <w:noProof/>
                <w:webHidden/>
              </w:rPr>
              <w:t>47</w:t>
            </w:r>
            <w:r w:rsidR="0045253A">
              <w:rPr>
                <w:noProof/>
                <w:webHidden/>
              </w:rPr>
              <w:fldChar w:fldCharType="end"/>
            </w:r>
          </w:hyperlink>
        </w:p>
        <w:p w14:paraId="763301C1" w14:textId="0E12EC91" w:rsidR="0045253A" w:rsidRDefault="0095259B">
          <w:pPr>
            <w:pStyle w:val="TOC3"/>
            <w:tabs>
              <w:tab w:val="right" w:leader="dot" w:pos="9350"/>
            </w:tabs>
            <w:rPr>
              <w:rFonts w:eastAsiaTheme="minorEastAsia"/>
              <w:noProof/>
              <w:sz w:val="22"/>
              <w:szCs w:val="22"/>
              <w:lang w:eastAsia="en-CA"/>
            </w:rPr>
          </w:pPr>
          <w:hyperlink w:anchor="_Toc520402088" w:history="1">
            <w:r w:rsidR="0045253A" w:rsidRPr="00865319">
              <w:rPr>
                <w:rStyle w:val="Hyperlink"/>
                <w:noProof/>
              </w:rPr>
              <w:t>COSEWIC, CITES, and Species-at-Risk Legislation</w:t>
            </w:r>
            <w:r w:rsidR="0045253A">
              <w:rPr>
                <w:noProof/>
                <w:webHidden/>
              </w:rPr>
              <w:tab/>
            </w:r>
            <w:r w:rsidR="0045253A">
              <w:rPr>
                <w:noProof/>
                <w:webHidden/>
              </w:rPr>
              <w:fldChar w:fldCharType="begin"/>
            </w:r>
            <w:r w:rsidR="0045253A">
              <w:rPr>
                <w:noProof/>
                <w:webHidden/>
              </w:rPr>
              <w:instrText xml:space="preserve"> PAGEREF _Toc520402088 \h </w:instrText>
            </w:r>
            <w:r w:rsidR="0045253A">
              <w:rPr>
                <w:noProof/>
                <w:webHidden/>
              </w:rPr>
            </w:r>
            <w:r w:rsidR="0045253A">
              <w:rPr>
                <w:noProof/>
                <w:webHidden/>
              </w:rPr>
              <w:fldChar w:fldCharType="separate"/>
            </w:r>
            <w:r w:rsidR="00810F0E">
              <w:rPr>
                <w:noProof/>
                <w:webHidden/>
              </w:rPr>
              <w:t>47</w:t>
            </w:r>
            <w:r w:rsidR="0045253A">
              <w:rPr>
                <w:noProof/>
                <w:webHidden/>
              </w:rPr>
              <w:fldChar w:fldCharType="end"/>
            </w:r>
          </w:hyperlink>
        </w:p>
        <w:p w14:paraId="1DD737C9" w14:textId="2F55A56E" w:rsidR="0045253A" w:rsidRDefault="0095259B">
          <w:pPr>
            <w:pStyle w:val="TOC3"/>
            <w:tabs>
              <w:tab w:val="right" w:leader="dot" w:pos="9350"/>
            </w:tabs>
            <w:rPr>
              <w:rFonts w:eastAsiaTheme="minorEastAsia"/>
              <w:noProof/>
              <w:sz w:val="22"/>
              <w:szCs w:val="22"/>
              <w:lang w:eastAsia="en-CA"/>
            </w:rPr>
          </w:pPr>
          <w:hyperlink w:anchor="_Toc520402089" w:history="1">
            <w:r w:rsidR="0045253A" w:rsidRPr="00865319">
              <w:rPr>
                <w:rStyle w:val="Hyperlink"/>
                <w:noProof/>
              </w:rPr>
              <w:t>Communications</w:t>
            </w:r>
            <w:r w:rsidR="0045253A">
              <w:rPr>
                <w:noProof/>
                <w:webHidden/>
              </w:rPr>
              <w:tab/>
            </w:r>
            <w:r w:rsidR="0045253A">
              <w:rPr>
                <w:noProof/>
                <w:webHidden/>
              </w:rPr>
              <w:fldChar w:fldCharType="begin"/>
            </w:r>
            <w:r w:rsidR="0045253A">
              <w:rPr>
                <w:noProof/>
                <w:webHidden/>
              </w:rPr>
              <w:instrText xml:space="preserve"> PAGEREF _Toc520402089 \h </w:instrText>
            </w:r>
            <w:r w:rsidR="0045253A">
              <w:rPr>
                <w:noProof/>
                <w:webHidden/>
              </w:rPr>
            </w:r>
            <w:r w:rsidR="0045253A">
              <w:rPr>
                <w:noProof/>
                <w:webHidden/>
              </w:rPr>
              <w:fldChar w:fldCharType="separate"/>
            </w:r>
            <w:r w:rsidR="00810F0E">
              <w:rPr>
                <w:noProof/>
                <w:webHidden/>
              </w:rPr>
              <w:t>48</w:t>
            </w:r>
            <w:r w:rsidR="0045253A">
              <w:rPr>
                <w:noProof/>
                <w:webHidden/>
              </w:rPr>
              <w:fldChar w:fldCharType="end"/>
            </w:r>
          </w:hyperlink>
        </w:p>
        <w:p w14:paraId="6483D86F" w14:textId="4FFC9295" w:rsidR="0045253A" w:rsidRDefault="0095259B">
          <w:pPr>
            <w:pStyle w:val="TOC3"/>
            <w:tabs>
              <w:tab w:val="right" w:leader="dot" w:pos="9350"/>
            </w:tabs>
            <w:rPr>
              <w:rFonts w:eastAsiaTheme="minorEastAsia"/>
              <w:noProof/>
              <w:sz w:val="22"/>
              <w:szCs w:val="22"/>
              <w:lang w:eastAsia="en-CA"/>
            </w:rPr>
          </w:pPr>
          <w:hyperlink w:anchor="_Toc520402090" w:history="1">
            <w:r w:rsidR="0045253A" w:rsidRPr="00865319">
              <w:rPr>
                <w:rStyle w:val="Hyperlink"/>
                <w:noProof/>
              </w:rPr>
              <w:t>Student Mentoring Program and Inuvialuit Youth</w:t>
            </w:r>
            <w:r w:rsidR="0045253A">
              <w:rPr>
                <w:noProof/>
                <w:webHidden/>
              </w:rPr>
              <w:tab/>
            </w:r>
            <w:r w:rsidR="0045253A">
              <w:rPr>
                <w:noProof/>
                <w:webHidden/>
              </w:rPr>
              <w:fldChar w:fldCharType="begin"/>
            </w:r>
            <w:r w:rsidR="0045253A">
              <w:rPr>
                <w:noProof/>
                <w:webHidden/>
              </w:rPr>
              <w:instrText xml:space="preserve"> PAGEREF _Toc520402090 \h </w:instrText>
            </w:r>
            <w:r w:rsidR="0045253A">
              <w:rPr>
                <w:noProof/>
                <w:webHidden/>
              </w:rPr>
            </w:r>
            <w:r w:rsidR="0045253A">
              <w:rPr>
                <w:noProof/>
                <w:webHidden/>
              </w:rPr>
              <w:fldChar w:fldCharType="separate"/>
            </w:r>
            <w:r w:rsidR="00810F0E">
              <w:rPr>
                <w:noProof/>
                <w:webHidden/>
              </w:rPr>
              <w:t>48</w:t>
            </w:r>
            <w:r w:rsidR="0045253A">
              <w:rPr>
                <w:noProof/>
                <w:webHidden/>
              </w:rPr>
              <w:fldChar w:fldCharType="end"/>
            </w:r>
          </w:hyperlink>
        </w:p>
        <w:p w14:paraId="3112FFEE" w14:textId="64DF3E52" w:rsidR="0045253A" w:rsidRDefault="0095259B">
          <w:pPr>
            <w:pStyle w:val="TOC2"/>
            <w:tabs>
              <w:tab w:val="right" w:leader="dot" w:pos="9350"/>
            </w:tabs>
            <w:rPr>
              <w:rFonts w:eastAsiaTheme="minorEastAsia"/>
              <w:b w:val="0"/>
              <w:bCs w:val="0"/>
              <w:noProof/>
              <w:lang w:eastAsia="en-CA"/>
            </w:rPr>
          </w:pPr>
          <w:hyperlink w:anchor="_Toc520402091" w:history="1">
            <w:r w:rsidR="0045253A" w:rsidRPr="00865319">
              <w:rPr>
                <w:rStyle w:val="Hyperlink"/>
                <w:noProof/>
              </w:rPr>
              <w:t>Funding</w:t>
            </w:r>
            <w:r w:rsidR="0045253A">
              <w:rPr>
                <w:noProof/>
                <w:webHidden/>
              </w:rPr>
              <w:tab/>
            </w:r>
            <w:r w:rsidR="0045253A">
              <w:rPr>
                <w:noProof/>
                <w:webHidden/>
              </w:rPr>
              <w:fldChar w:fldCharType="begin"/>
            </w:r>
            <w:r w:rsidR="0045253A">
              <w:rPr>
                <w:noProof/>
                <w:webHidden/>
              </w:rPr>
              <w:instrText xml:space="preserve"> PAGEREF _Toc520402091 \h </w:instrText>
            </w:r>
            <w:r w:rsidR="0045253A">
              <w:rPr>
                <w:noProof/>
                <w:webHidden/>
              </w:rPr>
            </w:r>
            <w:r w:rsidR="0045253A">
              <w:rPr>
                <w:noProof/>
                <w:webHidden/>
              </w:rPr>
              <w:fldChar w:fldCharType="separate"/>
            </w:r>
            <w:r w:rsidR="00810F0E">
              <w:rPr>
                <w:noProof/>
                <w:webHidden/>
              </w:rPr>
              <w:t>48</w:t>
            </w:r>
            <w:r w:rsidR="0045253A">
              <w:rPr>
                <w:noProof/>
                <w:webHidden/>
              </w:rPr>
              <w:fldChar w:fldCharType="end"/>
            </w:r>
          </w:hyperlink>
        </w:p>
        <w:p w14:paraId="40F10CA0" w14:textId="787749C3" w:rsidR="0045253A" w:rsidRDefault="0095259B">
          <w:pPr>
            <w:pStyle w:val="TOC2"/>
            <w:tabs>
              <w:tab w:val="right" w:leader="dot" w:pos="9350"/>
            </w:tabs>
            <w:rPr>
              <w:rFonts w:eastAsiaTheme="minorEastAsia"/>
              <w:b w:val="0"/>
              <w:bCs w:val="0"/>
              <w:noProof/>
              <w:lang w:eastAsia="en-CA"/>
            </w:rPr>
          </w:pPr>
          <w:hyperlink w:anchor="_Toc520402092" w:history="1">
            <w:r w:rsidR="0045253A" w:rsidRPr="00865319">
              <w:rPr>
                <w:rStyle w:val="Hyperlink"/>
                <w:noProof/>
              </w:rPr>
              <w:t>Summary</w:t>
            </w:r>
            <w:r w:rsidR="0045253A">
              <w:rPr>
                <w:noProof/>
                <w:webHidden/>
              </w:rPr>
              <w:tab/>
            </w:r>
            <w:r w:rsidR="0045253A">
              <w:rPr>
                <w:noProof/>
                <w:webHidden/>
              </w:rPr>
              <w:fldChar w:fldCharType="begin"/>
            </w:r>
            <w:r w:rsidR="0045253A">
              <w:rPr>
                <w:noProof/>
                <w:webHidden/>
              </w:rPr>
              <w:instrText xml:space="preserve"> PAGEREF _Toc520402092 \h </w:instrText>
            </w:r>
            <w:r w:rsidR="0045253A">
              <w:rPr>
                <w:noProof/>
                <w:webHidden/>
              </w:rPr>
            </w:r>
            <w:r w:rsidR="0045253A">
              <w:rPr>
                <w:noProof/>
                <w:webHidden/>
              </w:rPr>
              <w:fldChar w:fldCharType="separate"/>
            </w:r>
            <w:r w:rsidR="00810F0E">
              <w:rPr>
                <w:noProof/>
                <w:webHidden/>
              </w:rPr>
              <w:t>49</w:t>
            </w:r>
            <w:r w:rsidR="0045253A">
              <w:rPr>
                <w:noProof/>
                <w:webHidden/>
              </w:rPr>
              <w:fldChar w:fldCharType="end"/>
            </w:r>
          </w:hyperlink>
        </w:p>
        <w:p w14:paraId="7A7E34AE" w14:textId="5D094AEA" w:rsidR="0045253A" w:rsidRDefault="0095259B">
          <w:pPr>
            <w:pStyle w:val="TOC2"/>
            <w:tabs>
              <w:tab w:val="right" w:leader="dot" w:pos="9350"/>
            </w:tabs>
            <w:rPr>
              <w:rFonts w:eastAsiaTheme="minorEastAsia"/>
              <w:b w:val="0"/>
              <w:bCs w:val="0"/>
              <w:noProof/>
              <w:lang w:eastAsia="en-CA"/>
            </w:rPr>
          </w:pPr>
          <w:hyperlink w:anchor="_Toc520402093" w:history="1">
            <w:r w:rsidR="0045253A" w:rsidRPr="00865319">
              <w:rPr>
                <w:rStyle w:val="Hyperlink"/>
                <w:noProof/>
              </w:rPr>
              <w:t>Appendix A. Financial Expenditures Summary 2017/2018</w:t>
            </w:r>
            <w:r w:rsidR="0045253A">
              <w:rPr>
                <w:noProof/>
                <w:webHidden/>
              </w:rPr>
              <w:tab/>
            </w:r>
            <w:r w:rsidR="0045253A">
              <w:rPr>
                <w:noProof/>
                <w:webHidden/>
              </w:rPr>
              <w:fldChar w:fldCharType="begin"/>
            </w:r>
            <w:r w:rsidR="0045253A">
              <w:rPr>
                <w:noProof/>
                <w:webHidden/>
              </w:rPr>
              <w:instrText xml:space="preserve"> PAGEREF _Toc520402093 \h </w:instrText>
            </w:r>
            <w:r w:rsidR="0045253A">
              <w:rPr>
                <w:noProof/>
                <w:webHidden/>
              </w:rPr>
            </w:r>
            <w:r w:rsidR="0045253A">
              <w:rPr>
                <w:noProof/>
                <w:webHidden/>
              </w:rPr>
              <w:fldChar w:fldCharType="separate"/>
            </w:r>
            <w:r w:rsidR="00810F0E">
              <w:rPr>
                <w:noProof/>
                <w:webHidden/>
              </w:rPr>
              <w:t>50</w:t>
            </w:r>
            <w:r w:rsidR="0045253A">
              <w:rPr>
                <w:noProof/>
                <w:webHidden/>
              </w:rPr>
              <w:fldChar w:fldCharType="end"/>
            </w:r>
          </w:hyperlink>
        </w:p>
        <w:p w14:paraId="56B80041" w14:textId="389CF738" w:rsidR="0045253A" w:rsidRDefault="0095259B">
          <w:pPr>
            <w:pStyle w:val="TOC2"/>
            <w:tabs>
              <w:tab w:val="right" w:leader="dot" w:pos="9350"/>
            </w:tabs>
            <w:rPr>
              <w:rFonts w:eastAsiaTheme="minorEastAsia"/>
              <w:b w:val="0"/>
              <w:bCs w:val="0"/>
              <w:noProof/>
              <w:lang w:eastAsia="en-CA"/>
            </w:rPr>
          </w:pPr>
          <w:hyperlink w:anchor="_Toc520402094" w:history="1">
            <w:r w:rsidR="0045253A" w:rsidRPr="00865319">
              <w:rPr>
                <w:rStyle w:val="Hyperlink"/>
                <w:noProof/>
              </w:rPr>
              <w:t>Appendix B. List of Research Programs 2017/2018</w:t>
            </w:r>
            <w:r w:rsidR="0045253A">
              <w:rPr>
                <w:noProof/>
                <w:webHidden/>
              </w:rPr>
              <w:tab/>
            </w:r>
            <w:r w:rsidR="0045253A">
              <w:rPr>
                <w:noProof/>
                <w:webHidden/>
              </w:rPr>
              <w:fldChar w:fldCharType="begin"/>
            </w:r>
            <w:r w:rsidR="0045253A">
              <w:rPr>
                <w:noProof/>
                <w:webHidden/>
              </w:rPr>
              <w:instrText xml:space="preserve"> PAGEREF _Toc520402094 \h </w:instrText>
            </w:r>
            <w:r w:rsidR="0045253A">
              <w:rPr>
                <w:noProof/>
                <w:webHidden/>
              </w:rPr>
            </w:r>
            <w:r w:rsidR="0045253A">
              <w:rPr>
                <w:noProof/>
                <w:webHidden/>
              </w:rPr>
              <w:fldChar w:fldCharType="separate"/>
            </w:r>
            <w:r w:rsidR="00810F0E">
              <w:rPr>
                <w:noProof/>
                <w:webHidden/>
              </w:rPr>
              <w:t>51</w:t>
            </w:r>
            <w:r w:rsidR="0045253A">
              <w:rPr>
                <w:noProof/>
                <w:webHidden/>
              </w:rPr>
              <w:fldChar w:fldCharType="end"/>
            </w:r>
          </w:hyperlink>
        </w:p>
        <w:p w14:paraId="6BEE9FFE" w14:textId="33B2DEA0" w:rsidR="0045253A" w:rsidRDefault="0095259B">
          <w:pPr>
            <w:pStyle w:val="TOC2"/>
            <w:tabs>
              <w:tab w:val="right" w:leader="dot" w:pos="9350"/>
            </w:tabs>
            <w:rPr>
              <w:rFonts w:eastAsiaTheme="minorEastAsia"/>
              <w:b w:val="0"/>
              <w:bCs w:val="0"/>
              <w:noProof/>
              <w:lang w:eastAsia="en-CA"/>
            </w:rPr>
          </w:pPr>
          <w:hyperlink w:anchor="_Toc520402095" w:history="1">
            <w:r w:rsidR="0045253A" w:rsidRPr="00865319">
              <w:rPr>
                <w:rStyle w:val="Hyperlink"/>
                <w:noProof/>
              </w:rPr>
              <w:t>Appendix C. Beluga Harvest Table 2007-2017</w:t>
            </w:r>
            <w:r w:rsidR="0045253A">
              <w:rPr>
                <w:noProof/>
                <w:webHidden/>
              </w:rPr>
              <w:tab/>
            </w:r>
            <w:r w:rsidR="0045253A">
              <w:rPr>
                <w:noProof/>
                <w:webHidden/>
              </w:rPr>
              <w:fldChar w:fldCharType="begin"/>
            </w:r>
            <w:r w:rsidR="0045253A">
              <w:rPr>
                <w:noProof/>
                <w:webHidden/>
              </w:rPr>
              <w:instrText xml:space="preserve"> PAGEREF _Toc520402095 \h </w:instrText>
            </w:r>
            <w:r w:rsidR="0045253A">
              <w:rPr>
                <w:noProof/>
                <w:webHidden/>
              </w:rPr>
            </w:r>
            <w:r w:rsidR="0045253A">
              <w:rPr>
                <w:noProof/>
                <w:webHidden/>
              </w:rPr>
              <w:fldChar w:fldCharType="separate"/>
            </w:r>
            <w:r w:rsidR="00810F0E">
              <w:rPr>
                <w:noProof/>
                <w:webHidden/>
              </w:rPr>
              <w:t>54</w:t>
            </w:r>
            <w:r w:rsidR="0045253A">
              <w:rPr>
                <w:noProof/>
                <w:webHidden/>
              </w:rPr>
              <w:fldChar w:fldCharType="end"/>
            </w:r>
          </w:hyperlink>
        </w:p>
        <w:p w14:paraId="3C7CC012" w14:textId="3201FB08" w:rsidR="0045253A" w:rsidRDefault="0095259B">
          <w:pPr>
            <w:pStyle w:val="TOC2"/>
            <w:tabs>
              <w:tab w:val="right" w:leader="dot" w:pos="9350"/>
            </w:tabs>
            <w:rPr>
              <w:rFonts w:eastAsiaTheme="minorEastAsia"/>
              <w:b w:val="0"/>
              <w:bCs w:val="0"/>
              <w:noProof/>
              <w:lang w:eastAsia="en-CA"/>
            </w:rPr>
          </w:pPr>
          <w:hyperlink w:anchor="_Toc520402096" w:history="1">
            <w:r w:rsidR="0045253A" w:rsidRPr="00865319">
              <w:rPr>
                <w:rStyle w:val="Hyperlink"/>
                <w:noProof/>
              </w:rPr>
              <w:t>Appendix D. FJMC Responsibilities</w:t>
            </w:r>
            <w:r w:rsidR="0045253A">
              <w:rPr>
                <w:noProof/>
                <w:webHidden/>
              </w:rPr>
              <w:tab/>
            </w:r>
            <w:r w:rsidR="0045253A">
              <w:rPr>
                <w:noProof/>
                <w:webHidden/>
              </w:rPr>
              <w:fldChar w:fldCharType="begin"/>
            </w:r>
            <w:r w:rsidR="0045253A">
              <w:rPr>
                <w:noProof/>
                <w:webHidden/>
              </w:rPr>
              <w:instrText xml:space="preserve"> PAGEREF _Toc520402096 \h </w:instrText>
            </w:r>
            <w:r w:rsidR="0045253A">
              <w:rPr>
                <w:noProof/>
                <w:webHidden/>
              </w:rPr>
            </w:r>
            <w:r w:rsidR="0045253A">
              <w:rPr>
                <w:noProof/>
                <w:webHidden/>
              </w:rPr>
              <w:fldChar w:fldCharType="separate"/>
            </w:r>
            <w:r w:rsidR="00810F0E">
              <w:rPr>
                <w:noProof/>
                <w:webHidden/>
              </w:rPr>
              <w:t>55</w:t>
            </w:r>
            <w:r w:rsidR="0045253A">
              <w:rPr>
                <w:noProof/>
                <w:webHidden/>
              </w:rPr>
              <w:fldChar w:fldCharType="end"/>
            </w:r>
          </w:hyperlink>
        </w:p>
        <w:p w14:paraId="18E1427E" w14:textId="005C88EE" w:rsidR="0045253A" w:rsidRDefault="0095259B">
          <w:pPr>
            <w:pStyle w:val="TOC1"/>
            <w:tabs>
              <w:tab w:val="right" w:leader="dot" w:pos="9350"/>
            </w:tabs>
            <w:rPr>
              <w:rFonts w:eastAsiaTheme="minorEastAsia"/>
              <w:b w:val="0"/>
              <w:bCs w:val="0"/>
              <w:i w:val="0"/>
              <w:iCs w:val="0"/>
              <w:noProof/>
              <w:sz w:val="22"/>
              <w:szCs w:val="22"/>
              <w:lang w:eastAsia="en-CA"/>
            </w:rPr>
          </w:pPr>
          <w:hyperlink w:anchor="_Toc520402097" w:history="1">
            <w:r w:rsidR="0045253A" w:rsidRPr="00865319">
              <w:rPr>
                <w:rStyle w:val="Hyperlink"/>
                <w:noProof/>
              </w:rPr>
              <w:t>Report of the Wildlife Management Advisory Council – Northwest Territories</w:t>
            </w:r>
            <w:r w:rsidR="0045253A">
              <w:rPr>
                <w:noProof/>
                <w:webHidden/>
              </w:rPr>
              <w:tab/>
            </w:r>
            <w:r w:rsidR="0045253A">
              <w:rPr>
                <w:noProof/>
                <w:webHidden/>
              </w:rPr>
              <w:fldChar w:fldCharType="begin"/>
            </w:r>
            <w:r w:rsidR="0045253A">
              <w:rPr>
                <w:noProof/>
                <w:webHidden/>
              </w:rPr>
              <w:instrText xml:space="preserve"> PAGEREF _Toc520402097 \h </w:instrText>
            </w:r>
            <w:r w:rsidR="0045253A">
              <w:rPr>
                <w:noProof/>
                <w:webHidden/>
              </w:rPr>
            </w:r>
            <w:r w:rsidR="0045253A">
              <w:rPr>
                <w:noProof/>
                <w:webHidden/>
              </w:rPr>
              <w:fldChar w:fldCharType="separate"/>
            </w:r>
            <w:r w:rsidR="00810F0E">
              <w:rPr>
                <w:noProof/>
                <w:webHidden/>
              </w:rPr>
              <w:t>57</w:t>
            </w:r>
            <w:r w:rsidR="0045253A">
              <w:rPr>
                <w:noProof/>
                <w:webHidden/>
              </w:rPr>
              <w:fldChar w:fldCharType="end"/>
            </w:r>
          </w:hyperlink>
        </w:p>
        <w:p w14:paraId="14C087FC" w14:textId="3A3D9E42" w:rsidR="0045253A" w:rsidRDefault="0095259B">
          <w:pPr>
            <w:pStyle w:val="TOC2"/>
            <w:tabs>
              <w:tab w:val="right" w:leader="dot" w:pos="9350"/>
            </w:tabs>
            <w:rPr>
              <w:rFonts w:eastAsiaTheme="minorEastAsia"/>
              <w:b w:val="0"/>
              <w:bCs w:val="0"/>
              <w:noProof/>
              <w:lang w:eastAsia="en-CA"/>
            </w:rPr>
          </w:pPr>
          <w:hyperlink w:anchor="_Toc520402098" w:history="1">
            <w:r w:rsidR="0045253A" w:rsidRPr="00865319">
              <w:rPr>
                <w:rStyle w:val="Hyperlink"/>
                <w:noProof/>
              </w:rPr>
              <w:t>Foreword</w:t>
            </w:r>
            <w:r w:rsidR="0045253A">
              <w:rPr>
                <w:noProof/>
                <w:webHidden/>
              </w:rPr>
              <w:tab/>
            </w:r>
            <w:r w:rsidR="0045253A">
              <w:rPr>
                <w:noProof/>
                <w:webHidden/>
              </w:rPr>
              <w:fldChar w:fldCharType="begin"/>
            </w:r>
            <w:r w:rsidR="0045253A">
              <w:rPr>
                <w:noProof/>
                <w:webHidden/>
              </w:rPr>
              <w:instrText xml:space="preserve"> PAGEREF _Toc520402098 \h </w:instrText>
            </w:r>
            <w:r w:rsidR="0045253A">
              <w:rPr>
                <w:noProof/>
                <w:webHidden/>
              </w:rPr>
            </w:r>
            <w:r w:rsidR="0045253A">
              <w:rPr>
                <w:noProof/>
                <w:webHidden/>
              </w:rPr>
              <w:fldChar w:fldCharType="separate"/>
            </w:r>
            <w:r w:rsidR="00810F0E">
              <w:rPr>
                <w:noProof/>
                <w:webHidden/>
              </w:rPr>
              <w:t>58</w:t>
            </w:r>
            <w:r w:rsidR="0045253A">
              <w:rPr>
                <w:noProof/>
                <w:webHidden/>
              </w:rPr>
              <w:fldChar w:fldCharType="end"/>
            </w:r>
          </w:hyperlink>
        </w:p>
        <w:p w14:paraId="392D8878" w14:textId="6C9AD990" w:rsidR="0045253A" w:rsidRDefault="0095259B">
          <w:pPr>
            <w:pStyle w:val="TOC2"/>
            <w:tabs>
              <w:tab w:val="right" w:leader="dot" w:pos="9350"/>
            </w:tabs>
            <w:rPr>
              <w:rFonts w:eastAsiaTheme="minorEastAsia"/>
              <w:b w:val="0"/>
              <w:bCs w:val="0"/>
              <w:noProof/>
              <w:lang w:eastAsia="en-CA"/>
            </w:rPr>
          </w:pPr>
          <w:hyperlink w:anchor="_Toc520402099" w:history="1">
            <w:r w:rsidR="0045253A" w:rsidRPr="00865319">
              <w:rPr>
                <w:rStyle w:val="Hyperlink"/>
                <w:noProof/>
              </w:rPr>
              <w:t>Introduction</w:t>
            </w:r>
            <w:r w:rsidR="0045253A">
              <w:rPr>
                <w:noProof/>
                <w:webHidden/>
              </w:rPr>
              <w:tab/>
            </w:r>
            <w:r w:rsidR="0045253A">
              <w:rPr>
                <w:noProof/>
                <w:webHidden/>
              </w:rPr>
              <w:fldChar w:fldCharType="begin"/>
            </w:r>
            <w:r w:rsidR="0045253A">
              <w:rPr>
                <w:noProof/>
                <w:webHidden/>
              </w:rPr>
              <w:instrText xml:space="preserve"> PAGEREF _Toc520402099 \h </w:instrText>
            </w:r>
            <w:r w:rsidR="0045253A">
              <w:rPr>
                <w:noProof/>
                <w:webHidden/>
              </w:rPr>
            </w:r>
            <w:r w:rsidR="0045253A">
              <w:rPr>
                <w:noProof/>
                <w:webHidden/>
              </w:rPr>
              <w:fldChar w:fldCharType="separate"/>
            </w:r>
            <w:r w:rsidR="00810F0E">
              <w:rPr>
                <w:noProof/>
                <w:webHidden/>
              </w:rPr>
              <w:t>58</w:t>
            </w:r>
            <w:r w:rsidR="0045253A">
              <w:rPr>
                <w:noProof/>
                <w:webHidden/>
              </w:rPr>
              <w:fldChar w:fldCharType="end"/>
            </w:r>
          </w:hyperlink>
        </w:p>
        <w:p w14:paraId="22D926BB" w14:textId="126FB862" w:rsidR="0045253A" w:rsidRDefault="0095259B">
          <w:pPr>
            <w:pStyle w:val="TOC2"/>
            <w:tabs>
              <w:tab w:val="right" w:leader="dot" w:pos="9350"/>
            </w:tabs>
            <w:rPr>
              <w:rFonts w:eastAsiaTheme="minorEastAsia"/>
              <w:b w:val="0"/>
              <w:bCs w:val="0"/>
              <w:noProof/>
              <w:lang w:eastAsia="en-CA"/>
            </w:rPr>
          </w:pPr>
          <w:hyperlink w:anchor="_Toc520402100" w:history="1">
            <w:r w:rsidR="0045253A" w:rsidRPr="00865319">
              <w:rPr>
                <w:rStyle w:val="Hyperlink"/>
                <w:noProof/>
              </w:rPr>
              <w:t>Council Membership and Meeting Summary</w:t>
            </w:r>
            <w:r w:rsidR="0045253A">
              <w:rPr>
                <w:noProof/>
                <w:webHidden/>
              </w:rPr>
              <w:tab/>
            </w:r>
            <w:r w:rsidR="0045253A">
              <w:rPr>
                <w:noProof/>
                <w:webHidden/>
              </w:rPr>
              <w:fldChar w:fldCharType="begin"/>
            </w:r>
            <w:r w:rsidR="0045253A">
              <w:rPr>
                <w:noProof/>
                <w:webHidden/>
              </w:rPr>
              <w:instrText xml:space="preserve"> PAGEREF _Toc520402100 \h </w:instrText>
            </w:r>
            <w:r w:rsidR="0045253A">
              <w:rPr>
                <w:noProof/>
                <w:webHidden/>
              </w:rPr>
            </w:r>
            <w:r w:rsidR="0045253A">
              <w:rPr>
                <w:noProof/>
                <w:webHidden/>
              </w:rPr>
              <w:fldChar w:fldCharType="separate"/>
            </w:r>
            <w:r w:rsidR="00810F0E">
              <w:rPr>
                <w:noProof/>
                <w:webHidden/>
              </w:rPr>
              <w:t>58</w:t>
            </w:r>
            <w:r w:rsidR="0045253A">
              <w:rPr>
                <w:noProof/>
                <w:webHidden/>
              </w:rPr>
              <w:fldChar w:fldCharType="end"/>
            </w:r>
          </w:hyperlink>
        </w:p>
        <w:p w14:paraId="7FAFA42E" w14:textId="41BA1AA3" w:rsidR="0045253A" w:rsidRDefault="0095259B">
          <w:pPr>
            <w:pStyle w:val="TOC2"/>
            <w:tabs>
              <w:tab w:val="right" w:leader="dot" w:pos="9350"/>
            </w:tabs>
            <w:rPr>
              <w:rFonts w:eastAsiaTheme="minorEastAsia"/>
              <w:b w:val="0"/>
              <w:bCs w:val="0"/>
              <w:noProof/>
              <w:lang w:eastAsia="en-CA"/>
            </w:rPr>
          </w:pPr>
          <w:hyperlink w:anchor="_Toc520402101" w:history="1">
            <w:r w:rsidR="0045253A" w:rsidRPr="00865319">
              <w:rPr>
                <w:rStyle w:val="Hyperlink"/>
                <w:noProof/>
              </w:rPr>
              <w:t>Council Activities</w:t>
            </w:r>
            <w:r w:rsidR="0045253A">
              <w:rPr>
                <w:noProof/>
                <w:webHidden/>
              </w:rPr>
              <w:tab/>
            </w:r>
            <w:r w:rsidR="0045253A">
              <w:rPr>
                <w:noProof/>
                <w:webHidden/>
              </w:rPr>
              <w:fldChar w:fldCharType="begin"/>
            </w:r>
            <w:r w:rsidR="0045253A">
              <w:rPr>
                <w:noProof/>
                <w:webHidden/>
              </w:rPr>
              <w:instrText xml:space="preserve"> PAGEREF _Toc520402101 \h </w:instrText>
            </w:r>
            <w:r w:rsidR="0045253A">
              <w:rPr>
                <w:noProof/>
                <w:webHidden/>
              </w:rPr>
            </w:r>
            <w:r w:rsidR="0045253A">
              <w:rPr>
                <w:noProof/>
                <w:webHidden/>
              </w:rPr>
              <w:fldChar w:fldCharType="separate"/>
            </w:r>
            <w:r w:rsidR="00810F0E">
              <w:rPr>
                <w:noProof/>
                <w:webHidden/>
              </w:rPr>
              <w:t>59</w:t>
            </w:r>
            <w:r w:rsidR="0045253A">
              <w:rPr>
                <w:noProof/>
                <w:webHidden/>
              </w:rPr>
              <w:fldChar w:fldCharType="end"/>
            </w:r>
          </w:hyperlink>
        </w:p>
        <w:p w14:paraId="103A6729" w14:textId="640FDB4D" w:rsidR="0045253A" w:rsidRDefault="0095259B">
          <w:pPr>
            <w:pStyle w:val="TOC3"/>
            <w:tabs>
              <w:tab w:val="right" w:leader="dot" w:pos="9350"/>
            </w:tabs>
            <w:rPr>
              <w:rFonts w:eastAsiaTheme="minorEastAsia"/>
              <w:noProof/>
              <w:sz w:val="22"/>
              <w:szCs w:val="22"/>
              <w:lang w:eastAsia="en-CA"/>
            </w:rPr>
          </w:pPr>
          <w:hyperlink w:anchor="_Toc520402102" w:history="1">
            <w:r w:rsidR="0045253A" w:rsidRPr="00865319">
              <w:rPr>
                <w:rStyle w:val="Hyperlink"/>
                <w:noProof/>
              </w:rPr>
              <w:t>Meetings</w:t>
            </w:r>
            <w:r w:rsidR="0045253A">
              <w:rPr>
                <w:noProof/>
                <w:webHidden/>
              </w:rPr>
              <w:tab/>
            </w:r>
            <w:r w:rsidR="0045253A">
              <w:rPr>
                <w:noProof/>
                <w:webHidden/>
              </w:rPr>
              <w:fldChar w:fldCharType="begin"/>
            </w:r>
            <w:r w:rsidR="0045253A">
              <w:rPr>
                <w:noProof/>
                <w:webHidden/>
              </w:rPr>
              <w:instrText xml:space="preserve"> PAGEREF _Toc520402102 \h </w:instrText>
            </w:r>
            <w:r w:rsidR="0045253A">
              <w:rPr>
                <w:noProof/>
                <w:webHidden/>
              </w:rPr>
            </w:r>
            <w:r w:rsidR="0045253A">
              <w:rPr>
                <w:noProof/>
                <w:webHidden/>
              </w:rPr>
              <w:fldChar w:fldCharType="separate"/>
            </w:r>
            <w:r w:rsidR="00810F0E">
              <w:rPr>
                <w:noProof/>
                <w:webHidden/>
              </w:rPr>
              <w:t>60</w:t>
            </w:r>
            <w:r w:rsidR="0045253A">
              <w:rPr>
                <w:noProof/>
                <w:webHidden/>
              </w:rPr>
              <w:fldChar w:fldCharType="end"/>
            </w:r>
          </w:hyperlink>
        </w:p>
        <w:p w14:paraId="2B94397B" w14:textId="40DB0DAF" w:rsidR="0045253A" w:rsidRDefault="0095259B">
          <w:pPr>
            <w:pStyle w:val="TOC3"/>
            <w:tabs>
              <w:tab w:val="right" w:leader="dot" w:pos="9350"/>
            </w:tabs>
            <w:rPr>
              <w:rFonts w:eastAsiaTheme="minorEastAsia"/>
              <w:noProof/>
              <w:sz w:val="22"/>
              <w:szCs w:val="22"/>
              <w:lang w:eastAsia="en-CA"/>
            </w:rPr>
          </w:pPr>
          <w:hyperlink w:anchor="_Toc520402103" w:history="1">
            <w:r w:rsidR="0045253A" w:rsidRPr="00865319">
              <w:rPr>
                <w:rStyle w:val="Hyperlink"/>
                <w:noProof/>
              </w:rPr>
              <w:t>Community Conservation Plans</w:t>
            </w:r>
            <w:r w:rsidR="0045253A">
              <w:rPr>
                <w:noProof/>
                <w:webHidden/>
              </w:rPr>
              <w:tab/>
            </w:r>
            <w:r w:rsidR="0045253A">
              <w:rPr>
                <w:noProof/>
                <w:webHidden/>
              </w:rPr>
              <w:fldChar w:fldCharType="begin"/>
            </w:r>
            <w:r w:rsidR="0045253A">
              <w:rPr>
                <w:noProof/>
                <w:webHidden/>
              </w:rPr>
              <w:instrText xml:space="preserve"> PAGEREF _Toc520402103 \h </w:instrText>
            </w:r>
            <w:r w:rsidR="0045253A">
              <w:rPr>
                <w:noProof/>
                <w:webHidden/>
              </w:rPr>
            </w:r>
            <w:r w:rsidR="0045253A">
              <w:rPr>
                <w:noProof/>
                <w:webHidden/>
              </w:rPr>
              <w:fldChar w:fldCharType="separate"/>
            </w:r>
            <w:r w:rsidR="00810F0E">
              <w:rPr>
                <w:noProof/>
                <w:webHidden/>
              </w:rPr>
              <w:t>62</w:t>
            </w:r>
            <w:r w:rsidR="0045253A">
              <w:rPr>
                <w:noProof/>
                <w:webHidden/>
              </w:rPr>
              <w:fldChar w:fldCharType="end"/>
            </w:r>
          </w:hyperlink>
        </w:p>
        <w:p w14:paraId="706DF640" w14:textId="1DC7E3E5" w:rsidR="0045253A" w:rsidRDefault="0095259B">
          <w:pPr>
            <w:pStyle w:val="TOC3"/>
            <w:tabs>
              <w:tab w:val="right" w:leader="dot" w:pos="9350"/>
            </w:tabs>
            <w:rPr>
              <w:rFonts w:eastAsiaTheme="minorEastAsia"/>
              <w:noProof/>
              <w:sz w:val="22"/>
              <w:szCs w:val="22"/>
              <w:lang w:eastAsia="en-CA"/>
            </w:rPr>
          </w:pPr>
          <w:hyperlink w:anchor="_Toc520402104" w:history="1">
            <w:r w:rsidR="0045253A" w:rsidRPr="00865319">
              <w:rPr>
                <w:rStyle w:val="Hyperlink"/>
                <w:noProof/>
              </w:rPr>
              <w:t>Bylaw Development, Quotas, Seasons, and Zones for Wildlife Harvesting</w:t>
            </w:r>
            <w:r w:rsidR="0045253A">
              <w:rPr>
                <w:noProof/>
                <w:webHidden/>
              </w:rPr>
              <w:tab/>
            </w:r>
            <w:r w:rsidR="0045253A">
              <w:rPr>
                <w:noProof/>
                <w:webHidden/>
              </w:rPr>
              <w:fldChar w:fldCharType="begin"/>
            </w:r>
            <w:r w:rsidR="0045253A">
              <w:rPr>
                <w:noProof/>
                <w:webHidden/>
              </w:rPr>
              <w:instrText xml:space="preserve"> PAGEREF _Toc520402104 \h </w:instrText>
            </w:r>
            <w:r w:rsidR="0045253A">
              <w:rPr>
                <w:noProof/>
                <w:webHidden/>
              </w:rPr>
            </w:r>
            <w:r w:rsidR="0045253A">
              <w:rPr>
                <w:noProof/>
                <w:webHidden/>
              </w:rPr>
              <w:fldChar w:fldCharType="separate"/>
            </w:r>
            <w:r w:rsidR="00810F0E">
              <w:rPr>
                <w:noProof/>
                <w:webHidden/>
              </w:rPr>
              <w:t>63</w:t>
            </w:r>
            <w:r w:rsidR="0045253A">
              <w:rPr>
                <w:noProof/>
                <w:webHidden/>
              </w:rPr>
              <w:fldChar w:fldCharType="end"/>
            </w:r>
          </w:hyperlink>
        </w:p>
        <w:p w14:paraId="458CFBE5" w14:textId="4BDBCCEF" w:rsidR="0045253A" w:rsidRDefault="0095259B">
          <w:pPr>
            <w:pStyle w:val="TOC3"/>
            <w:tabs>
              <w:tab w:val="right" w:leader="dot" w:pos="9350"/>
            </w:tabs>
            <w:rPr>
              <w:rFonts w:eastAsiaTheme="minorEastAsia"/>
              <w:noProof/>
              <w:sz w:val="22"/>
              <w:szCs w:val="22"/>
              <w:lang w:eastAsia="en-CA"/>
            </w:rPr>
          </w:pPr>
          <w:hyperlink w:anchor="_Toc520402105" w:history="1">
            <w:r w:rsidR="0045253A" w:rsidRPr="00865319">
              <w:rPr>
                <w:rStyle w:val="Hyperlink"/>
                <w:noProof/>
              </w:rPr>
              <w:t>Legislation Affecting Wildlife Management</w:t>
            </w:r>
            <w:r w:rsidR="0045253A">
              <w:rPr>
                <w:noProof/>
                <w:webHidden/>
              </w:rPr>
              <w:tab/>
            </w:r>
            <w:r w:rsidR="0045253A">
              <w:rPr>
                <w:noProof/>
                <w:webHidden/>
              </w:rPr>
              <w:fldChar w:fldCharType="begin"/>
            </w:r>
            <w:r w:rsidR="0045253A">
              <w:rPr>
                <w:noProof/>
                <w:webHidden/>
              </w:rPr>
              <w:instrText xml:space="preserve"> PAGEREF _Toc520402105 \h </w:instrText>
            </w:r>
            <w:r w:rsidR="0045253A">
              <w:rPr>
                <w:noProof/>
                <w:webHidden/>
              </w:rPr>
            </w:r>
            <w:r w:rsidR="0045253A">
              <w:rPr>
                <w:noProof/>
                <w:webHidden/>
              </w:rPr>
              <w:fldChar w:fldCharType="separate"/>
            </w:r>
            <w:r w:rsidR="00810F0E">
              <w:rPr>
                <w:noProof/>
                <w:webHidden/>
              </w:rPr>
              <w:t>64</w:t>
            </w:r>
            <w:r w:rsidR="0045253A">
              <w:rPr>
                <w:noProof/>
                <w:webHidden/>
              </w:rPr>
              <w:fldChar w:fldCharType="end"/>
            </w:r>
          </w:hyperlink>
        </w:p>
        <w:p w14:paraId="4CA869C4" w14:textId="3DBDDF40" w:rsidR="0045253A" w:rsidRDefault="0095259B">
          <w:pPr>
            <w:pStyle w:val="TOC3"/>
            <w:tabs>
              <w:tab w:val="right" w:leader="dot" w:pos="9350"/>
            </w:tabs>
            <w:rPr>
              <w:rFonts w:eastAsiaTheme="minorEastAsia"/>
              <w:noProof/>
              <w:sz w:val="22"/>
              <w:szCs w:val="22"/>
              <w:lang w:eastAsia="en-CA"/>
            </w:rPr>
          </w:pPr>
          <w:hyperlink w:anchor="_Toc520402106" w:history="1">
            <w:r w:rsidR="0045253A" w:rsidRPr="00865319">
              <w:rPr>
                <w:rStyle w:val="Hyperlink"/>
                <w:noProof/>
              </w:rPr>
              <w:t>Research</w:t>
            </w:r>
            <w:r w:rsidR="0045253A">
              <w:rPr>
                <w:noProof/>
                <w:webHidden/>
              </w:rPr>
              <w:tab/>
            </w:r>
            <w:r w:rsidR="0045253A">
              <w:rPr>
                <w:noProof/>
                <w:webHidden/>
              </w:rPr>
              <w:fldChar w:fldCharType="begin"/>
            </w:r>
            <w:r w:rsidR="0045253A">
              <w:rPr>
                <w:noProof/>
                <w:webHidden/>
              </w:rPr>
              <w:instrText xml:space="preserve"> PAGEREF _Toc520402106 \h </w:instrText>
            </w:r>
            <w:r w:rsidR="0045253A">
              <w:rPr>
                <w:noProof/>
                <w:webHidden/>
              </w:rPr>
            </w:r>
            <w:r w:rsidR="0045253A">
              <w:rPr>
                <w:noProof/>
                <w:webHidden/>
              </w:rPr>
              <w:fldChar w:fldCharType="separate"/>
            </w:r>
            <w:r w:rsidR="00810F0E">
              <w:rPr>
                <w:noProof/>
                <w:webHidden/>
              </w:rPr>
              <w:t>65</w:t>
            </w:r>
            <w:r w:rsidR="0045253A">
              <w:rPr>
                <w:noProof/>
                <w:webHidden/>
              </w:rPr>
              <w:fldChar w:fldCharType="end"/>
            </w:r>
          </w:hyperlink>
        </w:p>
        <w:p w14:paraId="73EE5B6B" w14:textId="4EAED3CC" w:rsidR="0045253A" w:rsidRDefault="0095259B">
          <w:pPr>
            <w:pStyle w:val="TOC3"/>
            <w:tabs>
              <w:tab w:val="right" w:leader="dot" w:pos="9350"/>
            </w:tabs>
            <w:rPr>
              <w:rFonts w:eastAsiaTheme="minorEastAsia"/>
              <w:noProof/>
              <w:sz w:val="22"/>
              <w:szCs w:val="22"/>
              <w:lang w:eastAsia="en-CA"/>
            </w:rPr>
          </w:pPr>
          <w:hyperlink w:anchor="_Toc520402107" w:history="1">
            <w:r w:rsidR="0045253A" w:rsidRPr="00865319">
              <w:rPr>
                <w:rStyle w:val="Hyperlink"/>
                <w:noProof/>
              </w:rPr>
              <w:t>Other</w:t>
            </w:r>
            <w:r w:rsidR="0045253A">
              <w:rPr>
                <w:noProof/>
                <w:webHidden/>
              </w:rPr>
              <w:tab/>
            </w:r>
            <w:r w:rsidR="0045253A">
              <w:rPr>
                <w:noProof/>
                <w:webHidden/>
              </w:rPr>
              <w:fldChar w:fldCharType="begin"/>
            </w:r>
            <w:r w:rsidR="0045253A">
              <w:rPr>
                <w:noProof/>
                <w:webHidden/>
              </w:rPr>
              <w:instrText xml:space="preserve"> PAGEREF _Toc520402107 \h </w:instrText>
            </w:r>
            <w:r w:rsidR="0045253A">
              <w:rPr>
                <w:noProof/>
                <w:webHidden/>
              </w:rPr>
            </w:r>
            <w:r w:rsidR="0045253A">
              <w:rPr>
                <w:noProof/>
                <w:webHidden/>
              </w:rPr>
              <w:fldChar w:fldCharType="separate"/>
            </w:r>
            <w:r w:rsidR="00810F0E">
              <w:rPr>
                <w:noProof/>
                <w:webHidden/>
              </w:rPr>
              <w:t>66</w:t>
            </w:r>
            <w:r w:rsidR="0045253A">
              <w:rPr>
                <w:noProof/>
                <w:webHidden/>
              </w:rPr>
              <w:fldChar w:fldCharType="end"/>
            </w:r>
          </w:hyperlink>
        </w:p>
        <w:p w14:paraId="1A360232" w14:textId="3087F599" w:rsidR="0045253A" w:rsidRDefault="0095259B">
          <w:pPr>
            <w:pStyle w:val="TOC2"/>
            <w:tabs>
              <w:tab w:val="right" w:leader="dot" w:pos="9350"/>
            </w:tabs>
            <w:rPr>
              <w:rFonts w:eastAsiaTheme="minorEastAsia"/>
              <w:b w:val="0"/>
              <w:bCs w:val="0"/>
              <w:noProof/>
              <w:lang w:eastAsia="en-CA"/>
            </w:rPr>
          </w:pPr>
          <w:hyperlink w:anchor="_Toc520402108" w:history="1">
            <w:r w:rsidR="0045253A" w:rsidRPr="00865319">
              <w:rPr>
                <w:rStyle w:val="Hyperlink"/>
                <w:noProof/>
                <w:spacing w:val="15"/>
                <w:lang w:val="en-US"/>
              </w:rPr>
              <w:t>WMAC (NWT) Funding Summary</w:t>
            </w:r>
            <w:r w:rsidR="0045253A">
              <w:rPr>
                <w:noProof/>
                <w:webHidden/>
              </w:rPr>
              <w:tab/>
            </w:r>
            <w:r w:rsidR="0045253A">
              <w:rPr>
                <w:noProof/>
                <w:webHidden/>
              </w:rPr>
              <w:fldChar w:fldCharType="begin"/>
            </w:r>
            <w:r w:rsidR="0045253A">
              <w:rPr>
                <w:noProof/>
                <w:webHidden/>
              </w:rPr>
              <w:instrText xml:space="preserve"> PAGEREF _Toc520402108 \h </w:instrText>
            </w:r>
            <w:r w:rsidR="0045253A">
              <w:rPr>
                <w:noProof/>
                <w:webHidden/>
              </w:rPr>
            </w:r>
            <w:r w:rsidR="0045253A">
              <w:rPr>
                <w:noProof/>
                <w:webHidden/>
              </w:rPr>
              <w:fldChar w:fldCharType="separate"/>
            </w:r>
            <w:r w:rsidR="00810F0E">
              <w:rPr>
                <w:noProof/>
                <w:webHidden/>
              </w:rPr>
              <w:t>66</w:t>
            </w:r>
            <w:r w:rsidR="0045253A">
              <w:rPr>
                <w:noProof/>
                <w:webHidden/>
              </w:rPr>
              <w:fldChar w:fldCharType="end"/>
            </w:r>
          </w:hyperlink>
        </w:p>
        <w:p w14:paraId="24FF086A" w14:textId="0C3289D1" w:rsidR="0045253A" w:rsidRDefault="0095259B">
          <w:pPr>
            <w:pStyle w:val="TOC3"/>
            <w:tabs>
              <w:tab w:val="right" w:leader="dot" w:pos="9350"/>
            </w:tabs>
            <w:rPr>
              <w:rFonts w:eastAsiaTheme="minorEastAsia"/>
              <w:noProof/>
              <w:sz w:val="22"/>
              <w:szCs w:val="22"/>
              <w:lang w:eastAsia="en-CA"/>
            </w:rPr>
          </w:pPr>
          <w:hyperlink w:anchor="_Toc520402109" w:history="1">
            <w:r w:rsidR="0045253A" w:rsidRPr="00865319">
              <w:rPr>
                <w:rStyle w:val="Hyperlink"/>
                <w:noProof/>
              </w:rPr>
              <w:t>Supplemental Funding</w:t>
            </w:r>
            <w:r w:rsidR="0045253A">
              <w:rPr>
                <w:noProof/>
                <w:webHidden/>
              </w:rPr>
              <w:tab/>
            </w:r>
            <w:r w:rsidR="0045253A">
              <w:rPr>
                <w:noProof/>
                <w:webHidden/>
              </w:rPr>
              <w:fldChar w:fldCharType="begin"/>
            </w:r>
            <w:r w:rsidR="0045253A">
              <w:rPr>
                <w:noProof/>
                <w:webHidden/>
              </w:rPr>
              <w:instrText xml:space="preserve"> PAGEREF _Toc520402109 \h </w:instrText>
            </w:r>
            <w:r w:rsidR="0045253A">
              <w:rPr>
                <w:noProof/>
                <w:webHidden/>
              </w:rPr>
            </w:r>
            <w:r w:rsidR="0045253A">
              <w:rPr>
                <w:noProof/>
                <w:webHidden/>
              </w:rPr>
              <w:fldChar w:fldCharType="separate"/>
            </w:r>
            <w:r w:rsidR="00810F0E">
              <w:rPr>
                <w:noProof/>
                <w:webHidden/>
              </w:rPr>
              <w:t>66</w:t>
            </w:r>
            <w:r w:rsidR="0045253A">
              <w:rPr>
                <w:noProof/>
                <w:webHidden/>
              </w:rPr>
              <w:fldChar w:fldCharType="end"/>
            </w:r>
          </w:hyperlink>
        </w:p>
        <w:p w14:paraId="66F29296" w14:textId="1B2F342A" w:rsidR="0045253A" w:rsidRDefault="0095259B">
          <w:pPr>
            <w:pStyle w:val="TOC3"/>
            <w:tabs>
              <w:tab w:val="right" w:leader="dot" w:pos="9350"/>
            </w:tabs>
            <w:rPr>
              <w:rFonts w:eastAsiaTheme="minorEastAsia"/>
              <w:noProof/>
              <w:sz w:val="22"/>
              <w:szCs w:val="22"/>
              <w:lang w:eastAsia="en-CA"/>
            </w:rPr>
          </w:pPr>
          <w:hyperlink w:anchor="_Toc520402110" w:history="1">
            <w:r w:rsidR="0045253A" w:rsidRPr="00865319">
              <w:rPr>
                <w:rStyle w:val="Hyperlink"/>
                <w:noProof/>
              </w:rPr>
              <w:t>Implementation Funding Increase</w:t>
            </w:r>
            <w:r w:rsidR="0045253A">
              <w:rPr>
                <w:noProof/>
                <w:webHidden/>
              </w:rPr>
              <w:tab/>
            </w:r>
            <w:r w:rsidR="0045253A">
              <w:rPr>
                <w:noProof/>
                <w:webHidden/>
              </w:rPr>
              <w:fldChar w:fldCharType="begin"/>
            </w:r>
            <w:r w:rsidR="0045253A">
              <w:rPr>
                <w:noProof/>
                <w:webHidden/>
              </w:rPr>
              <w:instrText xml:space="preserve"> PAGEREF _Toc520402110 \h </w:instrText>
            </w:r>
            <w:r w:rsidR="0045253A">
              <w:rPr>
                <w:noProof/>
                <w:webHidden/>
              </w:rPr>
            </w:r>
            <w:r w:rsidR="0045253A">
              <w:rPr>
                <w:noProof/>
                <w:webHidden/>
              </w:rPr>
              <w:fldChar w:fldCharType="separate"/>
            </w:r>
            <w:r w:rsidR="00810F0E">
              <w:rPr>
                <w:noProof/>
                <w:webHidden/>
              </w:rPr>
              <w:t>67</w:t>
            </w:r>
            <w:r w:rsidR="0045253A">
              <w:rPr>
                <w:noProof/>
                <w:webHidden/>
              </w:rPr>
              <w:fldChar w:fldCharType="end"/>
            </w:r>
          </w:hyperlink>
        </w:p>
        <w:p w14:paraId="02EE7AA8" w14:textId="412E4CD9" w:rsidR="0045253A" w:rsidRDefault="0095259B">
          <w:pPr>
            <w:pStyle w:val="TOC2"/>
            <w:tabs>
              <w:tab w:val="right" w:leader="dot" w:pos="9350"/>
            </w:tabs>
            <w:rPr>
              <w:rFonts w:eastAsiaTheme="minorEastAsia"/>
              <w:b w:val="0"/>
              <w:bCs w:val="0"/>
              <w:noProof/>
              <w:lang w:eastAsia="en-CA"/>
            </w:rPr>
          </w:pPr>
          <w:hyperlink w:anchor="_Toc520402111" w:history="1">
            <w:r w:rsidR="0045253A" w:rsidRPr="00865319">
              <w:rPr>
                <w:rStyle w:val="Hyperlink"/>
                <w:noProof/>
              </w:rPr>
              <w:t>Appendix A. Financial Report</w:t>
            </w:r>
            <w:r w:rsidR="0045253A">
              <w:rPr>
                <w:noProof/>
                <w:webHidden/>
              </w:rPr>
              <w:tab/>
            </w:r>
            <w:r w:rsidR="0045253A">
              <w:rPr>
                <w:noProof/>
                <w:webHidden/>
              </w:rPr>
              <w:fldChar w:fldCharType="begin"/>
            </w:r>
            <w:r w:rsidR="0045253A">
              <w:rPr>
                <w:noProof/>
                <w:webHidden/>
              </w:rPr>
              <w:instrText xml:space="preserve"> PAGEREF _Toc520402111 \h </w:instrText>
            </w:r>
            <w:r w:rsidR="0045253A">
              <w:rPr>
                <w:noProof/>
                <w:webHidden/>
              </w:rPr>
            </w:r>
            <w:r w:rsidR="0045253A">
              <w:rPr>
                <w:noProof/>
                <w:webHidden/>
              </w:rPr>
              <w:fldChar w:fldCharType="separate"/>
            </w:r>
            <w:r w:rsidR="00810F0E">
              <w:rPr>
                <w:noProof/>
                <w:webHidden/>
              </w:rPr>
              <w:t>68</w:t>
            </w:r>
            <w:r w:rsidR="0045253A">
              <w:rPr>
                <w:noProof/>
                <w:webHidden/>
              </w:rPr>
              <w:fldChar w:fldCharType="end"/>
            </w:r>
          </w:hyperlink>
        </w:p>
        <w:p w14:paraId="11E443AB" w14:textId="449B7AB6" w:rsidR="0045253A" w:rsidRDefault="0095259B">
          <w:pPr>
            <w:pStyle w:val="TOC1"/>
            <w:tabs>
              <w:tab w:val="right" w:leader="dot" w:pos="9350"/>
            </w:tabs>
            <w:rPr>
              <w:rFonts w:eastAsiaTheme="minorEastAsia"/>
              <w:b w:val="0"/>
              <w:bCs w:val="0"/>
              <w:i w:val="0"/>
              <w:iCs w:val="0"/>
              <w:noProof/>
              <w:sz w:val="22"/>
              <w:szCs w:val="22"/>
              <w:lang w:eastAsia="en-CA"/>
            </w:rPr>
          </w:pPr>
          <w:hyperlink w:anchor="_Toc520402112" w:history="1">
            <w:r w:rsidR="0045253A" w:rsidRPr="00865319">
              <w:rPr>
                <w:rStyle w:val="Hyperlink"/>
                <w:noProof/>
              </w:rPr>
              <w:t>Report of the Joint Secretariat</w:t>
            </w:r>
            <w:r w:rsidR="0045253A">
              <w:rPr>
                <w:noProof/>
                <w:webHidden/>
              </w:rPr>
              <w:tab/>
            </w:r>
            <w:r w:rsidR="0045253A">
              <w:rPr>
                <w:noProof/>
                <w:webHidden/>
              </w:rPr>
              <w:fldChar w:fldCharType="begin"/>
            </w:r>
            <w:r w:rsidR="0045253A">
              <w:rPr>
                <w:noProof/>
                <w:webHidden/>
              </w:rPr>
              <w:instrText xml:space="preserve"> PAGEREF _Toc520402112 \h </w:instrText>
            </w:r>
            <w:r w:rsidR="0045253A">
              <w:rPr>
                <w:noProof/>
                <w:webHidden/>
              </w:rPr>
            </w:r>
            <w:r w:rsidR="0045253A">
              <w:rPr>
                <w:noProof/>
                <w:webHidden/>
              </w:rPr>
              <w:fldChar w:fldCharType="separate"/>
            </w:r>
            <w:r w:rsidR="00810F0E">
              <w:rPr>
                <w:noProof/>
                <w:webHidden/>
              </w:rPr>
              <w:t>71</w:t>
            </w:r>
            <w:r w:rsidR="0045253A">
              <w:rPr>
                <w:noProof/>
                <w:webHidden/>
              </w:rPr>
              <w:fldChar w:fldCharType="end"/>
            </w:r>
          </w:hyperlink>
        </w:p>
        <w:p w14:paraId="7D04B948" w14:textId="19026702" w:rsidR="0045253A" w:rsidRDefault="0095259B">
          <w:pPr>
            <w:pStyle w:val="TOC2"/>
            <w:tabs>
              <w:tab w:val="right" w:leader="dot" w:pos="9350"/>
            </w:tabs>
            <w:rPr>
              <w:rFonts w:eastAsiaTheme="minorEastAsia"/>
              <w:b w:val="0"/>
              <w:bCs w:val="0"/>
              <w:noProof/>
              <w:lang w:eastAsia="en-CA"/>
            </w:rPr>
          </w:pPr>
          <w:hyperlink w:anchor="_Toc520402113" w:history="1">
            <w:r w:rsidR="0045253A" w:rsidRPr="00865319">
              <w:rPr>
                <w:rStyle w:val="Hyperlink"/>
                <w:noProof/>
              </w:rPr>
              <w:t>Introduction</w:t>
            </w:r>
            <w:r w:rsidR="0045253A">
              <w:rPr>
                <w:noProof/>
                <w:webHidden/>
              </w:rPr>
              <w:tab/>
            </w:r>
            <w:r w:rsidR="0045253A">
              <w:rPr>
                <w:noProof/>
                <w:webHidden/>
              </w:rPr>
              <w:fldChar w:fldCharType="begin"/>
            </w:r>
            <w:r w:rsidR="0045253A">
              <w:rPr>
                <w:noProof/>
                <w:webHidden/>
              </w:rPr>
              <w:instrText xml:space="preserve"> PAGEREF _Toc520402113 \h </w:instrText>
            </w:r>
            <w:r w:rsidR="0045253A">
              <w:rPr>
                <w:noProof/>
                <w:webHidden/>
              </w:rPr>
            </w:r>
            <w:r w:rsidR="0045253A">
              <w:rPr>
                <w:noProof/>
                <w:webHidden/>
              </w:rPr>
              <w:fldChar w:fldCharType="separate"/>
            </w:r>
            <w:r w:rsidR="00810F0E">
              <w:rPr>
                <w:noProof/>
                <w:webHidden/>
              </w:rPr>
              <w:t>72</w:t>
            </w:r>
            <w:r w:rsidR="0045253A">
              <w:rPr>
                <w:noProof/>
                <w:webHidden/>
              </w:rPr>
              <w:fldChar w:fldCharType="end"/>
            </w:r>
          </w:hyperlink>
        </w:p>
        <w:p w14:paraId="3944FEE9" w14:textId="20EEE238" w:rsidR="0045253A" w:rsidRDefault="0095259B">
          <w:pPr>
            <w:pStyle w:val="TOC2"/>
            <w:tabs>
              <w:tab w:val="right" w:leader="dot" w:pos="9350"/>
            </w:tabs>
            <w:rPr>
              <w:rFonts w:eastAsiaTheme="minorEastAsia"/>
              <w:b w:val="0"/>
              <w:bCs w:val="0"/>
              <w:noProof/>
              <w:lang w:eastAsia="en-CA"/>
            </w:rPr>
          </w:pPr>
          <w:hyperlink w:anchor="_Toc520402114" w:history="1">
            <w:r w:rsidR="0045253A" w:rsidRPr="00865319">
              <w:rPr>
                <w:rStyle w:val="Hyperlink"/>
                <w:noProof/>
              </w:rPr>
              <w:t>Joint Secretariat Staff</w:t>
            </w:r>
            <w:r w:rsidR="0045253A">
              <w:rPr>
                <w:noProof/>
                <w:webHidden/>
              </w:rPr>
              <w:tab/>
            </w:r>
            <w:r w:rsidR="0045253A">
              <w:rPr>
                <w:noProof/>
                <w:webHidden/>
              </w:rPr>
              <w:fldChar w:fldCharType="begin"/>
            </w:r>
            <w:r w:rsidR="0045253A">
              <w:rPr>
                <w:noProof/>
                <w:webHidden/>
              </w:rPr>
              <w:instrText xml:space="preserve"> PAGEREF _Toc520402114 \h </w:instrText>
            </w:r>
            <w:r w:rsidR="0045253A">
              <w:rPr>
                <w:noProof/>
                <w:webHidden/>
              </w:rPr>
            </w:r>
            <w:r w:rsidR="0045253A">
              <w:rPr>
                <w:noProof/>
                <w:webHidden/>
              </w:rPr>
              <w:fldChar w:fldCharType="separate"/>
            </w:r>
            <w:r w:rsidR="00810F0E">
              <w:rPr>
                <w:noProof/>
                <w:webHidden/>
              </w:rPr>
              <w:t>73</w:t>
            </w:r>
            <w:r w:rsidR="0045253A">
              <w:rPr>
                <w:noProof/>
                <w:webHidden/>
              </w:rPr>
              <w:fldChar w:fldCharType="end"/>
            </w:r>
          </w:hyperlink>
        </w:p>
        <w:p w14:paraId="26F3FEF2" w14:textId="69475B5B" w:rsidR="0045253A" w:rsidRDefault="0095259B">
          <w:pPr>
            <w:pStyle w:val="TOC3"/>
            <w:tabs>
              <w:tab w:val="right" w:leader="dot" w:pos="9350"/>
            </w:tabs>
            <w:rPr>
              <w:rFonts w:eastAsiaTheme="minorEastAsia"/>
              <w:noProof/>
              <w:sz w:val="22"/>
              <w:szCs w:val="22"/>
              <w:lang w:eastAsia="en-CA"/>
            </w:rPr>
          </w:pPr>
          <w:hyperlink w:anchor="_Toc520402115" w:history="1">
            <w:r w:rsidR="0045253A" w:rsidRPr="00865319">
              <w:rPr>
                <w:rStyle w:val="Hyperlink"/>
                <w:noProof/>
              </w:rPr>
              <w:t>Administration Staff</w:t>
            </w:r>
            <w:r w:rsidR="0045253A">
              <w:rPr>
                <w:noProof/>
                <w:webHidden/>
              </w:rPr>
              <w:tab/>
            </w:r>
            <w:r w:rsidR="0045253A">
              <w:rPr>
                <w:noProof/>
                <w:webHidden/>
              </w:rPr>
              <w:fldChar w:fldCharType="begin"/>
            </w:r>
            <w:r w:rsidR="0045253A">
              <w:rPr>
                <w:noProof/>
                <w:webHidden/>
              </w:rPr>
              <w:instrText xml:space="preserve"> PAGEREF _Toc520402115 \h </w:instrText>
            </w:r>
            <w:r w:rsidR="0045253A">
              <w:rPr>
                <w:noProof/>
                <w:webHidden/>
              </w:rPr>
            </w:r>
            <w:r w:rsidR="0045253A">
              <w:rPr>
                <w:noProof/>
                <w:webHidden/>
              </w:rPr>
              <w:fldChar w:fldCharType="separate"/>
            </w:r>
            <w:r w:rsidR="00810F0E">
              <w:rPr>
                <w:noProof/>
                <w:webHidden/>
              </w:rPr>
              <w:t>73</w:t>
            </w:r>
            <w:r w:rsidR="0045253A">
              <w:rPr>
                <w:noProof/>
                <w:webHidden/>
              </w:rPr>
              <w:fldChar w:fldCharType="end"/>
            </w:r>
          </w:hyperlink>
        </w:p>
        <w:p w14:paraId="79885CA2" w14:textId="221A9DCF" w:rsidR="0045253A" w:rsidRDefault="0095259B">
          <w:pPr>
            <w:pStyle w:val="TOC3"/>
            <w:tabs>
              <w:tab w:val="right" w:leader="dot" w:pos="9350"/>
            </w:tabs>
            <w:rPr>
              <w:rFonts w:eastAsiaTheme="minorEastAsia"/>
              <w:noProof/>
              <w:sz w:val="22"/>
              <w:szCs w:val="22"/>
              <w:lang w:eastAsia="en-CA"/>
            </w:rPr>
          </w:pPr>
          <w:hyperlink w:anchor="_Toc520402116" w:history="1">
            <w:r w:rsidR="0045253A" w:rsidRPr="00865319">
              <w:rPr>
                <w:rStyle w:val="Hyperlink"/>
                <w:noProof/>
              </w:rPr>
              <w:t>Committee Support</w:t>
            </w:r>
            <w:r w:rsidR="0045253A">
              <w:rPr>
                <w:noProof/>
                <w:webHidden/>
              </w:rPr>
              <w:tab/>
            </w:r>
            <w:r w:rsidR="0045253A">
              <w:rPr>
                <w:noProof/>
                <w:webHidden/>
              </w:rPr>
              <w:fldChar w:fldCharType="begin"/>
            </w:r>
            <w:r w:rsidR="0045253A">
              <w:rPr>
                <w:noProof/>
                <w:webHidden/>
              </w:rPr>
              <w:instrText xml:space="preserve"> PAGEREF _Toc520402116 \h </w:instrText>
            </w:r>
            <w:r w:rsidR="0045253A">
              <w:rPr>
                <w:noProof/>
                <w:webHidden/>
              </w:rPr>
            </w:r>
            <w:r w:rsidR="0045253A">
              <w:rPr>
                <w:noProof/>
                <w:webHidden/>
              </w:rPr>
              <w:fldChar w:fldCharType="separate"/>
            </w:r>
            <w:r w:rsidR="00810F0E">
              <w:rPr>
                <w:noProof/>
                <w:webHidden/>
              </w:rPr>
              <w:t>73</w:t>
            </w:r>
            <w:r w:rsidR="0045253A">
              <w:rPr>
                <w:noProof/>
                <w:webHidden/>
              </w:rPr>
              <w:fldChar w:fldCharType="end"/>
            </w:r>
          </w:hyperlink>
        </w:p>
        <w:p w14:paraId="7F56A111" w14:textId="0B822958" w:rsidR="0045253A" w:rsidRDefault="0095259B">
          <w:pPr>
            <w:pStyle w:val="TOC2"/>
            <w:tabs>
              <w:tab w:val="right" w:leader="dot" w:pos="9350"/>
            </w:tabs>
            <w:rPr>
              <w:rFonts w:eastAsiaTheme="minorEastAsia"/>
              <w:b w:val="0"/>
              <w:bCs w:val="0"/>
              <w:noProof/>
              <w:lang w:eastAsia="en-CA"/>
            </w:rPr>
          </w:pPr>
          <w:hyperlink w:anchor="_Toc520402117" w:history="1">
            <w:r w:rsidR="0045253A" w:rsidRPr="00865319">
              <w:rPr>
                <w:rStyle w:val="Hyperlink"/>
                <w:noProof/>
              </w:rPr>
              <w:t>Meeting Summary / Committee Makeup</w:t>
            </w:r>
            <w:r w:rsidR="0045253A">
              <w:rPr>
                <w:noProof/>
                <w:webHidden/>
              </w:rPr>
              <w:tab/>
            </w:r>
            <w:r w:rsidR="0045253A">
              <w:rPr>
                <w:noProof/>
                <w:webHidden/>
              </w:rPr>
              <w:fldChar w:fldCharType="begin"/>
            </w:r>
            <w:r w:rsidR="0045253A">
              <w:rPr>
                <w:noProof/>
                <w:webHidden/>
              </w:rPr>
              <w:instrText xml:space="preserve"> PAGEREF _Toc520402117 \h </w:instrText>
            </w:r>
            <w:r w:rsidR="0045253A">
              <w:rPr>
                <w:noProof/>
                <w:webHidden/>
              </w:rPr>
            </w:r>
            <w:r w:rsidR="0045253A">
              <w:rPr>
                <w:noProof/>
                <w:webHidden/>
              </w:rPr>
              <w:fldChar w:fldCharType="separate"/>
            </w:r>
            <w:r w:rsidR="00810F0E">
              <w:rPr>
                <w:noProof/>
                <w:webHidden/>
              </w:rPr>
              <w:t>73</w:t>
            </w:r>
            <w:r w:rsidR="0045253A">
              <w:rPr>
                <w:noProof/>
                <w:webHidden/>
              </w:rPr>
              <w:fldChar w:fldCharType="end"/>
            </w:r>
          </w:hyperlink>
        </w:p>
        <w:p w14:paraId="396E10DF" w14:textId="057A7A66" w:rsidR="0045253A" w:rsidRDefault="0095259B">
          <w:pPr>
            <w:pStyle w:val="TOC2"/>
            <w:tabs>
              <w:tab w:val="right" w:leader="dot" w:pos="9350"/>
            </w:tabs>
            <w:rPr>
              <w:rFonts w:eastAsiaTheme="minorEastAsia"/>
              <w:b w:val="0"/>
              <w:bCs w:val="0"/>
              <w:noProof/>
              <w:lang w:eastAsia="en-CA"/>
            </w:rPr>
          </w:pPr>
          <w:hyperlink w:anchor="_Toc520402118" w:history="1">
            <w:r w:rsidR="0045253A" w:rsidRPr="00865319">
              <w:rPr>
                <w:rStyle w:val="Hyperlink"/>
                <w:noProof/>
              </w:rPr>
              <w:t>Committee Activities</w:t>
            </w:r>
            <w:r w:rsidR="0045253A">
              <w:rPr>
                <w:noProof/>
                <w:webHidden/>
              </w:rPr>
              <w:tab/>
            </w:r>
            <w:r w:rsidR="0045253A">
              <w:rPr>
                <w:noProof/>
                <w:webHidden/>
              </w:rPr>
              <w:fldChar w:fldCharType="begin"/>
            </w:r>
            <w:r w:rsidR="0045253A">
              <w:rPr>
                <w:noProof/>
                <w:webHidden/>
              </w:rPr>
              <w:instrText xml:space="preserve"> PAGEREF _Toc520402118 \h </w:instrText>
            </w:r>
            <w:r w:rsidR="0045253A">
              <w:rPr>
                <w:noProof/>
                <w:webHidden/>
              </w:rPr>
            </w:r>
            <w:r w:rsidR="0045253A">
              <w:rPr>
                <w:noProof/>
                <w:webHidden/>
              </w:rPr>
              <w:fldChar w:fldCharType="separate"/>
            </w:r>
            <w:r w:rsidR="00810F0E">
              <w:rPr>
                <w:noProof/>
                <w:webHidden/>
              </w:rPr>
              <w:t>74</w:t>
            </w:r>
            <w:r w:rsidR="0045253A">
              <w:rPr>
                <w:noProof/>
                <w:webHidden/>
              </w:rPr>
              <w:fldChar w:fldCharType="end"/>
            </w:r>
          </w:hyperlink>
        </w:p>
        <w:p w14:paraId="4E8A130D" w14:textId="59CA5645" w:rsidR="0045253A" w:rsidRDefault="0095259B">
          <w:pPr>
            <w:pStyle w:val="TOC3"/>
            <w:tabs>
              <w:tab w:val="right" w:leader="dot" w:pos="9350"/>
            </w:tabs>
            <w:rPr>
              <w:rFonts w:eastAsiaTheme="minorEastAsia"/>
              <w:noProof/>
              <w:sz w:val="22"/>
              <w:szCs w:val="22"/>
              <w:lang w:eastAsia="en-CA"/>
            </w:rPr>
          </w:pPr>
          <w:hyperlink w:anchor="_Toc520402119" w:history="1">
            <w:r w:rsidR="0045253A" w:rsidRPr="00865319">
              <w:rPr>
                <w:rStyle w:val="Hyperlink"/>
                <w:noProof/>
              </w:rPr>
              <w:t>Implementation of Joint Secretariat Organizational Review Recommendations</w:t>
            </w:r>
            <w:r w:rsidR="0045253A">
              <w:rPr>
                <w:noProof/>
                <w:webHidden/>
              </w:rPr>
              <w:tab/>
            </w:r>
            <w:r w:rsidR="0045253A">
              <w:rPr>
                <w:noProof/>
                <w:webHidden/>
              </w:rPr>
              <w:fldChar w:fldCharType="begin"/>
            </w:r>
            <w:r w:rsidR="0045253A">
              <w:rPr>
                <w:noProof/>
                <w:webHidden/>
              </w:rPr>
              <w:instrText xml:space="preserve"> PAGEREF _Toc520402119 \h </w:instrText>
            </w:r>
            <w:r w:rsidR="0045253A">
              <w:rPr>
                <w:noProof/>
                <w:webHidden/>
              </w:rPr>
            </w:r>
            <w:r w:rsidR="0045253A">
              <w:rPr>
                <w:noProof/>
                <w:webHidden/>
              </w:rPr>
              <w:fldChar w:fldCharType="separate"/>
            </w:r>
            <w:r w:rsidR="00810F0E">
              <w:rPr>
                <w:noProof/>
                <w:webHidden/>
              </w:rPr>
              <w:t>74</w:t>
            </w:r>
            <w:r w:rsidR="0045253A">
              <w:rPr>
                <w:noProof/>
                <w:webHidden/>
              </w:rPr>
              <w:fldChar w:fldCharType="end"/>
            </w:r>
          </w:hyperlink>
        </w:p>
        <w:p w14:paraId="2209C3F9" w14:textId="6EC70F92" w:rsidR="0045253A" w:rsidRDefault="0095259B">
          <w:pPr>
            <w:pStyle w:val="TOC3"/>
            <w:tabs>
              <w:tab w:val="right" w:leader="dot" w:pos="9350"/>
            </w:tabs>
            <w:rPr>
              <w:rFonts w:eastAsiaTheme="minorEastAsia"/>
              <w:noProof/>
              <w:sz w:val="22"/>
              <w:szCs w:val="22"/>
              <w:lang w:eastAsia="en-CA"/>
            </w:rPr>
          </w:pPr>
          <w:hyperlink w:anchor="_Toc520402120" w:history="1">
            <w:r w:rsidR="0045253A" w:rsidRPr="00865319">
              <w:rPr>
                <w:rStyle w:val="Hyperlink"/>
                <w:noProof/>
              </w:rPr>
              <w:t>Renewed and Increased Federal Funding</w:t>
            </w:r>
            <w:r w:rsidR="0045253A">
              <w:rPr>
                <w:noProof/>
                <w:webHidden/>
              </w:rPr>
              <w:tab/>
            </w:r>
            <w:r w:rsidR="0045253A">
              <w:rPr>
                <w:noProof/>
                <w:webHidden/>
              </w:rPr>
              <w:fldChar w:fldCharType="begin"/>
            </w:r>
            <w:r w:rsidR="0045253A">
              <w:rPr>
                <w:noProof/>
                <w:webHidden/>
              </w:rPr>
              <w:instrText xml:space="preserve"> PAGEREF _Toc520402120 \h </w:instrText>
            </w:r>
            <w:r w:rsidR="0045253A">
              <w:rPr>
                <w:noProof/>
                <w:webHidden/>
              </w:rPr>
            </w:r>
            <w:r w:rsidR="0045253A">
              <w:rPr>
                <w:noProof/>
                <w:webHidden/>
              </w:rPr>
              <w:fldChar w:fldCharType="separate"/>
            </w:r>
            <w:r w:rsidR="00810F0E">
              <w:rPr>
                <w:noProof/>
                <w:webHidden/>
              </w:rPr>
              <w:t>76</w:t>
            </w:r>
            <w:r w:rsidR="0045253A">
              <w:rPr>
                <w:noProof/>
                <w:webHidden/>
              </w:rPr>
              <w:fldChar w:fldCharType="end"/>
            </w:r>
          </w:hyperlink>
        </w:p>
        <w:p w14:paraId="6BAFF0A9" w14:textId="457FE087" w:rsidR="0045253A" w:rsidRDefault="0095259B">
          <w:pPr>
            <w:pStyle w:val="TOC3"/>
            <w:tabs>
              <w:tab w:val="right" w:leader="dot" w:pos="9350"/>
            </w:tabs>
            <w:rPr>
              <w:rFonts w:eastAsiaTheme="minorEastAsia"/>
              <w:noProof/>
              <w:sz w:val="22"/>
              <w:szCs w:val="22"/>
              <w:lang w:eastAsia="en-CA"/>
            </w:rPr>
          </w:pPr>
          <w:hyperlink w:anchor="_Toc520402121" w:history="1">
            <w:r w:rsidR="0045253A" w:rsidRPr="00865319">
              <w:rPr>
                <w:rStyle w:val="Hyperlink"/>
                <w:noProof/>
              </w:rPr>
              <w:t>IFA Educational Events</w:t>
            </w:r>
            <w:r w:rsidR="0045253A">
              <w:rPr>
                <w:noProof/>
                <w:webHidden/>
              </w:rPr>
              <w:tab/>
            </w:r>
            <w:r w:rsidR="0045253A">
              <w:rPr>
                <w:noProof/>
                <w:webHidden/>
              </w:rPr>
              <w:fldChar w:fldCharType="begin"/>
            </w:r>
            <w:r w:rsidR="0045253A">
              <w:rPr>
                <w:noProof/>
                <w:webHidden/>
              </w:rPr>
              <w:instrText xml:space="preserve"> PAGEREF _Toc520402121 \h </w:instrText>
            </w:r>
            <w:r w:rsidR="0045253A">
              <w:rPr>
                <w:noProof/>
                <w:webHidden/>
              </w:rPr>
            </w:r>
            <w:r w:rsidR="0045253A">
              <w:rPr>
                <w:noProof/>
                <w:webHidden/>
              </w:rPr>
              <w:fldChar w:fldCharType="separate"/>
            </w:r>
            <w:r w:rsidR="00810F0E">
              <w:rPr>
                <w:noProof/>
                <w:webHidden/>
              </w:rPr>
              <w:t>76</w:t>
            </w:r>
            <w:r w:rsidR="0045253A">
              <w:rPr>
                <w:noProof/>
                <w:webHidden/>
              </w:rPr>
              <w:fldChar w:fldCharType="end"/>
            </w:r>
          </w:hyperlink>
        </w:p>
        <w:p w14:paraId="57B06EFE" w14:textId="7B281A4B" w:rsidR="0045253A" w:rsidRDefault="0095259B">
          <w:pPr>
            <w:pStyle w:val="TOC3"/>
            <w:tabs>
              <w:tab w:val="right" w:leader="dot" w:pos="9350"/>
            </w:tabs>
            <w:rPr>
              <w:rFonts w:eastAsiaTheme="minorEastAsia"/>
              <w:noProof/>
              <w:sz w:val="22"/>
              <w:szCs w:val="22"/>
              <w:lang w:eastAsia="en-CA"/>
            </w:rPr>
          </w:pPr>
          <w:hyperlink w:anchor="_Toc520402122" w:history="1">
            <w:r w:rsidR="0045253A" w:rsidRPr="00865319">
              <w:rPr>
                <w:rStyle w:val="Hyperlink"/>
                <w:noProof/>
              </w:rPr>
              <w:t>Transition of Shared Services Unit Staff from IRC to JS</w:t>
            </w:r>
            <w:r w:rsidR="0045253A">
              <w:rPr>
                <w:noProof/>
                <w:webHidden/>
              </w:rPr>
              <w:tab/>
            </w:r>
            <w:r w:rsidR="0045253A">
              <w:rPr>
                <w:noProof/>
                <w:webHidden/>
              </w:rPr>
              <w:fldChar w:fldCharType="begin"/>
            </w:r>
            <w:r w:rsidR="0045253A">
              <w:rPr>
                <w:noProof/>
                <w:webHidden/>
              </w:rPr>
              <w:instrText xml:space="preserve"> PAGEREF _Toc520402122 \h </w:instrText>
            </w:r>
            <w:r w:rsidR="0045253A">
              <w:rPr>
                <w:noProof/>
                <w:webHidden/>
              </w:rPr>
            </w:r>
            <w:r w:rsidR="0045253A">
              <w:rPr>
                <w:noProof/>
                <w:webHidden/>
              </w:rPr>
              <w:fldChar w:fldCharType="separate"/>
            </w:r>
            <w:r w:rsidR="00810F0E">
              <w:rPr>
                <w:noProof/>
                <w:webHidden/>
              </w:rPr>
              <w:t>77</w:t>
            </w:r>
            <w:r w:rsidR="0045253A">
              <w:rPr>
                <w:noProof/>
                <w:webHidden/>
              </w:rPr>
              <w:fldChar w:fldCharType="end"/>
            </w:r>
          </w:hyperlink>
        </w:p>
        <w:p w14:paraId="269ED9D2" w14:textId="3EA8CC1C" w:rsidR="0045253A" w:rsidRDefault="0095259B">
          <w:pPr>
            <w:pStyle w:val="TOC3"/>
            <w:tabs>
              <w:tab w:val="right" w:leader="dot" w:pos="9350"/>
            </w:tabs>
            <w:rPr>
              <w:rFonts w:eastAsiaTheme="minorEastAsia"/>
              <w:noProof/>
              <w:sz w:val="22"/>
              <w:szCs w:val="22"/>
              <w:lang w:eastAsia="en-CA"/>
            </w:rPr>
          </w:pPr>
          <w:hyperlink w:anchor="_Toc520402123" w:history="1">
            <w:r w:rsidR="0045253A" w:rsidRPr="00865319">
              <w:rPr>
                <w:rStyle w:val="Hyperlink"/>
                <w:noProof/>
              </w:rPr>
              <w:t>Day-to-day Activities</w:t>
            </w:r>
            <w:r w:rsidR="0045253A">
              <w:rPr>
                <w:noProof/>
                <w:webHidden/>
              </w:rPr>
              <w:tab/>
            </w:r>
            <w:r w:rsidR="0045253A">
              <w:rPr>
                <w:noProof/>
                <w:webHidden/>
              </w:rPr>
              <w:fldChar w:fldCharType="begin"/>
            </w:r>
            <w:r w:rsidR="0045253A">
              <w:rPr>
                <w:noProof/>
                <w:webHidden/>
              </w:rPr>
              <w:instrText xml:space="preserve"> PAGEREF _Toc520402123 \h </w:instrText>
            </w:r>
            <w:r w:rsidR="0045253A">
              <w:rPr>
                <w:noProof/>
                <w:webHidden/>
              </w:rPr>
            </w:r>
            <w:r w:rsidR="0045253A">
              <w:rPr>
                <w:noProof/>
                <w:webHidden/>
              </w:rPr>
              <w:fldChar w:fldCharType="separate"/>
            </w:r>
            <w:r w:rsidR="00810F0E">
              <w:rPr>
                <w:noProof/>
                <w:webHidden/>
              </w:rPr>
              <w:t>77</w:t>
            </w:r>
            <w:r w:rsidR="0045253A">
              <w:rPr>
                <w:noProof/>
                <w:webHidden/>
              </w:rPr>
              <w:fldChar w:fldCharType="end"/>
            </w:r>
          </w:hyperlink>
        </w:p>
        <w:p w14:paraId="37171512" w14:textId="7CA97294" w:rsidR="0045253A" w:rsidRDefault="0095259B">
          <w:pPr>
            <w:pStyle w:val="TOC2"/>
            <w:tabs>
              <w:tab w:val="right" w:leader="dot" w:pos="9350"/>
            </w:tabs>
            <w:rPr>
              <w:rFonts w:eastAsiaTheme="minorEastAsia"/>
              <w:b w:val="0"/>
              <w:bCs w:val="0"/>
              <w:noProof/>
              <w:lang w:eastAsia="en-CA"/>
            </w:rPr>
          </w:pPr>
          <w:hyperlink w:anchor="_Toc520402124" w:history="1">
            <w:r w:rsidR="0045253A" w:rsidRPr="00865319">
              <w:rPr>
                <w:rStyle w:val="Hyperlink"/>
                <w:noProof/>
              </w:rPr>
              <w:t>Funding Summary</w:t>
            </w:r>
            <w:r w:rsidR="0045253A">
              <w:rPr>
                <w:noProof/>
                <w:webHidden/>
              </w:rPr>
              <w:tab/>
            </w:r>
            <w:r w:rsidR="0045253A">
              <w:rPr>
                <w:noProof/>
                <w:webHidden/>
              </w:rPr>
              <w:fldChar w:fldCharType="begin"/>
            </w:r>
            <w:r w:rsidR="0045253A">
              <w:rPr>
                <w:noProof/>
                <w:webHidden/>
              </w:rPr>
              <w:instrText xml:space="preserve"> PAGEREF _Toc520402124 \h </w:instrText>
            </w:r>
            <w:r w:rsidR="0045253A">
              <w:rPr>
                <w:noProof/>
                <w:webHidden/>
              </w:rPr>
            </w:r>
            <w:r w:rsidR="0045253A">
              <w:rPr>
                <w:noProof/>
                <w:webHidden/>
              </w:rPr>
              <w:fldChar w:fldCharType="separate"/>
            </w:r>
            <w:r w:rsidR="00810F0E">
              <w:rPr>
                <w:noProof/>
                <w:webHidden/>
              </w:rPr>
              <w:t>77</w:t>
            </w:r>
            <w:r w:rsidR="0045253A">
              <w:rPr>
                <w:noProof/>
                <w:webHidden/>
              </w:rPr>
              <w:fldChar w:fldCharType="end"/>
            </w:r>
          </w:hyperlink>
        </w:p>
        <w:p w14:paraId="0B902DD5" w14:textId="36D9227B" w:rsidR="0045253A" w:rsidRDefault="0095259B">
          <w:pPr>
            <w:pStyle w:val="TOC2"/>
            <w:tabs>
              <w:tab w:val="right" w:leader="dot" w:pos="9350"/>
            </w:tabs>
            <w:rPr>
              <w:rFonts w:eastAsiaTheme="minorEastAsia"/>
              <w:b w:val="0"/>
              <w:bCs w:val="0"/>
              <w:noProof/>
              <w:lang w:eastAsia="en-CA"/>
            </w:rPr>
          </w:pPr>
          <w:hyperlink w:anchor="_Toc520402125" w:history="1">
            <w:r w:rsidR="0045253A" w:rsidRPr="00865319">
              <w:rPr>
                <w:rStyle w:val="Hyperlink"/>
                <w:noProof/>
              </w:rPr>
              <w:t>Overall Summary</w:t>
            </w:r>
            <w:r w:rsidR="0045253A">
              <w:rPr>
                <w:noProof/>
                <w:webHidden/>
              </w:rPr>
              <w:tab/>
            </w:r>
            <w:r w:rsidR="0045253A">
              <w:rPr>
                <w:noProof/>
                <w:webHidden/>
              </w:rPr>
              <w:fldChar w:fldCharType="begin"/>
            </w:r>
            <w:r w:rsidR="0045253A">
              <w:rPr>
                <w:noProof/>
                <w:webHidden/>
              </w:rPr>
              <w:instrText xml:space="preserve"> PAGEREF _Toc520402125 \h </w:instrText>
            </w:r>
            <w:r w:rsidR="0045253A">
              <w:rPr>
                <w:noProof/>
                <w:webHidden/>
              </w:rPr>
            </w:r>
            <w:r w:rsidR="0045253A">
              <w:rPr>
                <w:noProof/>
                <w:webHidden/>
              </w:rPr>
              <w:fldChar w:fldCharType="separate"/>
            </w:r>
            <w:r w:rsidR="00810F0E">
              <w:rPr>
                <w:noProof/>
                <w:webHidden/>
              </w:rPr>
              <w:t>77</w:t>
            </w:r>
            <w:r w:rsidR="0045253A">
              <w:rPr>
                <w:noProof/>
                <w:webHidden/>
              </w:rPr>
              <w:fldChar w:fldCharType="end"/>
            </w:r>
          </w:hyperlink>
        </w:p>
        <w:p w14:paraId="411E1221" w14:textId="03450551" w:rsidR="00DD638C" w:rsidRPr="0093654A" w:rsidRDefault="00DD638C" w:rsidP="002E2B93">
          <w:r w:rsidRPr="0093654A">
            <w:rPr>
              <w:b/>
              <w:bCs/>
              <w:noProof/>
            </w:rPr>
            <w:fldChar w:fldCharType="end"/>
          </w:r>
        </w:p>
      </w:sdtContent>
    </w:sdt>
    <w:p w14:paraId="0BB10669" w14:textId="41911BC5" w:rsidR="00DD638C" w:rsidRPr="0093654A" w:rsidRDefault="00DD638C" w:rsidP="002E2B93"/>
    <w:p w14:paraId="36F70D11" w14:textId="3EBD1F51" w:rsidR="00DD638C" w:rsidRPr="0093654A" w:rsidRDefault="00DD638C" w:rsidP="002E2B93">
      <w:pPr>
        <w:sectPr w:rsidR="00DD638C" w:rsidRPr="0093654A" w:rsidSect="00D83648">
          <w:pgSz w:w="12240" w:h="15840"/>
          <w:pgMar w:top="1440" w:right="1440" w:bottom="1440" w:left="1440" w:header="708" w:footer="708" w:gutter="0"/>
          <w:pgNumType w:fmt="lowerRoman"/>
          <w:cols w:space="708"/>
          <w:docGrid w:linePitch="360"/>
        </w:sectPr>
      </w:pPr>
    </w:p>
    <w:p w14:paraId="40B62ABD" w14:textId="0EFFD1B2" w:rsidR="00DD638C" w:rsidRDefault="00DD638C" w:rsidP="002E2B93"/>
    <w:p w14:paraId="071C5E3A" w14:textId="66579243" w:rsidR="00D34656" w:rsidRDefault="00D34656" w:rsidP="002E2B93"/>
    <w:p w14:paraId="25DE7C59" w14:textId="2E5AE426" w:rsidR="00DD638C" w:rsidRPr="0093654A" w:rsidRDefault="00DD638C" w:rsidP="002E2B93"/>
    <w:p w14:paraId="10201799" w14:textId="5E5BF391" w:rsidR="00DD638C" w:rsidRPr="0093654A" w:rsidRDefault="00DD638C" w:rsidP="00CB7E8E">
      <w:pPr>
        <w:pStyle w:val="Heading1"/>
      </w:pPr>
      <w:bookmarkStart w:id="1" w:name="_Toc520402033"/>
      <w:r w:rsidRPr="0093654A">
        <w:t>Introduction from J</w:t>
      </w:r>
      <w:r w:rsidR="002B4DBF">
        <w:t xml:space="preserve">oint </w:t>
      </w:r>
      <w:r w:rsidRPr="0093654A">
        <w:t>S</w:t>
      </w:r>
      <w:r w:rsidR="002B4DBF">
        <w:t>ecretariat</w:t>
      </w:r>
      <w:r w:rsidRPr="0093654A">
        <w:t xml:space="preserve"> Chair</w:t>
      </w:r>
      <w:bookmarkEnd w:id="1"/>
    </w:p>
    <w:p w14:paraId="66E58AEC" w14:textId="6B0BFD41" w:rsidR="00DD638C" w:rsidRPr="002B4DBF" w:rsidRDefault="00B26E7D" w:rsidP="002E2B93">
      <w:pPr>
        <w:pStyle w:val="Subtitle"/>
      </w:pPr>
      <w:r>
        <w:t>Submitted b</w:t>
      </w:r>
      <w:r w:rsidR="00EC2172">
        <w:t>y</w:t>
      </w:r>
      <w:r w:rsidR="00DD638C" w:rsidRPr="002B4DBF">
        <w:t xml:space="preserve"> Larry Carpenter – Chair of the Joint Secretariat Board</w:t>
      </w:r>
    </w:p>
    <w:p w14:paraId="5F197DF7" w14:textId="7E1DA4CE" w:rsidR="00DD638C" w:rsidRPr="0093654A" w:rsidRDefault="00DD638C" w:rsidP="00D34656">
      <w:pPr>
        <w:spacing w:before="240"/>
      </w:pPr>
      <w:r w:rsidRPr="0093654A">
        <w:t>The 2017</w:t>
      </w:r>
      <w:r w:rsidR="004B74B6">
        <w:t>/20</w:t>
      </w:r>
      <w:r w:rsidRPr="0093654A">
        <w:t>18 fiscal year was one of significant positive change for the Joint Secretariat (JS).</w:t>
      </w:r>
      <w:r w:rsidR="00EC2172">
        <w:t xml:space="preserve"> </w:t>
      </w:r>
      <w:r w:rsidRPr="0093654A">
        <w:t xml:space="preserve">Building on </w:t>
      </w:r>
      <w:r w:rsidR="00EC2172">
        <w:t xml:space="preserve">the </w:t>
      </w:r>
      <w:r w:rsidRPr="0093654A">
        <w:t xml:space="preserve">taking-stock efforts of the previous year, in </w:t>
      </w:r>
      <w:r w:rsidR="004B74B6" w:rsidRPr="0093654A">
        <w:t>2017</w:t>
      </w:r>
      <w:r w:rsidR="004B74B6">
        <w:t>/20</w:t>
      </w:r>
      <w:r w:rsidR="004B74B6" w:rsidRPr="0093654A">
        <w:t xml:space="preserve">18 </w:t>
      </w:r>
      <w:r w:rsidRPr="0093654A">
        <w:t>we took action and implemented organizational change with largely positive results in matters of human resource management, financial accountability, and overall office culture.</w:t>
      </w:r>
      <w:r w:rsidR="00EC2172">
        <w:t xml:space="preserve"> </w:t>
      </w:r>
      <w:r w:rsidRPr="0093654A">
        <w:t xml:space="preserve">On funding specifically, I am pleased to report that through the hard work of the Joint Secretariat and Crown-Indigenous Relations and Northern Affairs </w:t>
      </w:r>
      <w:r w:rsidR="00EC5CCC">
        <w:t xml:space="preserve">Canada </w:t>
      </w:r>
      <w:r w:rsidRPr="0093654A">
        <w:t>(CIRNA) staff</w:t>
      </w:r>
      <w:r w:rsidR="00EC2172">
        <w:t>,</w:t>
      </w:r>
      <w:r w:rsidRPr="0093654A">
        <w:t xml:space="preserve"> the IFA </w:t>
      </w:r>
      <w:r w:rsidR="00F05BA1">
        <w:t>committee</w:t>
      </w:r>
      <w:r w:rsidRPr="0093654A">
        <w:t>s entered into a renewed long-term and increased funding arrangement with Canada.</w:t>
      </w:r>
      <w:r w:rsidR="00EC2172">
        <w:t xml:space="preserve"> </w:t>
      </w:r>
      <w:r w:rsidRPr="0093654A">
        <w:t xml:space="preserve">New funding will allow </w:t>
      </w:r>
      <w:r w:rsidR="00F05BA1">
        <w:t>committee</w:t>
      </w:r>
      <w:r w:rsidRPr="0093654A">
        <w:t>s to better achieve their mandates as described in the IFA.</w:t>
      </w:r>
      <w:r w:rsidR="00EC2172">
        <w:t xml:space="preserve"> </w:t>
      </w:r>
      <w:r w:rsidRPr="0093654A">
        <w:t>Building on the strong relationships developed over the past two years</w:t>
      </w:r>
      <w:r w:rsidR="00EC2172">
        <w:t>,</w:t>
      </w:r>
      <w:r w:rsidRPr="0093654A">
        <w:t xml:space="preserve"> it is my hope we can ensure adequate levels of IFA </w:t>
      </w:r>
      <w:r w:rsidR="00F05BA1">
        <w:t>committee</w:t>
      </w:r>
      <w:r w:rsidRPr="0093654A">
        <w:t xml:space="preserve"> funding moving forward.</w:t>
      </w:r>
    </w:p>
    <w:p w14:paraId="22825EE7" w14:textId="3D24FE67" w:rsidR="00DD638C" w:rsidRPr="00EC2172" w:rsidRDefault="00DD638C" w:rsidP="002E2B93">
      <w:r w:rsidRPr="00EC2172">
        <w:t>The Inuvialuit Settlement Region (ISR) environment is continually changing</w:t>
      </w:r>
      <w:r w:rsidR="00EC2172">
        <w:t>,</w:t>
      </w:r>
      <w:r w:rsidRPr="00EC2172">
        <w:t xml:space="preserve"> and the IFA co-management regime must be able to adapt.</w:t>
      </w:r>
      <w:r w:rsidR="00EC2172">
        <w:t xml:space="preserve"> </w:t>
      </w:r>
      <w:r w:rsidRPr="00EC2172">
        <w:t>The impacts of a warming climate on regional ecosystems have Inuvialuit observing incremental changes in many areas.</w:t>
      </w:r>
      <w:r w:rsidR="00EC2172">
        <w:t xml:space="preserve"> </w:t>
      </w:r>
      <w:r w:rsidRPr="00EC2172">
        <w:t>Changes to wildlife migration patterns and their habitat are impacting harvest success. Introduction and proliferation of new and sometimes invasive species are impacting traditional food security.</w:t>
      </w:r>
      <w:r w:rsidR="00EC2172">
        <w:t xml:space="preserve"> </w:t>
      </w:r>
      <w:r w:rsidRPr="00EC2172">
        <w:t xml:space="preserve">Major landscape change due to permafrost melt is creating challenges for </w:t>
      </w:r>
      <w:r w:rsidR="00513FB5" w:rsidRPr="00EC2172">
        <w:t>travelers</w:t>
      </w:r>
      <w:r w:rsidRPr="00EC2172">
        <w:t xml:space="preserve"> as well as </w:t>
      </w:r>
      <w:r w:rsidR="00EC2172">
        <w:t xml:space="preserve">impacts </w:t>
      </w:r>
      <w:r w:rsidRPr="00EC2172">
        <w:t>on water quality.</w:t>
      </w:r>
      <w:r w:rsidR="00EC2172">
        <w:t xml:space="preserve"> </w:t>
      </w:r>
      <w:r w:rsidRPr="00EC2172">
        <w:t>The opening up of new shipping routes has resulted in new opportunities for shipping</w:t>
      </w:r>
      <w:r w:rsidR="00EC2172">
        <w:t>,</w:t>
      </w:r>
      <w:r w:rsidRPr="00EC2172">
        <w:t xml:space="preserve"> generally, and the cruise ship industry</w:t>
      </w:r>
      <w:r w:rsidR="00EC2172">
        <w:t>,</w:t>
      </w:r>
      <w:r w:rsidRPr="00EC2172">
        <w:t xml:space="preserve"> specifically.</w:t>
      </w:r>
      <w:r w:rsidR="00EC2172">
        <w:t xml:space="preserve"> </w:t>
      </w:r>
      <w:r w:rsidRPr="00EC2172">
        <w:t xml:space="preserve">All of these impacts have placed new challenges before the IFA’s wildlife management and environmental impact assessment </w:t>
      </w:r>
      <w:r w:rsidR="00F05BA1">
        <w:t>committee</w:t>
      </w:r>
      <w:r w:rsidRPr="00EC2172">
        <w:t xml:space="preserve">s to try </w:t>
      </w:r>
      <w:r w:rsidR="00EC2172">
        <w:t>to</w:t>
      </w:r>
      <w:r w:rsidRPr="00EC2172">
        <w:t xml:space="preserve"> help mitigate.</w:t>
      </w:r>
      <w:r w:rsidR="00EC2172">
        <w:t xml:space="preserve"> </w:t>
      </w:r>
      <w:r w:rsidRPr="00EC2172">
        <w:t xml:space="preserve">It is therefore imperative that the relevant institutions established under the IFA be properly supported – be it financially or in other ways </w:t>
      </w:r>
      <w:r w:rsidR="00EC2172" w:rsidRPr="00EC2172">
        <w:t>–</w:t>
      </w:r>
      <w:r w:rsidRPr="00EC2172">
        <w:t xml:space="preserve"> to adequately address the impacts of a warming ISR.</w:t>
      </w:r>
      <w:r w:rsidR="00EC2172">
        <w:t xml:space="preserve"> </w:t>
      </w:r>
      <w:r w:rsidRPr="00EC2172">
        <w:t>I look forward to developing innovative solutions to these challenges with our Inuvialuit and government partners and all regional stakeholders.</w:t>
      </w:r>
    </w:p>
    <w:p w14:paraId="2FD5F789" w14:textId="15BF403B" w:rsidR="00164870" w:rsidRDefault="00DD638C" w:rsidP="002E2B93">
      <w:r w:rsidRPr="00EC2172">
        <w:t>Looking ahead to 2018</w:t>
      </w:r>
      <w:r w:rsidR="00EC2172">
        <w:t>-</w:t>
      </w:r>
      <w:r w:rsidRPr="00EC2172">
        <w:t>19</w:t>
      </w:r>
      <w:r w:rsidR="00EC2172">
        <w:t>,</w:t>
      </w:r>
      <w:r w:rsidRPr="00EC2172">
        <w:t xml:space="preserve"> the Joint Secretariat will build on initiatives to ensure more transparency, efficiency</w:t>
      </w:r>
      <w:r w:rsidR="00EC2172">
        <w:t>,</w:t>
      </w:r>
      <w:r w:rsidRPr="00EC2172">
        <w:t xml:space="preserve"> and a positive working environment for our dedicated staff. The transition of three Inuvialuit Regional Corporation (IRC) staff will offer new opportunities for unique support to IFA </w:t>
      </w:r>
      <w:r w:rsidR="00F05BA1">
        <w:t>committee</w:t>
      </w:r>
      <w:r w:rsidRPr="00EC2172">
        <w:t>s.</w:t>
      </w:r>
      <w:r w:rsidR="00EC2172">
        <w:t xml:space="preserve"> </w:t>
      </w:r>
      <w:r w:rsidRPr="00EC2172">
        <w:t>Administration staff will take steps to reduce bureaucracy while improving transparency and efficiency.</w:t>
      </w:r>
      <w:r w:rsidR="00EC2172">
        <w:t xml:space="preserve"> </w:t>
      </w:r>
      <w:r w:rsidRPr="00EC2172">
        <w:t>The hiring of three new positions will improve the JS ability to effectively communicate with partners and stakeholders, provide much needed support to Inuvialuit Hunters and Trappers Committees, and increase</w:t>
      </w:r>
      <w:r w:rsidR="00FA413F" w:rsidRPr="00EC2172">
        <w:t xml:space="preserve"> internal management capacity. </w:t>
      </w:r>
    </w:p>
    <w:p w14:paraId="436F3517" w14:textId="79651144" w:rsidR="00D83648" w:rsidRDefault="00D83648" w:rsidP="002E2B93"/>
    <w:p w14:paraId="08F7186E" w14:textId="42EA413F" w:rsidR="00EC2172" w:rsidRPr="00EC2172" w:rsidRDefault="00EC2172" w:rsidP="002E2B93">
      <w:pPr>
        <w:sectPr w:rsidR="00EC2172" w:rsidRPr="00EC2172" w:rsidSect="00D83648">
          <w:pgSz w:w="12240" w:h="15840"/>
          <w:pgMar w:top="1440" w:right="1440" w:bottom="1440" w:left="1440" w:header="708" w:footer="708" w:gutter="0"/>
          <w:pgNumType w:start="1"/>
          <w:cols w:space="708"/>
          <w:docGrid w:linePitch="360"/>
        </w:sectPr>
      </w:pPr>
    </w:p>
    <w:p w14:paraId="154E5DD7" w14:textId="35544734" w:rsidR="00164870" w:rsidRDefault="00164870">
      <w:r>
        <w:lastRenderedPageBreak/>
        <w:br w:type="page"/>
      </w:r>
    </w:p>
    <w:p w14:paraId="7D3C6623" w14:textId="77777777" w:rsidR="00DD638C" w:rsidRDefault="00DD638C" w:rsidP="002E2B93"/>
    <w:p w14:paraId="510A799C" w14:textId="3B9DF6FE" w:rsidR="00D83648" w:rsidRDefault="00D83648" w:rsidP="002E2B93"/>
    <w:p w14:paraId="36193C6D" w14:textId="77777777" w:rsidR="00D83648" w:rsidRPr="0093654A" w:rsidRDefault="00D83648" w:rsidP="002E2B93"/>
    <w:p w14:paraId="3A35F517" w14:textId="37C82DD3" w:rsidR="00DD638C" w:rsidRPr="0093654A" w:rsidRDefault="00DD638C" w:rsidP="00D83648">
      <w:pPr>
        <w:pStyle w:val="Heading1"/>
        <w:jc w:val="center"/>
      </w:pPr>
      <w:bookmarkStart w:id="2" w:name="_Toc520402034"/>
      <w:r w:rsidRPr="0093654A">
        <w:t>Report of the Inuvialuit Game Council</w:t>
      </w:r>
      <w:bookmarkEnd w:id="2"/>
    </w:p>
    <w:p w14:paraId="1592D949" w14:textId="77777777" w:rsidR="00FA413F" w:rsidRPr="0093654A" w:rsidRDefault="00FA413F" w:rsidP="002E2B93"/>
    <w:p w14:paraId="1576D16D" w14:textId="0A4CF806" w:rsidR="000A4495" w:rsidRPr="0093654A" w:rsidRDefault="000A4495" w:rsidP="002E2B93"/>
    <w:p w14:paraId="3141041E" w14:textId="77777777" w:rsidR="000A4495" w:rsidRPr="0093654A" w:rsidRDefault="000A4495" w:rsidP="00D83648">
      <w:pPr>
        <w:jc w:val="center"/>
        <w:sectPr w:rsidR="000A4495" w:rsidRPr="0093654A" w:rsidSect="007C5948">
          <w:pgSz w:w="12240" w:h="15840"/>
          <w:pgMar w:top="1440" w:right="1440" w:bottom="1440" w:left="1440" w:header="708" w:footer="708" w:gutter="0"/>
          <w:cols w:space="708"/>
          <w:docGrid w:linePitch="360"/>
        </w:sectPr>
      </w:pPr>
      <w:r w:rsidRPr="0093654A">
        <w:rPr>
          <w:noProof/>
          <w:lang w:val="en-US"/>
        </w:rPr>
        <w:drawing>
          <wp:inline distT="0" distB="0" distL="0" distR="0" wp14:anchorId="3556073E" wp14:editId="0C19FDBD">
            <wp:extent cx="4118610" cy="4118610"/>
            <wp:effectExtent l="0" t="0" r="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8610" cy="4118610"/>
                    </a:xfrm>
                    <a:prstGeom prst="rect">
                      <a:avLst/>
                    </a:prstGeom>
                    <a:noFill/>
                    <a:ln>
                      <a:noFill/>
                    </a:ln>
                  </pic:spPr>
                </pic:pic>
              </a:graphicData>
            </a:graphic>
          </wp:inline>
        </w:drawing>
      </w:r>
    </w:p>
    <w:p w14:paraId="1EC284E1" w14:textId="3A62136F" w:rsidR="000A4495" w:rsidRPr="0093654A" w:rsidRDefault="000A4495" w:rsidP="002E2B93">
      <w:pPr>
        <w:pStyle w:val="Heading2"/>
        <w:rPr>
          <w:rFonts w:eastAsia="Times New Roman"/>
        </w:rPr>
      </w:pPr>
      <w:bookmarkStart w:id="3" w:name="_Toc515367788"/>
      <w:bookmarkStart w:id="4" w:name="_Toc520402035"/>
      <w:r w:rsidRPr="00B75537">
        <w:lastRenderedPageBreak/>
        <w:t>Foreword</w:t>
      </w:r>
      <w:bookmarkEnd w:id="3"/>
      <w:bookmarkEnd w:id="4"/>
    </w:p>
    <w:p w14:paraId="349314B8" w14:textId="77777777" w:rsidR="00B75537" w:rsidRDefault="000A4495" w:rsidP="002E2B93">
      <w:r w:rsidRPr="00B75537">
        <w:t>The Inuvialuit Game Council (IGC) was established in 1978 and incorporated under the Society Act in 1983 to represent the six Inuvialuit communities of the Western Arctic on wildlife management issues. When the Inuvialuit Final Agreement (IFA) was signed in 1984 and proclaimed through the promulgation of the Western Arctic (Inuvialuit) Claims Settlement Act, the Inuvialuit Game Council acquired a legislated mandate for its activities.</w:t>
      </w:r>
    </w:p>
    <w:p w14:paraId="1CB9B5E3" w14:textId="258B28D7" w:rsidR="000A4495" w:rsidRDefault="000A4495" w:rsidP="002E2B93">
      <w:r w:rsidRPr="0093654A">
        <w:t xml:space="preserve">This Annual Activity Report summarizes the activities of the Inuvialuit Game Council during the </w:t>
      </w:r>
      <w:r w:rsidR="004B74B6" w:rsidRPr="0093654A">
        <w:t>2017</w:t>
      </w:r>
      <w:r w:rsidR="004B74B6">
        <w:t>/20</w:t>
      </w:r>
      <w:r w:rsidR="004B74B6" w:rsidRPr="0093654A">
        <w:t xml:space="preserve">18 </w:t>
      </w:r>
      <w:r w:rsidRPr="0093654A">
        <w:t>fiscal year (Apri</w:t>
      </w:r>
      <w:r w:rsidR="00FA413F" w:rsidRPr="0093654A">
        <w:t>l 1, 201</w:t>
      </w:r>
      <w:r w:rsidR="00E35D5E">
        <w:t>7</w:t>
      </w:r>
      <w:r w:rsidR="00B26E7D">
        <w:t>,</w:t>
      </w:r>
      <w:r w:rsidR="00FA413F" w:rsidRPr="0093654A">
        <w:t xml:space="preserve"> to March 31, 201</w:t>
      </w:r>
      <w:r w:rsidR="00E35D5E">
        <w:t>8</w:t>
      </w:r>
      <w:r w:rsidR="00FA413F" w:rsidRPr="0093654A">
        <w:t>).</w:t>
      </w:r>
    </w:p>
    <w:p w14:paraId="5AC8C0C5" w14:textId="77777777" w:rsidR="00BB7E77" w:rsidRPr="0093654A" w:rsidRDefault="00BB7E77" w:rsidP="002E2B93"/>
    <w:p w14:paraId="1B8392CB" w14:textId="15C3D6B9" w:rsidR="000A4495" w:rsidRPr="0093654A" w:rsidRDefault="000A4495" w:rsidP="002E2B93">
      <w:pPr>
        <w:pStyle w:val="Heading2"/>
        <w:rPr>
          <w:rFonts w:eastAsia="Times New Roman"/>
        </w:rPr>
      </w:pPr>
      <w:bookmarkStart w:id="5" w:name="_Toc515367789"/>
      <w:bookmarkStart w:id="6" w:name="_Toc520402036"/>
      <w:r w:rsidRPr="0093654A">
        <w:rPr>
          <w:rFonts w:eastAsia="Times New Roman"/>
        </w:rPr>
        <w:t>Introduction</w:t>
      </w:r>
      <w:bookmarkEnd w:id="5"/>
      <w:bookmarkEnd w:id="6"/>
    </w:p>
    <w:p w14:paraId="19B540C2" w14:textId="2A842D02" w:rsidR="000A4495" w:rsidRPr="0093654A" w:rsidRDefault="000A4495" w:rsidP="002E2B93">
      <w:r w:rsidRPr="0093654A">
        <w:t>Under the Inuvialuit Final Agreement, the Inuvialuit Game Council represents the collective Inuvialuit interest in wildlife and environmental matters.</w:t>
      </w:r>
      <w:r w:rsidR="00B75537">
        <w:t xml:space="preserve"> </w:t>
      </w:r>
      <w:r w:rsidRPr="0093654A">
        <w:t>The Council derives its mandate from Section 14(74) of the Inuvialuit Final Agreement (see Appendix A).</w:t>
      </w:r>
      <w:r w:rsidR="00B75537">
        <w:t xml:space="preserve"> </w:t>
      </w:r>
      <w:r w:rsidRPr="0093654A">
        <w:t>The Inuvialuit Game Council is one of the major Inuvialuit organizations established to implement the Inuvialuit Final Agreement and works in parallel with the Inuvialuit Regional Corporation (IRC).</w:t>
      </w:r>
      <w:r w:rsidR="00B75537">
        <w:t xml:space="preserve"> </w:t>
      </w:r>
    </w:p>
    <w:p w14:paraId="2767BCF6" w14:textId="7BD561DF" w:rsidR="00B75537" w:rsidRDefault="000A4495" w:rsidP="002E2B93">
      <w:r w:rsidRPr="0093654A">
        <w:t xml:space="preserve">The Inuvialuit Game Council is responsible </w:t>
      </w:r>
      <w:r w:rsidR="00B26E7D">
        <w:t>for</w:t>
      </w:r>
      <w:r w:rsidRPr="0093654A">
        <w:t xml:space="preserve"> uphold</w:t>
      </w:r>
      <w:r w:rsidR="00B26E7D">
        <w:t>ing</w:t>
      </w:r>
      <w:r w:rsidRPr="0093654A">
        <w:t xml:space="preserve"> and administer</w:t>
      </w:r>
      <w:r w:rsidR="00B26E7D">
        <w:t>ing</w:t>
      </w:r>
      <w:r w:rsidRPr="0093654A">
        <w:t xml:space="preserve"> Inuvialuit harvesting rights acquired under the Inuvialuit Final Agreement.</w:t>
      </w:r>
      <w:r w:rsidR="00B75537">
        <w:t xml:space="preserve"> </w:t>
      </w:r>
      <w:r w:rsidRPr="0093654A">
        <w:t xml:space="preserve">The Council also has </w:t>
      </w:r>
      <w:r w:rsidR="00B26E7D">
        <w:t>a</w:t>
      </w:r>
      <w:r w:rsidRPr="0093654A">
        <w:t xml:space="preserve"> mandate to represent the collective Inuvialuit interest in all matters related to renewable resource management in the Inuvialuit Settlement Region (ISR) (see Figure 1). </w:t>
      </w:r>
    </w:p>
    <w:p w14:paraId="6C71C880" w14:textId="629837AE" w:rsidR="00B26E7D" w:rsidRDefault="000A4495" w:rsidP="002E2B93">
      <w:r w:rsidRPr="0093654A">
        <w:t>The Inuvialuit Game Council appoints Inuvialuit representatives to all of the joint wildlife and environmental co-management committees established under the IFA.</w:t>
      </w:r>
      <w:r w:rsidR="00B75537">
        <w:t xml:space="preserve"> </w:t>
      </w:r>
      <w:r w:rsidRPr="0093654A">
        <w:t>In addition to its responsibilities under the Inuvialuit Final Agreement, the Game Council acts as the regional representative of Inuvialuit hunters, trappers</w:t>
      </w:r>
      <w:r w:rsidR="00B26E7D">
        <w:t>,</w:t>
      </w:r>
      <w:r w:rsidRPr="0093654A">
        <w:t xml:space="preserve"> and fishermen.</w:t>
      </w:r>
    </w:p>
    <w:p w14:paraId="049D008E" w14:textId="77777777" w:rsidR="00BB7E77" w:rsidRDefault="00BB7E77" w:rsidP="002E2B93"/>
    <w:p w14:paraId="4E8CC208" w14:textId="0D579512" w:rsidR="000A4495" w:rsidRPr="005E09A0" w:rsidRDefault="00EF4FC0" w:rsidP="002E2B93">
      <w:pPr>
        <w:pStyle w:val="Heading2"/>
        <w:rPr>
          <w:rStyle w:val="Heading2Char"/>
        </w:rPr>
      </w:pPr>
      <w:bookmarkStart w:id="7" w:name="_Toc520402037"/>
      <w:r w:rsidRPr="005E09A0">
        <w:rPr>
          <w:rStyle w:val="Heading2Char"/>
        </w:rPr>
        <w:t>Membership</w:t>
      </w:r>
      <w:bookmarkEnd w:id="7"/>
    </w:p>
    <w:p w14:paraId="08FC7DAF" w14:textId="35952494" w:rsidR="000A4495" w:rsidRPr="0093654A" w:rsidRDefault="000A4495" w:rsidP="002E2B93">
      <w:r w:rsidRPr="0093654A">
        <w:t>The Inuvialuit Game Council (IGC) is comprised of two representatives from each of the six Inuvialuit Hunters and Trappers Committees (HTCs).</w:t>
      </w:r>
      <w:r w:rsidR="00B75537">
        <w:t xml:space="preserve"> </w:t>
      </w:r>
      <w:r w:rsidRPr="0093654A">
        <w:t xml:space="preserve">Each HTC appoints from its Board an IGC Director – the voting member – and an IGC Alternate, who may or may not be an HTC Director. </w:t>
      </w:r>
    </w:p>
    <w:p w14:paraId="77CE4F11" w14:textId="3910D5BC" w:rsidR="000A4495" w:rsidRPr="00052037" w:rsidRDefault="000A4495" w:rsidP="002E2B93">
      <w:r w:rsidRPr="0093654A">
        <w:t>The IGC Chair is elected by all 42 HTC Directors</w:t>
      </w:r>
      <w:r w:rsidR="008D334F">
        <w:t>. T</w:t>
      </w:r>
      <w:r w:rsidRPr="0093654A">
        <w:t xml:space="preserve">he Chair can be any active HTC member </w:t>
      </w:r>
      <w:r w:rsidR="008D334F">
        <w:t>who is</w:t>
      </w:r>
      <w:r w:rsidRPr="0093654A">
        <w:t xml:space="preserve"> 18 years of age or older.</w:t>
      </w:r>
      <w:r w:rsidR="00B75537">
        <w:t xml:space="preserve"> </w:t>
      </w:r>
      <w:r w:rsidRPr="0093654A">
        <w:t>The Vice-Chair and Treasurer are elected by the IGC Directors from amongst themselves.</w:t>
      </w:r>
      <w:r w:rsidR="00B75537">
        <w:t xml:space="preserve"> </w:t>
      </w:r>
      <w:r w:rsidRPr="0093654A">
        <w:t>The Inuvialuit Game Council Resource Management Coordinators/Executive Secretary are not required to be member</w:t>
      </w:r>
      <w:r w:rsidR="008D334F">
        <w:t>s</w:t>
      </w:r>
      <w:r w:rsidRPr="0093654A">
        <w:t xml:space="preserve"> of any Hunters and Trappers Committee.</w:t>
      </w:r>
      <w:r w:rsidRPr="0093654A">
        <w:cr/>
      </w:r>
    </w:p>
    <w:p w14:paraId="0E0F5E10" w14:textId="3765672B" w:rsidR="000A4495" w:rsidRPr="00052037" w:rsidRDefault="000A4495" w:rsidP="002E2B93">
      <w:pPr>
        <w:pStyle w:val="Subtitle"/>
      </w:pPr>
      <w:r w:rsidRPr="00052037">
        <w:t>Membership of the Inuvialuit Game Council during 2017</w:t>
      </w:r>
      <w:r w:rsidR="004B74B6">
        <w:t>/</w:t>
      </w:r>
      <w:r w:rsidRPr="00052037">
        <w:t xml:space="preserve">2018 </w:t>
      </w:r>
    </w:p>
    <w:tbl>
      <w:tblPr>
        <w:tblStyle w:val="TableGridLight1"/>
        <w:tblW w:w="0" w:type="auto"/>
        <w:tblCellMar>
          <w:top w:w="57" w:type="dxa"/>
          <w:bottom w:w="57" w:type="dxa"/>
        </w:tblCellMar>
        <w:tblLook w:val="0000" w:firstRow="0" w:lastRow="0" w:firstColumn="0" w:lastColumn="0" w:noHBand="0" w:noVBand="0"/>
      </w:tblPr>
      <w:tblGrid>
        <w:gridCol w:w="1764"/>
        <w:gridCol w:w="1755"/>
        <w:gridCol w:w="1976"/>
        <w:gridCol w:w="2977"/>
      </w:tblGrid>
      <w:tr w:rsidR="000A4495" w:rsidRPr="00845C3E" w14:paraId="25AB8F36" w14:textId="77777777" w:rsidTr="0076534D">
        <w:tc>
          <w:tcPr>
            <w:tcW w:w="1764" w:type="dxa"/>
          </w:tcPr>
          <w:p w14:paraId="7E983804" w14:textId="77777777" w:rsidR="000A4495" w:rsidRPr="00845C3E" w:rsidRDefault="000A4495" w:rsidP="002E2B93">
            <w:pPr>
              <w:rPr>
                <w:b/>
              </w:rPr>
            </w:pPr>
            <w:r w:rsidRPr="00845C3E">
              <w:rPr>
                <w:b/>
              </w:rPr>
              <w:t xml:space="preserve">Community </w:t>
            </w:r>
          </w:p>
        </w:tc>
        <w:tc>
          <w:tcPr>
            <w:tcW w:w="1755" w:type="dxa"/>
          </w:tcPr>
          <w:p w14:paraId="30A9F81A" w14:textId="77777777" w:rsidR="000A4495" w:rsidRPr="00845C3E" w:rsidRDefault="000A4495" w:rsidP="002E2B93">
            <w:pPr>
              <w:rPr>
                <w:b/>
              </w:rPr>
            </w:pPr>
            <w:r w:rsidRPr="00845C3E">
              <w:rPr>
                <w:b/>
              </w:rPr>
              <w:t xml:space="preserve">Name </w:t>
            </w:r>
          </w:p>
        </w:tc>
        <w:tc>
          <w:tcPr>
            <w:tcW w:w="1976" w:type="dxa"/>
          </w:tcPr>
          <w:p w14:paraId="039FC0A9" w14:textId="77777777" w:rsidR="000A4495" w:rsidRPr="00845C3E" w:rsidRDefault="000A4495" w:rsidP="002E2B93">
            <w:pPr>
              <w:rPr>
                <w:b/>
              </w:rPr>
            </w:pPr>
            <w:r w:rsidRPr="00845C3E">
              <w:rPr>
                <w:b/>
              </w:rPr>
              <w:t>Position</w:t>
            </w:r>
          </w:p>
        </w:tc>
        <w:tc>
          <w:tcPr>
            <w:tcW w:w="2977" w:type="dxa"/>
          </w:tcPr>
          <w:p w14:paraId="22AEC440" w14:textId="77777777" w:rsidR="000A4495" w:rsidRPr="00845C3E" w:rsidRDefault="000A4495" w:rsidP="002E2B93">
            <w:pPr>
              <w:rPr>
                <w:b/>
              </w:rPr>
            </w:pPr>
            <w:r w:rsidRPr="00845C3E">
              <w:rPr>
                <w:b/>
              </w:rPr>
              <w:t>Fiscal Term</w:t>
            </w:r>
          </w:p>
        </w:tc>
      </w:tr>
      <w:tr w:rsidR="000A4495" w:rsidRPr="00052037" w14:paraId="427E5E9E" w14:textId="77777777" w:rsidTr="00F04164">
        <w:trPr>
          <w:trHeight w:val="20"/>
        </w:trPr>
        <w:tc>
          <w:tcPr>
            <w:tcW w:w="1764" w:type="dxa"/>
            <w:vMerge w:val="restart"/>
          </w:tcPr>
          <w:p w14:paraId="41A1DACA" w14:textId="77777777" w:rsidR="000A4495" w:rsidRPr="00052037" w:rsidRDefault="000A4495" w:rsidP="002E2B93">
            <w:r w:rsidRPr="00052037">
              <w:t>Inuvik</w:t>
            </w:r>
          </w:p>
        </w:tc>
        <w:tc>
          <w:tcPr>
            <w:tcW w:w="1755" w:type="dxa"/>
          </w:tcPr>
          <w:p w14:paraId="79535EDB" w14:textId="77777777" w:rsidR="000A4495" w:rsidRPr="00052037" w:rsidRDefault="000A4495" w:rsidP="002E2B93">
            <w:r w:rsidRPr="00052037">
              <w:t xml:space="preserve">Patrick </w:t>
            </w:r>
            <w:proofErr w:type="spellStart"/>
            <w:r w:rsidRPr="00052037">
              <w:t>Gruben</w:t>
            </w:r>
            <w:proofErr w:type="spellEnd"/>
          </w:p>
        </w:tc>
        <w:tc>
          <w:tcPr>
            <w:tcW w:w="1976" w:type="dxa"/>
          </w:tcPr>
          <w:p w14:paraId="0E6AF1D8" w14:textId="77777777" w:rsidR="000A4495" w:rsidRPr="00052037" w:rsidRDefault="000A4495" w:rsidP="002E2B93">
            <w:r w:rsidRPr="00052037">
              <w:t>Chair</w:t>
            </w:r>
          </w:p>
        </w:tc>
        <w:tc>
          <w:tcPr>
            <w:tcW w:w="2977" w:type="dxa"/>
          </w:tcPr>
          <w:p w14:paraId="37CCAFBB" w14:textId="4213D1CE" w:rsidR="000A4495" w:rsidRPr="00052037" w:rsidRDefault="000A4495" w:rsidP="002E2B93">
            <w:r w:rsidRPr="00052037">
              <w:t>April 2017 – June</w:t>
            </w:r>
            <w:r w:rsidR="00B75537" w:rsidRPr="00052037">
              <w:t xml:space="preserve"> </w:t>
            </w:r>
            <w:r w:rsidRPr="00052037">
              <w:t>2017</w:t>
            </w:r>
          </w:p>
        </w:tc>
      </w:tr>
      <w:tr w:rsidR="000A4495" w:rsidRPr="00052037" w14:paraId="7DD55079" w14:textId="77777777" w:rsidTr="00F04164">
        <w:trPr>
          <w:trHeight w:val="20"/>
        </w:trPr>
        <w:tc>
          <w:tcPr>
            <w:tcW w:w="1764" w:type="dxa"/>
            <w:vMerge/>
          </w:tcPr>
          <w:p w14:paraId="0500AA65" w14:textId="77777777" w:rsidR="000A4495" w:rsidRPr="00052037" w:rsidRDefault="000A4495" w:rsidP="002E2B93"/>
        </w:tc>
        <w:tc>
          <w:tcPr>
            <w:tcW w:w="1755" w:type="dxa"/>
          </w:tcPr>
          <w:p w14:paraId="059593C0" w14:textId="77777777" w:rsidR="000A4495" w:rsidRPr="00052037" w:rsidRDefault="000A4495" w:rsidP="002E2B93">
            <w:r w:rsidRPr="00052037">
              <w:t xml:space="preserve">John Lucas Jr. </w:t>
            </w:r>
          </w:p>
        </w:tc>
        <w:tc>
          <w:tcPr>
            <w:tcW w:w="1976" w:type="dxa"/>
          </w:tcPr>
          <w:p w14:paraId="5651E2EC" w14:textId="77777777" w:rsidR="000A4495" w:rsidRPr="00052037" w:rsidRDefault="000A4495" w:rsidP="002E2B93">
            <w:r w:rsidRPr="00052037">
              <w:t xml:space="preserve">Chair </w:t>
            </w:r>
          </w:p>
        </w:tc>
        <w:tc>
          <w:tcPr>
            <w:tcW w:w="2977" w:type="dxa"/>
          </w:tcPr>
          <w:p w14:paraId="1E7B5E17" w14:textId="77777777" w:rsidR="000A4495" w:rsidRPr="00052037" w:rsidRDefault="000A4495" w:rsidP="002E2B93">
            <w:r w:rsidRPr="00052037">
              <w:t>July 2017 – March 2018</w:t>
            </w:r>
          </w:p>
        </w:tc>
      </w:tr>
      <w:tr w:rsidR="000A4495" w:rsidRPr="00052037" w14:paraId="1654334A" w14:textId="77777777" w:rsidTr="00F04164">
        <w:trPr>
          <w:trHeight w:val="20"/>
        </w:trPr>
        <w:tc>
          <w:tcPr>
            <w:tcW w:w="1764" w:type="dxa"/>
            <w:vMerge w:val="restart"/>
          </w:tcPr>
          <w:p w14:paraId="7B7D3407" w14:textId="77777777" w:rsidR="000A4495" w:rsidRPr="00052037" w:rsidRDefault="000A4495" w:rsidP="002E2B93">
            <w:proofErr w:type="spellStart"/>
            <w:r w:rsidRPr="00052037">
              <w:lastRenderedPageBreak/>
              <w:t>Aklavik</w:t>
            </w:r>
            <w:proofErr w:type="spellEnd"/>
            <w:r w:rsidRPr="00052037">
              <w:t xml:space="preserve"> HTC</w:t>
            </w:r>
          </w:p>
        </w:tc>
        <w:tc>
          <w:tcPr>
            <w:tcW w:w="1755" w:type="dxa"/>
          </w:tcPr>
          <w:p w14:paraId="0D41FD56" w14:textId="77777777" w:rsidR="000A4495" w:rsidRPr="00052037" w:rsidRDefault="000A4495" w:rsidP="002E2B93">
            <w:r w:rsidRPr="00052037">
              <w:t xml:space="preserve">William </w:t>
            </w:r>
            <w:proofErr w:type="spellStart"/>
            <w:r w:rsidRPr="00052037">
              <w:t>Storr</w:t>
            </w:r>
            <w:proofErr w:type="spellEnd"/>
          </w:p>
        </w:tc>
        <w:tc>
          <w:tcPr>
            <w:tcW w:w="1976" w:type="dxa"/>
          </w:tcPr>
          <w:p w14:paraId="37A08B68" w14:textId="77777777" w:rsidR="000A4495" w:rsidRPr="00052037" w:rsidRDefault="000A4495" w:rsidP="002E2B93">
            <w:r w:rsidRPr="00052037">
              <w:t>Director</w:t>
            </w:r>
          </w:p>
        </w:tc>
        <w:tc>
          <w:tcPr>
            <w:tcW w:w="2977" w:type="dxa"/>
          </w:tcPr>
          <w:p w14:paraId="2510F358" w14:textId="77777777" w:rsidR="000A4495" w:rsidRPr="00052037" w:rsidRDefault="000A4495" w:rsidP="002E2B93">
            <w:r w:rsidRPr="00052037">
              <w:t xml:space="preserve">April 2017 – December 2017 </w:t>
            </w:r>
          </w:p>
        </w:tc>
      </w:tr>
      <w:tr w:rsidR="000A4495" w:rsidRPr="00052037" w14:paraId="0311CF82" w14:textId="77777777" w:rsidTr="00F04164">
        <w:trPr>
          <w:trHeight w:val="20"/>
        </w:trPr>
        <w:tc>
          <w:tcPr>
            <w:tcW w:w="1764" w:type="dxa"/>
            <w:vMerge/>
          </w:tcPr>
          <w:p w14:paraId="374059D4" w14:textId="77777777" w:rsidR="000A4495" w:rsidRPr="00052037" w:rsidRDefault="000A4495" w:rsidP="002E2B93"/>
        </w:tc>
        <w:tc>
          <w:tcPr>
            <w:tcW w:w="1755" w:type="dxa"/>
          </w:tcPr>
          <w:p w14:paraId="3AC2D97B" w14:textId="77777777" w:rsidR="000A4495" w:rsidRPr="00052037" w:rsidRDefault="000A4495" w:rsidP="002E2B93">
            <w:r w:rsidRPr="00052037">
              <w:t xml:space="preserve">Jordan McLeod </w:t>
            </w:r>
          </w:p>
        </w:tc>
        <w:tc>
          <w:tcPr>
            <w:tcW w:w="1976" w:type="dxa"/>
          </w:tcPr>
          <w:p w14:paraId="601E17C0" w14:textId="77777777" w:rsidR="000A4495" w:rsidRPr="00052037" w:rsidRDefault="000A4495" w:rsidP="002E2B93">
            <w:r w:rsidRPr="00052037">
              <w:t>Director</w:t>
            </w:r>
          </w:p>
        </w:tc>
        <w:tc>
          <w:tcPr>
            <w:tcW w:w="2977" w:type="dxa"/>
          </w:tcPr>
          <w:p w14:paraId="7D82194E" w14:textId="77777777" w:rsidR="000A4495" w:rsidRPr="00052037" w:rsidRDefault="000A4495" w:rsidP="002E2B93">
            <w:r w:rsidRPr="00052037">
              <w:t>January 2018 – March 2018</w:t>
            </w:r>
          </w:p>
        </w:tc>
      </w:tr>
      <w:tr w:rsidR="000A4495" w:rsidRPr="00052037" w14:paraId="6B3EECC0" w14:textId="77777777" w:rsidTr="00F04164">
        <w:trPr>
          <w:trHeight w:val="20"/>
        </w:trPr>
        <w:tc>
          <w:tcPr>
            <w:tcW w:w="1764" w:type="dxa"/>
            <w:vMerge/>
          </w:tcPr>
          <w:p w14:paraId="5D525F9A" w14:textId="77777777" w:rsidR="000A4495" w:rsidRPr="00052037" w:rsidRDefault="000A4495" w:rsidP="002E2B93"/>
        </w:tc>
        <w:tc>
          <w:tcPr>
            <w:tcW w:w="1755" w:type="dxa"/>
          </w:tcPr>
          <w:p w14:paraId="3C2A8BB0" w14:textId="77777777" w:rsidR="000A4495" w:rsidRPr="00052037" w:rsidRDefault="000A4495" w:rsidP="002E2B93">
            <w:r w:rsidRPr="00052037">
              <w:t>Jordan McLeod</w:t>
            </w:r>
          </w:p>
        </w:tc>
        <w:tc>
          <w:tcPr>
            <w:tcW w:w="1976" w:type="dxa"/>
          </w:tcPr>
          <w:p w14:paraId="473DA944" w14:textId="77777777" w:rsidR="000A4495" w:rsidRPr="00052037" w:rsidRDefault="000A4495" w:rsidP="002E2B93">
            <w:r w:rsidRPr="00052037">
              <w:t>Alternate</w:t>
            </w:r>
          </w:p>
        </w:tc>
        <w:tc>
          <w:tcPr>
            <w:tcW w:w="2977" w:type="dxa"/>
          </w:tcPr>
          <w:p w14:paraId="239376BD" w14:textId="77777777" w:rsidR="000A4495" w:rsidRPr="00052037" w:rsidRDefault="000A4495" w:rsidP="002E2B93">
            <w:r w:rsidRPr="00052037">
              <w:t xml:space="preserve">April 2017 – December 2017 </w:t>
            </w:r>
          </w:p>
        </w:tc>
      </w:tr>
      <w:tr w:rsidR="000A4495" w:rsidRPr="00052037" w14:paraId="52253BDA" w14:textId="77777777" w:rsidTr="00F04164">
        <w:trPr>
          <w:trHeight w:val="20"/>
        </w:trPr>
        <w:tc>
          <w:tcPr>
            <w:tcW w:w="1764" w:type="dxa"/>
            <w:vMerge/>
          </w:tcPr>
          <w:p w14:paraId="680D7583" w14:textId="77777777" w:rsidR="000A4495" w:rsidRPr="00052037" w:rsidRDefault="000A4495" w:rsidP="002E2B93"/>
        </w:tc>
        <w:tc>
          <w:tcPr>
            <w:tcW w:w="1755" w:type="dxa"/>
          </w:tcPr>
          <w:p w14:paraId="676214DA" w14:textId="77777777" w:rsidR="000A4495" w:rsidRPr="00052037" w:rsidRDefault="000A4495" w:rsidP="002E2B93">
            <w:r w:rsidRPr="00052037">
              <w:t xml:space="preserve">Dean </w:t>
            </w:r>
            <w:proofErr w:type="spellStart"/>
            <w:r w:rsidRPr="00052037">
              <w:t>Arey</w:t>
            </w:r>
            <w:proofErr w:type="spellEnd"/>
          </w:p>
        </w:tc>
        <w:tc>
          <w:tcPr>
            <w:tcW w:w="1976" w:type="dxa"/>
          </w:tcPr>
          <w:p w14:paraId="38C6EF79" w14:textId="77777777" w:rsidR="000A4495" w:rsidRPr="00052037" w:rsidRDefault="000A4495" w:rsidP="002E2B93">
            <w:r w:rsidRPr="00052037">
              <w:t>Alternate</w:t>
            </w:r>
          </w:p>
        </w:tc>
        <w:tc>
          <w:tcPr>
            <w:tcW w:w="2977" w:type="dxa"/>
          </w:tcPr>
          <w:p w14:paraId="42DDCD99" w14:textId="6AD57CC4" w:rsidR="000A4495" w:rsidRPr="00052037" w:rsidRDefault="000A4495" w:rsidP="002E2B93">
            <w:r w:rsidRPr="00052037">
              <w:t>January 2018 – March</w:t>
            </w:r>
            <w:r w:rsidR="00B75537" w:rsidRPr="00052037">
              <w:t xml:space="preserve"> </w:t>
            </w:r>
            <w:r w:rsidRPr="00052037">
              <w:t>2017</w:t>
            </w:r>
          </w:p>
        </w:tc>
      </w:tr>
      <w:tr w:rsidR="006932C9" w:rsidRPr="00052037" w14:paraId="3A31F7D9" w14:textId="77777777" w:rsidTr="00F04164">
        <w:trPr>
          <w:trHeight w:val="20"/>
        </w:trPr>
        <w:tc>
          <w:tcPr>
            <w:tcW w:w="1764" w:type="dxa"/>
            <w:vMerge w:val="restart"/>
          </w:tcPr>
          <w:p w14:paraId="7975E8CB" w14:textId="77777777" w:rsidR="006932C9" w:rsidRPr="00052037" w:rsidRDefault="006932C9" w:rsidP="002E2B93">
            <w:proofErr w:type="spellStart"/>
            <w:r w:rsidRPr="00052037">
              <w:t>Olokhaktomiut</w:t>
            </w:r>
            <w:proofErr w:type="spellEnd"/>
            <w:r w:rsidRPr="00052037">
              <w:t xml:space="preserve"> HTC</w:t>
            </w:r>
          </w:p>
        </w:tc>
        <w:tc>
          <w:tcPr>
            <w:tcW w:w="1755" w:type="dxa"/>
          </w:tcPr>
          <w:p w14:paraId="3B70A257" w14:textId="77777777" w:rsidR="006932C9" w:rsidRPr="00052037" w:rsidRDefault="006932C9" w:rsidP="002E2B93">
            <w:r w:rsidRPr="00052037">
              <w:t xml:space="preserve">Gibson </w:t>
            </w:r>
            <w:proofErr w:type="spellStart"/>
            <w:r w:rsidRPr="00052037">
              <w:t>Kudlak</w:t>
            </w:r>
            <w:proofErr w:type="spellEnd"/>
          </w:p>
        </w:tc>
        <w:tc>
          <w:tcPr>
            <w:tcW w:w="1976" w:type="dxa"/>
          </w:tcPr>
          <w:p w14:paraId="6B10C157" w14:textId="77777777" w:rsidR="006932C9" w:rsidRPr="00052037" w:rsidRDefault="006932C9" w:rsidP="002E2B93">
            <w:r w:rsidRPr="00052037">
              <w:t>Director</w:t>
            </w:r>
          </w:p>
        </w:tc>
        <w:tc>
          <w:tcPr>
            <w:tcW w:w="2977" w:type="dxa"/>
          </w:tcPr>
          <w:p w14:paraId="7CD6095C" w14:textId="77777777" w:rsidR="006932C9" w:rsidRPr="00052037" w:rsidRDefault="006932C9" w:rsidP="002E2B93">
            <w:r w:rsidRPr="00052037">
              <w:t>April 2017 – December 2017</w:t>
            </w:r>
          </w:p>
        </w:tc>
      </w:tr>
      <w:tr w:rsidR="006932C9" w:rsidRPr="00052037" w14:paraId="1E6262F1" w14:textId="77777777" w:rsidTr="00F04164">
        <w:trPr>
          <w:trHeight w:val="20"/>
        </w:trPr>
        <w:tc>
          <w:tcPr>
            <w:tcW w:w="1764" w:type="dxa"/>
            <w:vMerge/>
          </w:tcPr>
          <w:p w14:paraId="29FE0930" w14:textId="77777777" w:rsidR="006932C9" w:rsidRPr="00052037" w:rsidRDefault="006932C9" w:rsidP="002E2B93"/>
        </w:tc>
        <w:tc>
          <w:tcPr>
            <w:tcW w:w="1755" w:type="dxa"/>
          </w:tcPr>
          <w:p w14:paraId="11B3499C" w14:textId="77777777" w:rsidR="006932C9" w:rsidRPr="00052037" w:rsidRDefault="006932C9" w:rsidP="002E2B93">
            <w:r w:rsidRPr="00052037">
              <w:t xml:space="preserve">Fred </w:t>
            </w:r>
            <w:proofErr w:type="spellStart"/>
            <w:r w:rsidRPr="00052037">
              <w:t>Akoaksion</w:t>
            </w:r>
            <w:proofErr w:type="spellEnd"/>
          </w:p>
        </w:tc>
        <w:tc>
          <w:tcPr>
            <w:tcW w:w="1976" w:type="dxa"/>
          </w:tcPr>
          <w:p w14:paraId="261BB0FA" w14:textId="77777777" w:rsidR="006932C9" w:rsidRPr="00052037" w:rsidRDefault="006932C9" w:rsidP="002E2B93">
            <w:r w:rsidRPr="00052037">
              <w:t>Director</w:t>
            </w:r>
          </w:p>
        </w:tc>
        <w:tc>
          <w:tcPr>
            <w:tcW w:w="2977" w:type="dxa"/>
          </w:tcPr>
          <w:p w14:paraId="0F612F5B" w14:textId="77777777" w:rsidR="006932C9" w:rsidRPr="00052037" w:rsidRDefault="006932C9" w:rsidP="002E2B93">
            <w:r w:rsidRPr="00052037">
              <w:t>January 2018 – March 2018</w:t>
            </w:r>
          </w:p>
        </w:tc>
      </w:tr>
      <w:tr w:rsidR="006932C9" w:rsidRPr="00052037" w14:paraId="4A399908" w14:textId="77777777" w:rsidTr="00F04164">
        <w:trPr>
          <w:trHeight w:val="20"/>
        </w:trPr>
        <w:tc>
          <w:tcPr>
            <w:tcW w:w="1764" w:type="dxa"/>
            <w:vMerge/>
          </w:tcPr>
          <w:p w14:paraId="3F7A89D3" w14:textId="77777777" w:rsidR="006932C9" w:rsidRPr="00052037" w:rsidRDefault="006932C9" w:rsidP="002E2B93"/>
        </w:tc>
        <w:tc>
          <w:tcPr>
            <w:tcW w:w="1755" w:type="dxa"/>
          </w:tcPr>
          <w:p w14:paraId="5B062810" w14:textId="77777777" w:rsidR="006932C9" w:rsidRPr="00052037" w:rsidRDefault="006932C9" w:rsidP="002E2B93">
            <w:r w:rsidRPr="00052037">
              <w:t xml:space="preserve">Joshua </w:t>
            </w:r>
            <w:proofErr w:type="spellStart"/>
            <w:r w:rsidRPr="00052037">
              <w:t>Oliktoak</w:t>
            </w:r>
            <w:proofErr w:type="spellEnd"/>
          </w:p>
        </w:tc>
        <w:tc>
          <w:tcPr>
            <w:tcW w:w="1976" w:type="dxa"/>
          </w:tcPr>
          <w:p w14:paraId="163BC16F" w14:textId="77777777" w:rsidR="006932C9" w:rsidRPr="00052037" w:rsidRDefault="006932C9" w:rsidP="002E2B93">
            <w:r w:rsidRPr="00052037">
              <w:t>Alternate</w:t>
            </w:r>
          </w:p>
        </w:tc>
        <w:tc>
          <w:tcPr>
            <w:tcW w:w="2977" w:type="dxa"/>
          </w:tcPr>
          <w:p w14:paraId="64EF4511" w14:textId="526A69D9" w:rsidR="006932C9" w:rsidRPr="00052037" w:rsidRDefault="006932C9" w:rsidP="002E2B93">
            <w:r w:rsidRPr="00052037">
              <w:t>April 2017 – December 2017</w:t>
            </w:r>
          </w:p>
        </w:tc>
      </w:tr>
      <w:tr w:rsidR="006932C9" w:rsidRPr="00052037" w14:paraId="160E7AFA" w14:textId="77777777" w:rsidTr="00F04164">
        <w:trPr>
          <w:trHeight w:val="20"/>
        </w:trPr>
        <w:tc>
          <w:tcPr>
            <w:tcW w:w="1764" w:type="dxa"/>
            <w:vMerge/>
          </w:tcPr>
          <w:p w14:paraId="1EB0AB6A" w14:textId="77777777" w:rsidR="006932C9" w:rsidRPr="00052037" w:rsidRDefault="006932C9" w:rsidP="002E2B93"/>
        </w:tc>
        <w:tc>
          <w:tcPr>
            <w:tcW w:w="1755" w:type="dxa"/>
          </w:tcPr>
          <w:p w14:paraId="7AACBD5F" w14:textId="77777777" w:rsidR="006932C9" w:rsidRPr="00052037" w:rsidRDefault="006932C9" w:rsidP="002E2B93">
            <w:r w:rsidRPr="00052037">
              <w:t xml:space="preserve">John </w:t>
            </w:r>
            <w:proofErr w:type="spellStart"/>
            <w:r w:rsidRPr="00052037">
              <w:t>Alikamik</w:t>
            </w:r>
            <w:proofErr w:type="spellEnd"/>
          </w:p>
        </w:tc>
        <w:tc>
          <w:tcPr>
            <w:tcW w:w="1976" w:type="dxa"/>
          </w:tcPr>
          <w:p w14:paraId="4FE9EABC" w14:textId="77777777" w:rsidR="006932C9" w:rsidRPr="00052037" w:rsidRDefault="006932C9" w:rsidP="002E2B93">
            <w:r w:rsidRPr="00052037">
              <w:t>Alternate</w:t>
            </w:r>
          </w:p>
        </w:tc>
        <w:tc>
          <w:tcPr>
            <w:tcW w:w="2977" w:type="dxa"/>
          </w:tcPr>
          <w:p w14:paraId="5BDF06A3" w14:textId="77777777" w:rsidR="006932C9" w:rsidRPr="00052037" w:rsidRDefault="006932C9" w:rsidP="002E2B93">
            <w:r w:rsidRPr="00052037">
              <w:t>January 2018 – March 2018</w:t>
            </w:r>
          </w:p>
        </w:tc>
      </w:tr>
      <w:tr w:rsidR="000A4495" w:rsidRPr="00052037" w14:paraId="5BCA2072" w14:textId="77777777" w:rsidTr="00F04164">
        <w:trPr>
          <w:trHeight w:val="20"/>
        </w:trPr>
        <w:tc>
          <w:tcPr>
            <w:tcW w:w="1764" w:type="dxa"/>
            <w:vMerge w:val="restart"/>
          </w:tcPr>
          <w:p w14:paraId="4490818B" w14:textId="77777777" w:rsidR="000A4495" w:rsidRPr="00052037" w:rsidRDefault="000A4495" w:rsidP="002E2B93">
            <w:r w:rsidRPr="00052037">
              <w:t>Inuvik HTC</w:t>
            </w:r>
          </w:p>
        </w:tc>
        <w:tc>
          <w:tcPr>
            <w:tcW w:w="1755" w:type="dxa"/>
          </w:tcPr>
          <w:p w14:paraId="76C6783A" w14:textId="77777777" w:rsidR="000A4495" w:rsidRPr="00052037" w:rsidRDefault="000A4495" w:rsidP="002E2B93">
            <w:r w:rsidRPr="00052037">
              <w:t>Hans Lennie</w:t>
            </w:r>
          </w:p>
        </w:tc>
        <w:tc>
          <w:tcPr>
            <w:tcW w:w="1976" w:type="dxa"/>
          </w:tcPr>
          <w:p w14:paraId="36FF34E5" w14:textId="77777777" w:rsidR="000A4495" w:rsidRPr="00052037" w:rsidRDefault="000A4495" w:rsidP="002E2B93">
            <w:r w:rsidRPr="00052037">
              <w:t xml:space="preserve">Director </w:t>
            </w:r>
          </w:p>
        </w:tc>
        <w:tc>
          <w:tcPr>
            <w:tcW w:w="2977" w:type="dxa"/>
          </w:tcPr>
          <w:p w14:paraId="779CF75A" w14:textId="77777777" w:rsidR="000A4495" w:rsidRPr="00052037" w:rsidRDefault="000A4495" w:rsidP="002E2B93">
            <w:r w:rsidRPr="00052037">
              <w:t>April 2017 –March 2018</w:t>
            </w:r>
          </w:p>
        </w:tc>
      </w:tr>
      <w:tr w:rsidR="000A4495" w:rsidRPr="00052037" w14:paraId="21B951BD" w14:textId="77777777" w:rsidTr="00F04164">
        <w:trPr>
          <w:trHeight w:val="20"/>
        </w:trPr>
        <w:tc>
          <w:tcPr>
            <w:tcW w:w="1764" w:type="dxa"/>
            <w:vMerge/>
          </w:tcPr>
          <w:p w14:paraId="744B8CDA" w14:textId="77777777" w:rsidR="000A4495" w:rsidRPr="00052037" w:rsidRDefault="000A4495" w:rsidP="002E2B93"/>
        </w:tc>
        <w:tc>
          <w:tcPr>
            <w:tcW w:w="1755" w:type="dxa"/>
          </w:tcPr>
          <w:p w14:paraId="1167866D" w14:textId="77777777" w:rsidR="000A4495" w:rsidRPr="00052037" w:rsidRDefault="000A4495" w:rsidP="002E2B93">
            <w:r w:rsidRPr="00052037">
              <w:t xml:space="preserve">Jimmy </w:t>
            </w:r>
            <w:proofErr w:type="spellStart"/>
            <w:r w:rsidRPr="00052037">
              <w:t>Kalinek</w:t>
            </w:r>
            <w:proofErr w:type="spellEnd"/>
          </w:p>
        </w:tc>
        <w:tc>
          <w:tcPr>
            <w:tcW w:w="1976" w:type="dxa"/>
          </w:tcPr>
          <w:p w14:paraId="4B9CC78F" w14:textId="77777777" w:rsidR="000A4495" w:rsidRPr="00052037" w:rsidRDefault="000A4495" w:rsidP="002E2B93">
            <w:r w:rsidRPr="00052037">
              <w:t>Alternate</w:t>
            </w:r>
          </w:p>
        </w:tc>
        <w:tc>
          <w:tcPr>
            <w:tcW w:w="2977" w:type="dxa"/>
          </w:tcPr>
          <w:p w14:paraId="58A0891F" w14:textId="77777777" w:rsidR="000A4495" w:rsidRPr="00052037" w:rsidRDefault="000A4495" w:rsidP="002E2B93">
            <w:r w:rsidRPr="00052037">
              <w:t>Feb 2017 – March 2018</w:t>
            </w:r>
          </w:p>
        </w:tc>
      </w:tr>
      <w:tr w:rsidR="000A4495" w:rsidRPr="00052037" w14:paraId="0042AA20" w14:textId="77777777" w:rsidTr="00F04164">
        <w:trPr>
          <w:trHeight w:val="20"/>
        </w:trPr>
        <w:tc>
          <w:tcPr>
            <w:tcW w:w="1764" w:type="dxa"/>
            <w:vMerge w:val="restart"/>
          </w:tcPr>
          <w:p w14:paraId="5D819394" w14:textId="77777777" w:rsidR="000A4495" w:rsidRPr="00052037" w:rsidRDefault="000A4495" w:rsidP="002E2B93">
            <w:proofErr w:type="spellStart"/>
            <w:r w:rsidRPr="00052037">
              <w:t>Paulatuk</w:t>
            </w:r>
            <w:proofErr w:type="spellEnd"/>
            <w:r w:rsidRPr="00052037">
              <w:t xml:space="preserve"> HTC</w:t>
            </w:r>
          </w:p>
        </w:tc>
        <w:tc>
          <w:tcPr>
            <w:tcW w:w="1755" w:type="dxa"/>
          </w:tcPr>
          <w:p w14:paraId="4F077F63" w14:textId="77777777" w:rsidR="000A4495" w:rsidRPr="00052037" w:rsidRDefault="000A4495" w:rsidP="002E2B93">
            <w:r w:rsidRPr="00052037">
              <w:t>Lawrence Ruben</w:t>
            </w:r>
          </w:p>
        </w:tc>
        <w:tc>
          <w:tcPr>
            <w:tcW w:w="1976" w:type="dxa"/>
          </w:tcPr>
          <w:p w14:paraId="6DAEE502" w14:textId="77777777" w:rsidR="000A4495" w:rsidRPr="00052037" w:rsidRDefault="000A4495" w:rsidP="002E2B93">
            <w:r w:rsidRPr="00052037">
              <w:t>Director</w:t>
            </w:r>
          </w:p>
        </w:tc>
        <w:tc>
          <w:tcPr>
            <w:tcW w:w="2977" w:type="dxa"/>
          </w:tcPr>
          <w:p w14:paraId="69947B14" w14:textId="77777777" w:rsidR="000A4495" w:rsidRPr="00052037" w:rsidRDefault="000A4495" w:rsidP="002E2B93">
            <w:r w:rsidRPr="00052037">
              <w:t>April 2017 – March 2018</w:t>
            </w:r>
          </w:p>
        </w:tc>
      </w:tr>
      <w:tr w:rsidR="000A4495" w:rsidRPr="00052037" w14:paraId="52DAFA07" w14:textId="77777777" w:rsidTr="00F04164">
        <w:trPr>
          <w:trHeight w:val="20"/>
        </w:trPr>
        <w:tc>
          <w:tcPr>
            <w:tcW w:w="1764" w:type="dxa"/>
            <w:vMerge/>
          </w:tcPr>
          <w:p w14:paraId="18854AC5" w14:textId="77777777" w:rsidR="000A4495" w:rsidRPr="00052037" w:rsidRDefault="000A4495" w:rsidP="002E2B93"/>
        </w:tc>
        <w:tc>
          <w:tcPr>
            <w:tcW w:w="1755" w:type="dxa"/>
          </w:tcPr>
          <w:p w14:paraId="4C92236F" w14:textId="77777777" w:rsidR="000A4495" w:rsidRPr="00052037" w:rsidRDefault="000A4495" w:rsidP="002E2B93">
            <w:r w:rsidRPr="00052037">
              <w:t xml:space="preserve">Joe </w:t>
            </w:r>
            <w:proofErr w:type="spellStart"/>
            <w:r w:rsidRPr="00052037">
              <w:t>Illasiak</w:t>
            </w:r>
            <w:proofErr w:type="spellEnd"/>
          </w:p>
        </w:tc>
        <w:tc>
          <w:tcPr>
            <w:tcW w:w="1976" w:type="dxa"/>
          </w:tcPr>
          <w:p w14:paraId="1D66468E" w14:textId="77777777" w:rsidR="000A4495" w:rsidRPr="00052037" w:rsidRDefault="000A4495" w:rsidP="002E2B93">
            <w:r w:rsidRPr="00052037">
              <w:t>Alternate</w:t>
            </w:r>
          </w:p>
        </w:tc>
        <w:tc>
          <w:tcPr>
            <w:tcW w:w="2977" w:type="dxa"/>
          </w:tcPr>
          <w:p w14:paraId="77AD6A7B" w14:textId="77777777" w:rsidR="000A4495" w:rsidRPr="00052037" w:rsidRDefault="000A4495" w:rsidP="002E2B93">
            <w:r w:rsidRPr="00052037">
              <w:t>April 2017 – March 2018</w:t>
            </w:r>
          </w:p>
        </w:tc>
      </w:tr>
      <w:tr w:rsidR="00294887" w:rsidRPr="00052037" w14:paraId="2125D42A" w14:textId="77777777" w:rsidTr="00F04164">
        <w:trPr>
          <w:trHeight w:val="20"/>
        </w:trPr>
        <w:tc>
          <w:tcPr>
            <w:tcW w:w="1764" w:type="dxa"/>
            <w:vMerge w:val="restart"/>
          </w:tcPr>
          <w:p w14:paraId="35B6B66F" w14:textId="77777777" w:rsidR="00294887" w:rsidRPr="00052037" w:rsidRDefault="00294887" w:rsidP="002E2B93">
            <w:proofErr w:type="spellStart"/>
            <w:r w:rsidRPr="00052037">
              <w:t>Tuktoyaktuk</w:t>
            </w:r>
            <w:proofErr w:type="spellEnd"/>
            <w:r w:rsidRPr="00052037">
              <w:t xml:space="preserve"> HTC</w:t>
            </w:r>
          </w:p>
          <w:p w14:paraId="3D819CA3" w14:textId="77777777" w:rsidR="00294887" w:rsidRPr="00052037" w:rsidRDefault="00294887" w:rsidP="002E2B93"/>
        </w:tc>
        <w:tc>
          <w:tcPr>
            <w:tcW w:w="1755" w:type="dxa"/>
          </w:tcPr>
          <w:p w14:paraId="3062EAAA" w14:textId="77777777" w:rsidR="00294887" w:rsidRPr="00052037" w:rsidRDefault="00294887" w:rsidP="002E2B93">
            <w:r w:rsidRPr="00052037">
              <w:t xml:space="preserve">Chuck </w:t>
            </w:r>
            <w:proofErr w:type="spellStart"/>
            <w:r w:rsidRPr="00052037">
              <w:t>Gruben</w:t>
            </w:r>
            <w:proofErr w:type="spellEnd"/>
          </w:p>
        </w:tc>
        <w:tc>
          <w:tcPr>
            <w:tcW w:w="1976" w:type="dxa"/>
          </w:tcPr>
          <w:p w14:paraId="5DD1403E" w14:textId="77777777" w:rsidR="00294887" w:rsidRPr="00052037" w:rsidRDefault="00294887" w:rsidP="002E2B93">
            <w:r w:rsidRPr="00052037">
              <w:t>Director</w:t>
            </w:r>
          </w:p>
        </w:tc>
        <w:tc>
          <w:tcPr>
            <w:tcW w:w="2977" w:type="dxa"/>
          </w:tcPr>
          <w:p w14:paraId="3F9A651D" w14:textId="77777777" w:rsidR="00294887" w:rsidRPr="00052037" w:rsidRDefault="00294887" w:rsidP="002E2B93">
            <w:r w:rsidRPr="00052037">
              <w:t>April 2017 – March 2018</w:t>
            </w:r>
          </w:p>
        </w:tc>
      </w:tr>
      <w:tr w:rsidR="00294887" w:rsidRPr="00052037" w14:paraId="6292E6DF" w14:textId="77777777" w:rsidTr="00F04164">
        <w:trPr>
          <w:trHeight w:val="20"/>
        </w:trPr>
        <w:tc>
          <w:tcPr>
            <w:tcW w:w="1764" w:type="dxa"/>
            <w:vMerge/>
          </w:tcPr>
          <w:p w14:paraId="434925CD" w14:textId="77777777" w:rsidR="00294887" w:rsidRPr="00052037" w:rsidRDefault="00294887" w:rsidP="002E2B93"/>
        </w:tc>
        <w:tc>
          <w:tcPr>
            <w:tcW w:w="1755" w:type="dxa"/>
          </w:tcPr>
          <w:p w14:paraId="683BFB71" w14:textId="77777777" w:rsidR="00294887" w:rsidRPr="00052037" w:rsidRDefault="00294887" w:rsidP="002E2B93">
            <w:r w:rsidRPr="00052037">
              <w:t xml:space="preserve">John </w:t>
            </w:r>
            <w:proofErr w:type="spellStart"/>
            <w:r w:rsidRPr="00052037">
              <w:t>Noksana</w:t>
            </w:r>
            <w:proofErr w:type="spellEnd"/>
          </w:p>
        </w:tc>
        <w:tc>
          <w:tcPr>
            <w:tcW w:w="1976" w:type="dxa"/>
          </w:tcPr>
          <w:p w14:paraId="602A1350" w14:textId="77777777" w:rsidR="00294887" w:rsidRPr="00052037" w:rsidRDefault="00294887" w:rsidP="002E2B93">
            <w:r w:rsidRPr="00052037">
              <w:t>Alternate</w:t>
            </w:r>
          </w:p>
        </w:tc>
        <w:tc>
          <w:tcPr>
            <w:tcW w:w="2977" w:type="dxa"/>
          </w:tcPr>
          <w:p w14:paraId="4933C82B" w14:textId="14431B62" w:rsidR="00294887" w:rsidRPr="00052037" w:rsidRDefault="00294887" w:rsidP="002E2B93">
            <w:r w:rsidRPr="00052037">
              <w:t>April 2017 – December 2017</w:t>
            </w:r>
          </w:p>
        </w:tc>
      </w:tr>
      <w:tr w:rsidR="00294887" w:rsidRPr="00052037" w14:paraId="774A18F6" w14:textId="77777777" w:rsidTr="00F04164">
        <w:trPr>
          <w:trHeight w:val="20"/>
        </w:trPr>
        <w:tc>
          <w:tcPr>
            <w:tcW w:w="1764" w:type="dxa"/>
            <w:vMerge/>
          </w:tcPr>
          <w:p w14:paraId="38AFDD44" w14:textId="77777777" w:rsidR="00294887" w:rsidRPr="00052037" w:rsidRDefault="00294887" w:rsidP="002E2B93"/>
        </w:tc>
        <w:tc>
          <w:tcPr>
            <w:tcW w:w="1755" w:type="dxa"/>
          </w:tcPr>
          <w:p w14:paraId="4DC854E4" w14:textId="77777777" w:rsidR="00294887" w:rsidRPr="00052037" w:rsidRDefault="00294887" w:rsidP="002E2B93">
            <w:r w:rsidRPr="00052037">
              <w:t xml:space="preserve">Richard </w:t>
            </w:r>
            <w:proofErr w:type="spellStart"/>
            <w:r w:rsidRPr="00052037">
              <w:t>Gruben</w:t>
            </w:r>
            <w:proofErr w:type="spellEnd"/>
          </w:p>
        </w:tc>
        <w:tc>
          <w:tcPr>
            <w:tcW w:w="1976" w:type="dxa"/>
          </w:tcPr>
          <w:p w14:paraId="196D8AD8" w14:textId="77777777" w:rsidR="00294887" w:rsidRPr="00052037" w:rsidRDefault="00294887" w:rsidP="002E2B93">
            <w:r w:rsidRPr="00052037">
              <w:t>Alternate</w:t>
            </w:r>
          </w:p>
        </w:tc>
        <w:tc>
          <w:tcPr>
            <w:tcW w:w="2977" w:type="dxa"/>
          </w:tcPr>
          <w:p w14:paraId="1A74360C" w14:textId="77777777" w:rsidR="00294887" w:rsidRPr="00052037" w:rsidRDefault="00294887" w:rsidP="002E2B93">
            <w:r w:rsidRPr="00052037">
              <w:t>January 2018 – March 2018</w:t>
            </w:r>
          </w:p>
        </w:tc>
      </w:tr>
      <w:tr w:rsidR="000A4495" w:rsidRPr="00052037" w14:paraId="67F2794B" w14:textId="77777777" w:rsidTr="00F04164">
        <w:trPr>
          <w:trHeight w:val="20"/>
        </w:trPr>
        <w:tc>
          <w:tcPr>
            <w:tcW w:w="1764" w:type="dxa"/>
            <w:vMerge w:val="restart"/>
          </w:tcPr>
          <w:p w14:paraId="70AC94D1" w14:textId="77777777" w:rsidR="000A4495" w:rsidRPr="00052037" w:rsidRDefault="000A4495" w:rsidP="002E2B93">
            <w:r w:rsidRPr="00052037">
              <w:t xml:space="preserve">Sachs Harbour HTC </w:t>
            </w:r>
          </w:p>
        </w:tc>
        <w:tc>
          <w:tcPr>
            <w:tcW w:w="1755" w:type="dxa"/>
          </w:tcPr>
          <w:p w14:paraId="27D61515" w14:textId="77777777" w:rsidR="000A4495" w:rsidRPr="00052037" w:rsidRDefault="000A4495" w:rsidP="002E2B93">
            <w:r w:rsidRPr="00052037">
              <w:t xml:space="preserve">Manny </w:t>
            </w:r>
            <w:proofErr w:type="spellStart"/>
            <w:r w:rsidRPr="00052037">
              <w:t>Kudlak</w:t>
            </w:r>
            <w:proofErr w:type="spellEnd"/>
          </w:p>
        </w:tc>
        <w:tc>
          <w:tcPr>
            <w:tcW w:w="1976" w:type="dxa"/>
          </w:tcPr>
          <w:p w14:paraId="5AF3838B" w14:textId="77777777" w:rsidR="000A4495" w:rsidRPr="00052037" w:rsidRDefault="000A4495" w:rsidP="002E2B93">
            <w:r w:rsidRPr="00052037">
              <w:t>Director</w:t>
            </w:r>
          </w:p>
        </w:tc>
        <w:tc>
          <w:tcPr>
            <w:tcW w:w="2977" w:type="dxa"/>
          </w:tcPr>
          <w:p w14:paraId="4B0A5F2F" w14:textId="77777777" w:rsidR="000A4495" w:rsidRPr="00052037" w:rsidRDefault="000A4495" w:rsidP="002E2B93">
            <w:r w:rsidRPr="00052037">
              <w:t>March 2017 – December 2017</w:t>
            </w:r>
          </w:p>
        </w:tc>
      </w:tr>
      <w:tr w:rsidR="000A4495" w:rsidRPr="00052037" w14:paraId="44CEA2EF" w14:textId="77777777" w:rsidTr="00F04164">
        <w:trPr>
          <w:trHeight w:val="20"/>
        </w:trPr>
        <w:tc>
          <w:tcPr>
            <w:tcW w:w="1764" w:type="dxa"/>
            <w:vMerge/>
          </w:tcPr>
          <w:p w14:paraId="5C242FAD" w14:textId="77777777" w:rsidR="000A4495" w:rsidRPr="00052037" w:rsidRDefault="000A4495" w:rsidP="002E2B93"/>
        </w:tc>
        <w:tc>
          <w:tcPr>
            <w:tcW w:w="1755" w:type="dxa"/>
          </w:tcPr>
          <w:p w14:paraId="7345DC3B" w14:textId="77777777" w:rsidR="000A4495" w:rsidRPr="00052037" w:rsidRDefault="000A4495" w:rsidP="002E2B93">
            <w:r w:rsidRPr="00052037">
              <w:t>Vernon Amos</w:t>
            </w:r>
          </w:p>
        </w:tc>
        <w:tc>
          <w:tcPr>
            <w:tcW w:w="1976" w:type="dxa"/>
          </w:tcPr>
          <w:p w14:paraId="5A1EC236" w14:textId="77777777" w:rsidR="000A4495" w:rsidRPr="00052037" w:rsidRDefault="000A4495" w:rsidP="002E2B93">
            <w:r w:rsidRPr="00052037">
              <w:t>Director</w:t>
            </w:r>
          </w:p>
        </w:tc>
        <w:tc>
          <w:tcPr>
            <w:tcW w:w="2977" w:type="dxa"/>
          </w:tcPr>
          <w:p w14:paraId="690D7857" w14:textId="77777777" w:rsidR="000A4495" w:rsidRPr="00052037" w:rsidRDefault="000A4495" w:rsidP="002E2B93">
            <w:r w:rsidRPr="00052037">
              <w:t>January 2018 – March 2018</w:t>
            </w:r>
          </w:p>
        </w:tc>
      </w:tr>
      <w:tr w:rsidR="000A4495" w:rsidRPr="00052037" w14:paraId="172BB13E" w14:textId="77777777" w:rsidTr="00F04164">
        <w:trPr>
          <w:trHeight w:val="20"/>
        </w:trPr>
        <w:tc>
          <w:tcPr>
            <w:tcW w:w="1764" w:type="dxa"/>
            <w:vMerge/>
          </w:tcPr>
          <w:p w14:paraId="464D71EE" w14:textId="77777777" w:rsidR="000A4495" w:rsidRPr="00052037" w:rsidRDefault="000A4495" w:rsidP="002E2B93"/>
        </w:tc>
        <w:tc>
          <w:tcPr>
            <w:tcW w:w="1755" w:type="dxa"/>
          </w:tcPr>
          <w:p w14:paraId="24189FC3" w14:textId="77777777" w:rsidR="000A4495" w:rsidRPr="00052037" w:rsidRDefault="000A4495" w:rsidP="002E2B93">
            <w:r w:rsidRPr="00052037">
              <w:t xml:space="preserve">Jeff </w:t>
            </w:r>
            <w:proofErr w:type="spellStart"/>
            <w:r w:rsidRPr="00052037">
              <w:t>Kuptana</w:t>
            </w:r>
            <w:proofErr w:type="spellEnd"/>
          </w:p>
        </w:tc>
        <w:tc>
          <w:tcPr>
            <w:tcW w:w="1976" w:type="dxa"/>
          </w:tcPr>
          <w:p w14:paraId="5FB5CFAF" w14:textId="77777777" w:rsidR="000A4495" w:rsidRPr="00052037" w:rsidRDefault="000A4495" w:rsidP="002E2B93">
            <w:r w:rsidRPr="00052037">
              <w:t>Alternate</w:t>
            </w:r>
          </w:p>
        </w:tc>
        <w:tc>
          <w:tcPr>
            <w:tcW w:w="2977" w:type="dxa"/>
          </w:tcPr>
          <w:p w14:paraId="5CED503A" w14:textId="77777777" w:rsidR="000A4495" w:rsidRPr="00052037" w:rsidRDefault="000A4495" w:rsidP="002E2B93">
            <w:r w:rsidRPr="00052037">
              <w:t>March 2017 – December 2018</w:t>
            </w:r>
          </w:p>
        </w:tc>
      </w:tr>
    </w:tbl>
    <w:p w14:paraId="023B47C8" w14:textId="77777777" w:rsidR="000A4495" w:rsidRPr="005E09A0" w:rsidRDefault="000A4495" w:rsidP="002E2B93"/>
    <w:p w14:paraId="7EA955C0" w14:textId="77777777" w:rsidR="00BB7E77" w:rsidRPr="00BB7E77" w:rsidRDefault="000A4495" w:rsidP="002E2B93">
      <w:pPr>
        <w:pStyle w:val="Heading2"/>
      </w:pPr>
      <w:bookmarkStart w:id="8" w:name="_Toc520402038"/>
      <w:r w:rsidRPr="00BB7E77">
        <w:rPr>
          <w:rFonts w:eastAsiaTheme="minorEastAsia"/>
        </w:rPr>
        <w:t>Officers and Staff</w:t>
      </w:r>
      <w:bookmarkEnd w:id="8"/>
    </w:p>
    <w:p w14:paraId="4F15971A" w14:textId="77777777" w:rsidR="00BB7E77" w:rsidRDefault="000A4495" w:rsidP="002E2B93">
      <w:r w:rsidRPr="000A7BF3">
        <w:t>The Inuvialuit Game Council is incorporated as a Society under the Northwest Territories Societies Act, and is required to elect Officers.</w:t>
      </w:r>
      <w:r w:rsidR="00B75537" w:rsidRPr="000A7BF3">
        <w:t xml:space="preserve"> </w:t>
      </w:r>
    </w:p>
    <w:p w14:paraId="7AA7B65A" w14:textId="488A730C" w:rsidR="00BB7E77" w:rsidRDefault="000A4495" w:rsidP="002E2B93">
      <w:pPr>
        <w:pStyle w:val="Subtitle"/>
      </w:pPr>
      <w:r w:rsidRPr="000A7BF3">
        <w:t xml:space="preserve">Officers </w:t>
      </w:r>
      <w:r w:rsidR="00E35D5E">
        <w:t>d</w:t>
      </w:r>
      <w:r w:rsidRPr="000A7BF3">
        <w:t>uring the 201</w:t>
      </w:r>
      <w:r w:rsidR="004B74B6">
        <w:t>7/</w:t>
      </w:r>
      <w:r w:rsidRPr="000A7BF3">
        <w:t>201</w:t>
      </w:r>
      <w:r w:rsidR="004B74B6">
        <w:t>8</w:t>
      </w:r>
      <w:r w:rsidRPr="000A7BF3">
        <w:t xml:space="preserve"> </w:t>
      </w:r>
      <w:r w:rsidR="00BB7E77">
        <w:t>F</w:t>
      </w:r>
      <w:r w:rsidRPr="000A7BF3">
        <w:t xml:space="preserve">iscal </w:t>
      </w:r>
      <w:r w:rsidR="00BB7E77">
        <w:t>Y</w:t>
      </w:r>
      <w:r w:rsidRPr="000A7BF3">
        <w:t>ear</w:t>
      </w:r>
    </w:p>
    <w:tbl>
      <w:tblPr>
        <w:tblStyle w:val="TableGridLight1"/>
        <w:tblW w:w="0" w:type="auto"/>
        <w:tblCellMar>
          <w:top w:w="57" w:type="dxa"/>
          <w:bottom w:w="57" w:type="dxa"/>
        </w:tblCellMar>
        <w:tblLook w:val="04A0" w:firstRow="1" w:lastRow="0" w:firstColumn="1" w:lastColumn="0" w:noHBand="0" w:noVBand="1"/>
      </w:tblPr>
      <w:tblGrid>
        <w:gridCol w:w="2405"/>
        <w:gridCol w:w="2410"/>
        <w:gridCol w:w="3685"/>
      </w:tblGrid>
      <w:tr w:rsidR="00BB7E77" w14:paraId="540B5920" w14:textId="77777777" w:rsidTr="00F04164">
        <w:trPr>
          <w:trHeight w:val="20"/>
        </w:trPr>
        <w:tc>
          <w:tcPr>
            <w:tcW w:w="2405" w:type="dxa"/>
            <w:vMerge w:val="restart"/>
          </w:tcPr>
          <w:p w14:paraId="62DBF659" w14:textId="6FCD1E9F" w:rsidR="00BB7E77" w:rsidRDefault="00BB7E77" w:rsidP="002E2B93">
            <w:r w:rsidRPr="006E44C5">
              <w:t>Chair</w:t>
            </w:r>
          </w:p>
        </w:tc>
        <w:tc>
          <w:tcPr>
            <w:tcW w:w="2410" w:type="dxa"/>
          </w:tcPr>
          <w:p w14:paraId="2B868FBF" w14:textId="77062BB5" w:rsidR="00BB7E77" w:rsidRDefault="00BB7E77" w:rsidP="002E2B93">
            <w:r w:rsidRPr="006E44C5">
              <w:t xml:space="preserve">Patrick </w:t>
            </w:r>
            <w:proofErr w:type="spellStart"/>
            <w:r w:rsidRPr="006E44C5">
              <w:t>Gruben</w:t>
            </w:r>
            <w:proofErr w:type="spellEnd"/>
          </w:p>
        </w:tc>
        <w:tc>
          <w:tcPr>
            <w:tcW w:w="3685" w:type="dxa"/>
          </w:tcPr>
          <w:p w14:paraId="64455CF0" w14:textId="7CCCF66F" w:rsidR="00BB7E77" w:rsidRDefault="00BB7E77" w:rsidP="002E2B93">
            <w:r w:rsidRPr="006E44C5">
              <w:t>April 2017 – June 2017</w:t>
            </w:r>
          </w:p>
        </w:tc>
      </w:tr>
      <w:tr w:rsidR="00BB7E77" w14:paraId="450A6DC9" w14:textId="77777777" w:rsidTr="00F04164">
        <w:trPr>
          <w:trHeight w:val="20"/>
        </w:trPr>
        <w:tc>
          <w:tcPr>
            <w:tcW w:w="2405" w:type="dxa"/>
            <w:vMerge/>
          </w:tcPr>
          <w:p w14:paraId="5266F6B8" w14:textId="4AAE9F1B" w:rsidR="00BB7E77" w:rsidRDefault="00BB7E77" w:rsidP="002E2B93"/>
        </w:tc>
        <w:tc>
          <w:tcPr>
            <w:tcW w:w="2410" w:type="dxa"/>
          </w:tcPr>
          <w:p w14:paraId="5313BF5E" w14:textId="1A8B69AD" w:rsidR="00BB7E77" w:rsidRDefault="00BB7E77" w:rsidP="002E2B93">
            <w:r w:rsidRPr="006E44C5">
              <w:t xml:space="preserve">John Lucas Jr.  </w:t>
            </w:r>
          </w:p>
        </w:tc>
        <w:tc>
          <w:tcPr>
            <w:tcW w:w="3685" w:type="dxa"/>
          </w:tcPr>
          <w:p w14:paraId="37A160C6" w14:textId="5A8F0D5B" w:rsidR="00BB7E77" w:rsidRDefault="00BB7E77" w:rsidP="002E2B93">
            <w:r w:rsidRPr="006E44C5">
              <w:t>July 2017 – March 2018</w:t>
            </w:r>
          </w:p>
        </w:tc>
      </w:tr>
      <w:tr w:rsidR="00BB7E77" w14:paraId="051DAC04" w14:textId="77777777" w:rsidTr="00F04164">
        <w:trPr>
          <w:trHeight w:val="20"/>
        </w:trPr>
        <w:tc>
          <w:tcPr>
            <w:tcW w:w="2405" w:type="dxa"/>
          </w:tcPr>
          <w:p w14:paraId="3C229A67" w14:textId="281AB0BE" w:rsidR="00BB7E77" w:rsidRDefault="00BB7E77" w:rsidP="002E2B93">
            <w:r w:rsidRPr="006E44C5">
              <w:t>Vice-Chair</w:t>
            </w:r>
          </w:p>
        </w:tc>
        <w:tc>
          <w:tcPr>
            <w:tcW w:w="2410" w:type="dxa"/>
          </w:tcPr>
          <w:p w14:paraId="168A27DA" w14:textId="6A9042CD" w:rsidR="00BB7E77" w:rsidRDefault="00BB7E77" w:rsidP="002E2B93">
            <w:r w:rsidRPr="006E44C5">
              <w:t>Lawrence Ruben</w:t>
            </w:r>
          </w:p>
        </w:tc>
        <w:tc>
          <w:tcPr>
            <w:tcW w:w="3685" w:type="dxa"/>
          </w:tcPr>
          <w:p w14:paraId="4D27A625" w14:textId="11C38D12" w:rsidR="00BB7E77" w:rsidRDefault="00BB7E77" w:rsidP="002E2B93">
            <w:r w:rsidRPr="006E44C5">
              <w:t>April 2017 – March 2018</w:t>
            </w:r>
          </w:p>
        </w:tc>
      </w:tr>
      <w:tr w:rsidR="00BB7E77" w14:paraId="0AC409B1" w14:textId="77777777" w:rsidTr="00F04164">
        <w:trPr>
          <w:trHeight w:val="20"/>
        </w:trPr>
        <w:tc>
          <w:tcPr>
            <w:tcW w:w="2405" w:type="dxa"/>
          </w:tcPr>
          <w:p w14:paraId="5E5CCF5F" w14:textId="3C299DF3" w:rsidR="00BB7E77" w:rsidRDefault="00BB7E77" w:rsidP="002E2B93">
            <w:r w:rsidRPr="006E44C5">
              <w:t>Treasurer</w:t>
            </w:r>
          </w:p>
        </w:tc>
        <w:tc>
          <w:tcPr>
            <w:tcW w:w="2410" w:type="dxa"/>
          </w:tcPr>
          <w:p w14:paraId="298C5903" w14:textId="23F63BC2" w:rsidR="00BB7E77" w:rsidRDefault="00BB7E77" w:rsidP="002E2B93">
            <w:r w:rsidRPr="006E44C5">
              <w:t>Hans Lennie</w:t>
            </w:r>
          </w:p>
        </w:tc>
        <w:tc>
          <w:tcPr>
            <w:tcW w:w="3685" w:type="dxa"/>
          </w:tcPr>
          <w:p w14:paraId="083F9857" w14:textId="1687821F" w:rsidR="00BB7E77" w:rsidRDefault="00BB7E77" w:rsidP="002E2B93">
            <w:r w:rsidRPr="006E44C5">
              <w:t>June 2017 – March 2018</w:t>
            </w:r>
          </w:p>
        </w:tc>
      </w:tr>
      <w:tr w:rsidR="00BB7E77" w14:paraId="05D23252" w14:textId="77777777" w:rsidTr="00F04164">
        <w:trPr>
          <w:trHeight w:val="20"/>
        </w:trPr>
        <w:tc>
          <w:tcPr>
            <w:tcW w:w="2405" w:type="dxa"/>
            <w:vMerge w:val="restart"/>
          </w:tcPr>
          <w:p w14:paraId="1DB474BD" w14:textId="1A8BD208" w:rsidR="00BB7E77" w:rsidRDefault="00BB7E77" w:rsidP="002E2B93">
            <w:r w:rsidRPr="006E44C5">
              <w:t>Executive Secretaries</w:t>
            </w:r>
          </w:p>
        </w:tc>
        <w:tc>
          <w:tcPr>
            <w:tcW w:w="2410" w:type="dxa"/>
          </w:tcPr>
          <w:p w14:paraId="2EEF3B4C" w14:textId="1AEA31DD" w:rsidR="00BB7E77" w:rsidRDefault="00BB7E77" w:rsidP="002E2B93">
            <w:r w:rsidRPr="006E44C5">
              <w:t>Jennifer Lam</w:t>
            </w:r>
          </w:p>
        </w:tc>
        <w:tc>
          <w:tcPr>
            <w:tcW w:w="3685" w:type="dxa"/>
          </w:tcPr>
          <w:p w14:paraId="2AC294C6" w14:textId="7F25BB67" w:rsidR="00BB7E77" w:rsidRDefault="00BB7E77" w:rsidP="002E2B93">
            <w:r w:rsidRPr="006E44C5">
              <w:t>April 2017 – March 2018</w:t>
            </w:r>
          </w:p>
        </w:tc>
      </w:tr>
      <w:tr w:rsidR="00BB7E77" w14:paraId="75297908" w14:textId="77777777" w:rsidTr="00F04164">
        <w:trPr>
          <w:trHeight w:val="20"/>
        </w:trPr>
        <w:tc>
          <w:tcPr>
            <w:tcW w:w="2405" w:type="dxa"/>
            <w:vMerge/>
          </w:tcPr>
          <w:p w14:paraId="6BE124B7" w14:textId="77777777" w:rsidR="00BB7E77" w:rsidRDefault="00BB7E77" w:rsidP="002E2B93"/>
        </w:tc>
        <w:tc>
          <w:tcPr>
            <w:tcW w:w="2410" w:type="dxa"/>
          </w:tcPr>
          <w:p w14:paraId="374A71C6" w14:textId="26C847F0" w:rsidR="00BB7E77" w:rsidRDefault="00BB7E77" w:rsidP="002E2B93">
            <w:r w:rsidRPr="006E44C5">
              <w:t>Chanda Turner</w:t>
            </w:r>
          </w:p>
        </w:tc>
        <w:tc>
          <w:tcPr>
            <w:tcW w:w="3685" w:type="dxa"/>
          </w:tcPr>
          <w:p w14:paraId="3DFB84FB" w14:textId="5E3956E0" w:rsidR="00BB7E77" w:rsidRDefault="00BB7E77" w:rsidP="002E2B93">
            <w:r w:rsidRPr="006E44C5">
              <w:t>Nov</w:t>
            </w:r>
            <w:r w:rsidR="00F04164">
              <w:t>ember</w:t>
            </w:r>
            <w:r w:rsidRPr="006E44C5">
              <w:t xml:space="preserve"> 2017 – March 2018</w:t>
            </w:r>
          </w:p>
        </w:tc>
      </w:tr>
    </w:tbl>
    <w:p w14:paraId="6C61D4B2" w14:textId="0029A52F" w:rsidR="005E09A0" w:rsidRDefault="005E09A0" w:rsidP="002E2B93"/>
    <w:p w14:paraId="782FE873" w14:textId="582E229A" w:rsidR="005E09A0" w:rsidRDefault="000A4495" w:rsidP="002E2B93">
      <w:r w:rsidRPr="0093654A">
        <w:t>The Joint Secretariat in Inuvik provides support staff for the Inuvialuit Game Council with two Resource Management Coordinator (RMC) positions.</w:t>
      </w:r>
      <w:r w:rsidR="00B75537">
        <w:t xml:space="preserve"> </w:t>
      </w:r>
      <w:r w:rsidRPr="0093654A">
        <w:t>One of the IGC RMCs also acts as the Executive Secretary for IGC meetings.</w:t>
      </w:r>
      <w:r w:rsidR="00B75537">
        <w:t xml:space="preserve"> </w:t>
      </w:r>
      <w:r w:rsidRPr="0093654A">
        <w:t xml:space="preserve">Jennifer Lam and Chanda Turner fulfilled these roles for the Inuvialuit Game Council. </w:t>
      </w:r>
      <w:r w:rsidRPr="0093654A">
        <w:lastRenderedPageBreak/>
        <w:t xml:space="preserve">Peter </w:t>
      </w:r>
      <w:proofErr w:type="spellStart"/>
      <w:r w:rsidRPr="0093654A">
        <w:t>En</w:t>
      </w:r>
      <w:r w:rsidR="00606E98">
        <w:t>i</w:t>
      </w:r>
      <w:r w:rsidRPr="0093654A">
        <w:t>tilo</w:t>
      </w:r>
      <w:proofErr w:type="spellEnd"/>
      <w:r w:rsidRPr="0093654A">
        <w:t xml:space="preserve">, Shawna </w:t>
      </w:r>
      <w:proofErr w:type="spellStart"/>
      <w:r w:rsidRPr="0093654A">
        <w:t>Kaglik</w:t>
      </w:r>
      <w:proofErr w:type="spellEnd"/>
      <w:r w:rsidRPr="0093654A">
        <w:t>, Bernice Joe, Eunice Thrasher</w:t>
      </w:r>
      <w:r w:rsidR="00E35D5E">
        <w:t>,</w:t>
      </w:r>
      <w:r w:rsidRPr="0093654A">
        <w:t xml:space="preserve"> and Arsalan Malik provided financial administration and clerical support during the </w:t>
      </w:r>
      <w:r w:rsidR="004B74B6" w:rsidRPr="0093654A">
        <w:t>2017</w:t>
      </w:r>
      <w:r w:rsidR="004B74B6">
        <w:t>/20</w:t>
      </w:r>
      <w:r w:rsidR="004B74B6" w:rsidRPr="0093654A">
        <w:t xml:space="preserve">18 </w:t>
      </w:r>
      <w:r w:rsidRPr="0093654A">
        <w:t>fiscal year. Mike Harlow, Executive Director of the Joint Secretariat, serve</w:t>
      </w:r>
      <w:r w:rsidR="00E35D5E">
        <w:t>d</w:t>
      </w:r>
      <w:r w:rsidRPr="0093654A">
        <w:t xml:space="preserve"> as a technical and administrative advisor during the </w:t>
      </w:r>
      <w:r w:rsidR="004B74B6" w:rsidRPr="0093654A">
        <w:t>2017</w:t>
      </w:r>
      <w:r w:rsidR="004B74B6">
        <w:t>/20</w:t>
      </w:r>
      <w:r w:rsidR="004B74B6" w:rsidRPr="0093654A">
        <w:t xml:space="preserve">18 </w:t>
      </w:r>
      <w:r w:rsidRPr="0093654A">
        <w:t>fiscal year.</w:t>
      </w:r>
    </w:p>
    <w:p w14:paraId="4DB8BCDF" w14:textId="77777777" w:rsidR="000A4495" w:rsidRPr="005E09A0" w:rsidRDefault="000A4495" w:rsidP="002752D8">
      <w:pPr>
        <w:pStyle w:val="Heading3"/>
      </w:pPr>
      <w:bookmarkStart w:id="9" w:name="_Toc520402039"/>
      <w:r w:rsidRPr="005E09A0">
        <w:t>Directors’ and Regular Meetings</w:t>
      </w:r>
      <w:bookmarkEnd w:id="9"/>
    </w:p>
    <w:p w14:paraId="06A98456" w14:textId="598DAF37" w:rsidR="000A4495" w:rsidRPr="0093654A" w:rsidRDefault="000A4495" w:rsidP="002E2B93">
      <w:r w:rsidRPr="0093654A">
        <w:t>The Directors’ meetings are attended by the appointed Directors (with the December IGC meetings attended by Directors and Alternates) from the community Hunters and Trappers Committees.</w:t>
      </w:r>
      <w:r w:rsidR="00B75537">
        <w:t xml:space="preserve"> </w:t>
      </w:r>
      <w:r w:rsidRPr="0093654A">
        <w:t>During the IGC meetings</w:t>
      </w:r>
      <w:r w:rsidR="00E35D5E">
        <w:t>,</w:t>
      </w:r>
      <w:r w:rsidRPr="0093654A">
        <w:t xml:space="preserve"> each community reports on issues and concerns from </w:t>
      </w:r>
      <w:r w:rsidR="00E35D5E">
        <w:t>its</w:t>
      </w:r>
      <w:r w:rsidRPr="0093654A">
        <w:t xml:space="preserve"> respective Hunters and Trappers Committee.</w:t>
      </w:r>
      <w:r w:rsidR="00B75537">
        <w:t xml:space="preserve"> </w:t>
      </w:r>
      <w:r w:rsidRPr="0093654A">
        <w:t>The Inuvialuit Game Council also discusses internal issues during the Directors’ meetings.</w:t>
      </w:r>
      <w:r w:rsidR="00B75537">
        <w:t xml:space="preserve"> </w:t>
      </w:r>
      <w:r w:rsidRPr="0093654A">
        <w:t>Directors’ meetings are held the day before and the day after the Regular meetings.</w:t>
      </w:r>
      <w:r w:rsidR="00B75537">
        <w:t xml:space="preserve"> </w:t>
      </w:r>
    </w:p>
    <w:p w14:paraId="5FC09115" w14:textId="77777777" w:rsidR="00E35D5E" w:rsidRDefault="000A4495" w:rsidP="002E2B93">
      <w:r w:rsidRPr="0093654A">
        <w:t>Regular Members’ meetings are open to the various co-management committees, government departments</w:t>
      </w:r>
      <w:r w:rsidR="00E35D5E">
        <w:t>,</w:t>
      </w:r>
      <w:r w:rsidRPr="0093654A">
        <w:t xml:space="preserve"> and others that wish to update the IGC on their activities within the Inuvialuit Settlement Region.</w:t>
      </w:r>
    </w:p>
    <w:p w14:paraId="1CAF0D3E" w14:textId="325DBA66" w:rsidR="000A4495" w:rsidRPr="0093654A" w:rsidRDefault="000A4495" w:rsidP="002E2B93">
      <w:pPr>
        <w:rPr>
          <w:rFonts w:eastAsia="Times New Roman"/>
        </w:rPr>
      </w:pPr>
      <w:r w:rsidRPr="0093654A">
        <w:t xml:space="preserve">During the </w:t>
      </w:r>
      <w:r w:rsidR="004B74B6" w:rsidRPr="0093654A">
        <w:t>2017</w:t>
      </w:r>
      <w:r w:rsidR="004B74B6">
        <w:t>/20</w:t>
      </w:r>
      <w:r w:rsidR="004B74B6" w:rsidRPr="0093654A">
        <w:t xml:space="preserve">18 </w:t>
      </w:r>
      <w:r w:rsidRPr="0093654A">
        <w:t>fiscal year the Inuvialuit Game Council met as follows:</w:t>
      </w:r>
      <w:r w:rsidRPr="0093654A">
        <w:cr/>
      </w:r>
      <w:r w:rsidRPr="0093654A">
        <w:cr/>
      </w:r>
      <w:r w:rsidRPr="0093654A">
        <w:rPr>
          <w:rFonts w:eastAsia="Times New Roman"/>
        </w:rPr>
        <w:t>June 9- 12, 2017</w:t>
      </w:r>
      <w:r w:rsidR="00E35D5E">
        <w:rPr>
          <w:rFonts w:eastAsia="Times New Roman"/>
        </w:rPr>
        <w:tab/>
      </w:r>
      <w:proofErr w:type="spellStart"/>
      <w:r w:rsidRPr="0093654A">
        <w:rPr>
          <w:rFonts w:eastAsia="Times New Roman"/>
        </w:rPr>
        <w:t>Paulatuk</w:t>
      </w:r>
      <w:proofErr w:type="spellEnd"/>
      <w:r w:rsidRPr="0093654A">
        <w:rPr>
          <w:rFonts w:eastAsia="Times New Roman"/>
        </w:rPr>
        <w:t>, NT</w:t>
      </w:r>
    </w:p>
    <w:p w14:paraId="2E1566A7" w14:textId="5F9FE0BE" w:rsidR="000A4495" w:rsidRPr="0093654A" w:rsidRDefault="000A4495" w:rsidP="002E2B93">
      <w:r w:rsidRPr="0093654A">
        <w:t>September 7-10, 2017</w:t>
      </w:r>
      <w:r w:rsidR="00E35D5E">
        <w:tab/>
      </w:r>
      <w:r w:rsidRPr="0093654A">
        <w:t>Whitehorse, YT</w:t>
      </w:r>
    </w:p>
    <w:p w14:paraId="28D40138" w14:textId="137DD39D" w:rsidR="000A4495" w:rsidRPr="0093654A" w:rsidRDefault="000A4495" w:rsidP="002E2B93">
      <w:r w:rsidRPr="0093654A">
        <w:t>December 5-8, 2017</w:t>
      </w:r>
      <w:r w:rsidR="00E35D5E">
        <w:tab/>
      </w:r>
      <w:r w:rsidRPr="0093654A">
        <w:t>Inuvik, NT</w:t>
      </w:r>
    </w:p>
    <w:p w14:paraId="4E1DF2DD" w14:textId="5D2BD871" w:rsidR="000A4495" w:rsidRPr="0093654A" w:rsidRDefault="000A4495" w:rsidP="002E2B93">
      <w:r w:rsidRPr="0093654A">
        <w:t>March 7-10, 2018</w:t>
      </w:r>
      <w:r w:rsidR="00E35D5E">
        <w:tab/>
      </w:r>
      <w:r w:rsidRPr="0093654A">
        <w:t>Inuvik, NT</w:t>
      </w:r>
    </w:p>
    <w:p w14:paraId="4EFDBD8F" w14:textId="74ABA2DE" w:rsidR="000A4495" w:rsidRPr="0093654A" w:rsidRDefault="000A4495" w:rsidP="002E2B93"/>
    <w:p w14:paraId="6D71DE72" w14:textId="22EFA2CD" w:rsidR="000A4495" w:rsidRPr="00A77EBF" w:rsidRDefault="000A4495" w:rsidP="002E2B93">
      <w:pPr>
        <w:pStyle w:val="Heading2"/>
      </w:pPr>
      <w:bookmarkStart w:id="10" w:name="_Toc515367791"/>
      <w:bookmarkStart w:id="11" w:name="_Toc520402040"/>
      <w:r w:rsidRPr="00A77EBF">
        <w:t>IGC Activities During 201</w:t>
      </w:r>
      <w:r w:rsidR="004942AD">
        <w:t>7</w:t>
      </w:r>
      <w:r w:rsidR="004B74B6">
        <w:t>/</w:t>
      </w:r>
      <w:r w:rsidRPr="00A77EBF">
        <w:t>201</w:t>
      </w:r>
      <w:bookmarkEnd w:id="10"/>
      <w:r w:rsidR="004942AD">
        <w:t>8</w:t>
      </w:r>
      <w:bookmarkEnd w:id="11"/>
    </w:p>
    <w:p w14:paraId="09391F4B" w14:textId="2F21EC42" w:rsidR="000A4495" w:rsidRPr="00052037" w:rsidRDefault="000A4495" w:rsidP="002752D8">
      <w:pPr>
        <w:pStyle w:val="Heading3"/>
      </w:pPr>
      <w:bookmarkStart w:id="12" w:name="_Toc520402041"/>
      <w:r w:rsidRPr="00052037">
        <w:t>Meetings Attended by Inuvialuit Game Council Members or Appointed Representatives</w:t>
      </w:r>
      <w:bookmarkEnd w:id="12"/>
    </w:p>
    <w:p w14:paraId="3355ACC0" w14:textId="23B30047" w:rsidR="000A4495" w:rsidRDefault="000A4495" w:rsidP="002E2B93">
      <w:r w:rsidRPr="0093654A">
        <w:t>Representatives from the Game Council attended the meetings and workshops</w:t>
      </w:r>
      <w:r w:rsidR="000C26F1">
        <w:t xml:space="preserve"> listed below</w:t>
      </w:r>
      <w:r w:rsidRPr="0093654A">
        <w:t xml:space="preserve"> during the </w:t>
      </w:r>
      <w:r w:rsidR="004B74B6" w:rsidRPr="0093654A">
        <w:t>2017</w:t>
      </w:r>
      <w:r w:rsidR="004B74B6">
        <w:t>/20</w:t>
      </w:r>
      <w:r w:rsidR="004B74B6" w:rsidRPr="0093654A">
        <w:t xml:space="preserve">18 </w:t>
      </w:r>
      <w:r w:rsidRPr="0093654A">
        <w:t>fiscal year.</w:t>
      </w:r>
      <w:r w:rsidR="00B75537">
        <w:t xml:space="preserve"> </w:t>
      </w:r>
      <w:r w:rsidRPr="0093654A">
        <w:t>The Inuvialuit Game Council made presentations at several of the events.</w:t>
      </w:r>
      <w:r w:rsidR="00B75537">
        <w:t xml:space="preserve"> </w:t>
      </w:r>
      <w:r w:rsidRPr="0093654A">
        <w:t>Government departments or other sources of funding covered some of the costs for representatives to attend some of these meetings.</w:t>
      </w:r>
      <w:r w:rsidR="00B75537">
        <w:t xml:space="preserve"> </w:t>
      </w:r>
      <w:r w:rsidRPr="0093654A">
        <w:t>The costs for the Game Council</w:t>
      </w:r>
      <w:r w:rsidR="000C26F1">
        <w:t>’s</w:t>
      </w:r>
      <w:r w:rsidRPr="0093654A">
        <w:t xml:space="preserve"> </w:t>
      </w:r>
      <w:r w:rsidR="000C26F1">
        <w:t>resource management coordinator</w:t>
      </w:r>
      <w:r w:rsidRPr="0093654A">
        <w:t>s to attend meetings are covered under the Joint Secretariat’s budget.</w:t>
      </w:r>
    </w:p>
    <w:p w14:paraId="6D0BCDB4" w14:textId="5761B7F5" w:rsidR="00334ABB" w:rsidRDefault="00334ABB" w:rsidP="002E2B93">
      <w:pPr>
        <w:pStyle w:val="Subtitle"/>
      </w:pPr>
      <w:r>
        <w:t>Teleconferences and meetings held throughout the fiscal year</w:t>
      </w:r>
    </w:p>
    <w:tbl>
      <w:tblPr>
        <w:tblStyle w:val="TableGridLight1"/>
        <w:tblW w:w="0" w:type="auto"/>
        <w:tblCellMar>
          <w:top w:w="57" w:type="dxa"/>
          <w:bottom w:w="57" w:type="dxa"/>
        </w:tblCellMar>
        <w:tblLook w:val="04A0" w:firstRow="1" w:lastRow="0" w:firstColumn="1" w:lastColumn="0" w:noHBand="0" w:noVBand="1"/>
      </w:tblPr>
      <w:tblGrid>
        <w:gridCol w:w="6232"/>
        <w:gridCol w:w="3118"/>
      </w:tblGrid>
      <w:tr w:rsidR="00334ABB" w:rsidRPr="00845C3E" w14:paraId="09633B2A" w14:textId="77777777" w:rsidTr="005C01F1">
        <w:trPr>
          <w:cantSplit/>
        </w:trPr>
        <w:tc>
          <w:tcPr>
            <w:tcW w:w="6232" w:type="dxa"/>
          </w:tcPr>
          <w:p w14:paraId="2AE86CAB" w14:textId="2F9259AF" w:rsidR="00334ABB" w:rsidRPr="00845C3E" w:rsidRDefault="00334ABB" w:rsidP="002E2B93">
            <w:pPr>
              <w:rPr>
                <w:b/>
              </w:rPr>
            </w:pPr>
            <w:r w:rsidRPr="00845C3E">
              <w:rPr>
                <w:b/>
              </w:rPr>
              <w:t>Organization</w:t>
            </w:r>
          </w:p>
        </w:tc>
        <w:tc>
          <w:tcPr>
            <w:tcW w:w="3118" w:type="dxa"/>
          </w:tcPr>
          <w:p w14:paraId="319DAF84" w14:textId="5503997E" w:rsidR="00334ABB" w:rsidRPr="00845C3E" w:rsidRDefault="00334ABB" w:rsidP="002E2B93">
            <w:pPr>
              <w:rPr>
                <w:b/>
              </w:rPr>
            </w:pPr>
            <w:r w:rsidRPr="00845C3E">
              <w:rPr>
                <w:b/>
              </w:rPr>
              <w:t>Attendee(s)</w:t>
            </w:r>
          </w:p>
        </w:tc>
      </w:tr>
      <w:tr w:rsidR="00334ABB" w14:paraId="26037CCD" w14:textId="77777777" w:rsidTr="005C01F1">
        <w:trPr>
          <w:cantSplit/>
        </w:trPr>
        <w:tc>
          <w:tcPr>
            <w:tcW w:w="6232" w:type="dxa"/>
          </w:tcPr>
          <w:p w14:paraId="3EE1766D" w14:textId="1DE2F474" w:rsidR="00334ABB" w:rsidRDefault="00334ABB" w:rsidP="002E2B93">
            <w:pPr>
              <w:rPr>
                <w:rFonts w:eastAsia="MS Mincho"/>
              </w:rPr>
            </w:pPr>
            <w:r w:rsidRPr="00334ABB">
              <w:t>CIMP Working Group</w:t>
            </w:r>
          </w:p>
        </w:tc>
        <w:tc>
          <w:tcPr>
            <w:tcW w:w="3118" w:type="dxa"/>
          </w:tcPr>
          <w:p w14:paraId="6A8907F7" w14:textId="3B115DF6" w:rsidR="00334ABB" w:rsidRDefault="00334ABB" w:rsidP="002E2B93">
            <w:pPr>
              <w:rPr>
                <w:rFonts w:eastAsia="MS Mincho"/>
              </w:rPr>
            </w:pPr>
            <w:r w:rsidRPr="00334ABB">
              <w:t xml:space="preserve">Charles </w:t>
            </w:r>
            <w:proofErr w:type="spellStart"/>
            <w:r w:rsidRPr="00334ABB">
              <w:t>Pokiak</w:t>
            </w:r>
            <w:proofErr w:type="spellEnd"/>
          </w:p>
        </w:tc>
      </w:tr>
      <w:tr w:rsidR="00334ABB" w14:paraId="40C2ED46" w14:textId="77777777" w:rsidTr="005C01F1">
        <w:trPr>
          <w:cantSplit/>
        </w:trPr>
        <w:tc>
          <w:tcPr>
            <w:tcW w:w="6232" w:type="dxa"/>
          </w:tcPr>
          <w:p w14:paraId="6ED797CA" w14:textId="4B5F44E2" w:rsidR="00334ABB" w:rsidRDefault="00334ABB" w:rsidP="002E2B93">
            <w:pPr>
              <w:rPr>
                <w:rFonts w:eastAsia="MS Mincho"/>
              </w:rPr>
            </w:pPr>
            <w:r w:rsidRPr="00334ABB">
              <w:t>Beaufort Sea Partnership and Regional Coordinating Committee</w:t>
            </w:r>
          </w:p>
        </w:tc>
        <w:tc>
          <w:tcPr>
            <w:tcW w:w="3118" w:type="dxa"/>
          </w:tcPr>
          <w:p w14:paraId="5FE71FFC" w14:textId="108462A8" w:rsidR="00334ABB" w:rsidRDefault="00334ABB" w:rsidP="002E2B93">
            <w:pPr>
              <w:rPr>
                <w:rFonts w:eastAsia="MS Mincho"/>
              </w:rPr>
            </w:pPr>
            <w:r w:rsidRPr="00334ABB">
              <w:t>John Lucas Jr.</w:t>
            </w:r>
          </w:p>
        </w:tc>
      </w:tr>
      <w:tr w:rsidR="00334ABB" w14:paraId="2627D869" w14:textId="77777777" w:rsidTr="005C01F1">
        <w:trPr>
          <w:cantSplit/>
        </w:trPr>
        <w:tc>
          <w:tcPr>
            <w:tcW w:w="6232" w:type="dxa"/>
          </w:tcPr>
          <w:p w14:paraId="11157165" w14:textId="7E42C7F8" w:rsidR="00334ABB" w:rsidRDefault="00334ABB" w:rsidP="002E2B93">
            <w:pPr>
              <w:rPr>
                <w:rFonts w:eastAsia="MS Mincho"/>
              </w:rPr>
            </w:pPr>
            <w:r w:rsidRPr="00334ABB">
              <w:t>Porcupine Caribou Management Board</w:t>
            </w:r>
          </w:p>
        </w:tc>
        <w:tc>
          <w:tcPr>
            <w:tcW w:w="3118" w:type="dxa"/>
          </w:tcPr>
          <w:p w14:paraId="7EABF6CB" w14:textId="7242976C" w:rsidR="00334ABB" w:rsidRDefault="00334ABB" w:rsidP="002E2B93">
            <w:pPr>
              <w:rPr>
                <w:rFonts w:eastAsia="MS Mincho"/>
              </w:rPr>
            </w:pPr>
            <w:r w:rsidRPr="00334ABB">
              <w:t xml:space="preserve">William </w:t>
            </w:r>
            <w:proofErr w:type="spellStart"/>
            <w:r w:rsidRPr="00334ABB">
              <w:t>Storr</w:t>
            </w:r>
            <w:proofErr w:type="spellEnd"/>
            <w:r w:rsidRPr="00334ABB">
              <w:t xml:space="preserve">, Charles </w:t>
            </w:r>
            <w:proofErr w:type="spellStart"/>
            <w:r w:rsidRPr="00334ABB">
              <w:t>Pokiak</w:t>
            </w:r>
            <w:proofErr w:type="spellEnd"/>
          </w:p>
        </w:tc>
      </w:tr>
      <w:tr w:rsidR="00334ABB" w14:paraId="7E8B7C7A" w14:textId="77777777" w:rsidTr="005C01F1">
        <w:trPr>
          <w:cantSplit/>
        </w:trPr>
        <w:tc>
          <w:tcPr>
            <w:tcW w:w="6232" w:type="dxa"/>
          </w:tcPr>
          <w:p w14:paraId="61A607FD" w14:textId="274654BC" w:rsidR="00334ABB" w:rsidRDefault="00334ABB" w:rsidP="002E2B93">
            <w:pPr>
              <w:rPr>
                <w:rFonts w:eastAsia="MS Mincho"/>
              </w:rPr>
            </w:pPr>
            <w:r w:rsidRPr="00334ABB">
              <w:t xml:space="preserve">Inuit Communication Group </w:t>
            </w:r>
            <w:r>
              <w:t>(</w:t>
            </w:r>
            <w:r w:rsidRPr="00334ABB">
              <w:t>to coordinate and collaborate with other Canadian Inuit land claim groups and Environment and Climate Change Canada on shared polar bear issues</w:t>
            </w:r>
            <w:r>
              <w:t>)</w:t>
            </w:r>
          </w:p>
        </w:tc>
        <w:tc>
          <w:tcPr>
            <w:tcW w:w="3118" w:type="dxa"/>
          </w:tcPr>
          <w:p w14:paraId="398D5891" w14:textId="2A5679B9" w:rsidR="00334ABB" w:rsidRDefault="00334ABB" w:rsidP="002E2B93">
            <w:pPr>
              <w:rPr>
                <w:rFonts w:eastAsia="MS Mincho"/>
              </w:rPr>
            </w:pPr>
            <w:r w:rsidRPr="00334ABB">
              <w:t xml:space="preserve">Patrick </w:t>
            </w:r>
            <w:proofErr w:type="spellStart"/>
            <w:r w:rsidRPr="00334ABB">
              <w:t>Gruben</w:t>
            </w:r>
            <w:proofErr w:type="spellEnd"/>
            <w:r w:rsidRPr="00334ABB">
              <w:t>, John Lucas Jr.</w:t>
            </w:r>
          </w:p>
        </w:tc>
      </w:tr>
      <w:tr w:rsidR="00334ABB" w14:paraId="13AF0ECA" w14:textId="77777777" w:rsidTr="005C01F1">
        <w:trPr>
          <w:cantSplit/>
        </w:trPr>
        <w:tc>
          <w:tcPr>
            <w:tcW w:w="6232" w:type="dxa"/>
          </w:tcPr>
          <w:p w14:paraId="4833514D" w14:textId="095658E9" w:rsidR="00334ABB" w:rsidRDefault="00334ABB" w:rsidP="002E2B93">
            <w:pPr>
              <w:rPr>
                <w:rFonts w:eastAsia="MS Mincho"/>
              </w:rPr>
            </w:pPr>
            <w:r w:rsidRPr="00334ABB">
              <w:t>Regional Strategic Environmental Assessment</w:t>
            </w:r>
          </w:p>
        </w:tc>
        <w:tc>
          <w:tcPr>
            <w:tcW w:w="3118" w:type="dxa"/>
          </w:tcPr>
          <w:p w14:paraId="73C2CFE9" w14:textId="3F6372AC" w:rsidR="00334ABB" w:rsidRDefault="00334ABB" w:rsidP="002E2B93">
            <w:pPr>
              <w:rPr>
                <w:rFonts w:eastAsia="MS Mincho"/>
              </w:rPr>
            </w:pPr>
            <w:r w:rsidRPr="00334ABB">
              <w:t xml:space="preserve">Patrick </w:t>
            </w:r>
            <w:proofErr w:type="spellStart"/>
            <w:r w:rsidRPr="00334ABB">
              <w:t>Gruben</w:t>
            </w:r>
            <w:proofErr w:type="spellEnd"/>
            <w:r w:rsidRPr="00334ABB">
              <w:t>, John Lucas Jr.</w:t>
            </w:r>
          </w:p>
        </w:tc>
      </w:tr>
      <w:tr w:rsidR="00334ABB" w14:paraId="136733DE" w14:textId="77777777" w:rsidTr="005C01F1">
        <w:trPr>
          <w:cantSplit/>
        </w:trPr>
        <w:tc>
          <w:tcPr>
            <w:tcW w:w="6232" w:type="dxa"/>
          </w:tcPr>
          <w:p w14:paraId="3DD719A6" w14:textId="36F51676" w:rsidR="00334ABB" w:rsidRDefault="00334ABB" w:rsidP="002E2B93">
            <w:pPr>
              <w:rPr>
                <w:rFonts w:eastAsia="MS Mincho"/>
              </w:rPr>
            </w:pPr>
            <w:r w:rsidRPr="00334ABB">
              <w:lastRenderedPageBreak/>
              <w:t>Inuit Circumpolar Council Food Sovereignty Advisory Committee</w:t>
            </w:r>
          </w:p>
        </w:tc>
        <w:tc>
          <w:tcPr>
            <w:tcW w:w="3118" w:type="dxa"/>
          </w:tcPr>
          <w:p w14:paraId="7FFFCCF8" w14:textId="23C879A0" w:rsidR="00334ABB" w:rsidRDefault="00334ABB" w:rsidP="002E2B93">
            <w:pPr>
              <w:rPr>
                <w:rFonts w:eastAsia="MS Mincho"/>
              </w:rPr>
            </w:pPr>
            <w:r w:rsidRPr="00334ABB">
              <w:t>John Lucas Jr., Lawrence Ruben</w:t>
            </w:r>
          </w:p>
        </w:tc>
      </w:tr>
      <w:tr w:rsidR="00334ABB" w14:paraId="29B25319" w14:textId="77777777" w:rsidTr="005C01F1">
        <w:trPr>
          <w:cantSplit/>
        </w:trPr>
        <w:tc>
          <w:tcPr>
            <w:tcW w:w="6232" w:type="dxa"/>
          </w:tcPr>
          <w:p w14:paraId="793D832B" w14:textId="41E9D863" w:rsidR="00334ABB" w:rsidRDefault="00334ABB" w:rsidP="002E2B93">
            <w:pPr>
              <w:rPr>
                <w:rFonts w:eastAsia="MS Mincho"/>
              </w:rPr>
            </w:pPr>
            <w:r w:rsidRPr="00334ABB">
              <w:t>Beaver Management meetings</w:t>
            </w:r>
          </w:p>
        </w:tc>
        <w:tc>
          <w:tcPr>
            <w:tcW w:w="3118" w:type="dxa"/>
          </w:tcPr>
          <w:p w14:paraId="47DDF950" w14:textId="19F98AFE" w:rsidR="00334ABB" w:rsidRDefault="00334ABB" w:rsidP="002E2B93">
            <w:pPr>
              <w:rPr>
                <w:rFonts w:eastAsia="MS Mincho"/>
              </w:rPr>
            </w:pPr>
            <w:r w:rsidRPr="00334ABB">
              <w:t>John Lucas Jr.</w:t>
            </w:r>
          </w:p>
        </w:tc>
      </w:tr>
    </w:tbl>
    <w:p w14:paraId="5ADB1CED" w14:textId="3E7CAD7E" w:rsidR="00334ABB" w:rsidRDefault="00334ABB" w:rsidP="002E2B93"/>
    <w:p w14:paraId="501890F1" w14:textId="68341F9C" w:rsidR="00334ABB" w:rsidRDefault="00334ABB" w:rsidP="002E2B93">
      <w:pPr>
        <w:pStyle w:val="Subtitle"/>
      </w:pPr>
      <w:r>
        <w:t>Other meetings by month</w:t>
      </w:r>
    </w:p>
    <w:tbl>
      <w:tblPr>
        <w:tblStyle w:val="TableGridLight1"/>
        <w:tblW w:w="0" w:type="auto"/>
        <w:tblCellMar>
          <w:top w:w="57" w:type="dxa"/>
          <w:bottom w:w="57" w:type="dxa"/>
        </w:tblCellMar>
        <w:tblLook w:val="04A0" w:firstRow="1" w:lastRow="0" w:firstColumn="1" w:lastColumn="0" w:noHBand="0" w:noVBand="1"/>
      </w:tblPr>
      <w:tblGrid>
        <w:gridCol w:w="1838"/>
        <w:gridCol w:w="4395"/>
        <w:gridCol w:w="3117"/>
      </w:tblGrid>
      <w:tr w:rsidR="00334ABB" w:rsidRPr="00845C3E" w14:paraId="7BF52E7C" w14:textId="77777777" w:rsidTr="00536290">
        <w:tc>
          <w:tcPr>
            <w:tcW w:w="1838" w:type="dxa"/>
          </w:tcPr>
          <w:p w14:paraId="28AF117B" w14:textId="6A3454E8" w:rsidR="00334ABB" w:rsidRPr="00845C3E" w:rsidRDefault="00334ABB" w:rsidP="002E2B93">
            <w:pPr>
              <w:rPr>
                <w:b/>
              </w:rPr>
            </w:pPr>
            <w:r w:rsidRPr="00845C3E">
              <w:rPr>
                <w:b/>
              </w:rPr>
              <w:t>Month</w:t>
            </w:r>
          </w:p>
        </w:tc>
        <w:tc>
          <w:tcPr>
            <w:tcW w:w="4395" w:type="dxa"/>
          </w:tcPr>
          <w:p w14:paraId="5F3E6F14" w14:textId="08304DA1" w:rsidR="00334ABB" w:rsidRPr="00845C3E" w:rsidRDefault="00334ABB" w:rsidP="002E2B93">
            <w:pPr>
              <w:rPr>
                <w:b/>
              </w:rPr>
            </w:pPr>
            <w:r w:rsidRPr="00845C3E">
              <w:rPr>
                <w:b/>
              </w:rPr>
              <w:t>Meeting</w:t>
            </w:r>
          </w:p>
        </w:tc>
        <w:tc>
          <w:tcPr>
            <w:tcW w:w="3117" w:type="dxa"/>
          </w:tcPr>
          <w:p w14:paraId="79383278" w14:textId="1CA6E9A3" w:rsidR="00334ABB" w:rsidRPr="00845C3E" w:rsidRDefault="00334ABB" w:rsidP="002E2B93">
            <w:pPr>
              <w:rPr>
                <w:b/>
              </w:rPr>
            </w:pPr>
            <w:r w:rsidRPr="00845C3E">
              <w:rPr>
                <w:b/>
              </w:rPr>
              <w:t>Attendee(s)</w:t>
            </w:r>
          </w:p>
        </w:tc>
      </w:tr>
      <w:tr w:rsidR="005C01F1" w:rsidRPr="00334ABB" w14:paraId="27A18F25" w14:textId="77777777" w:rsidTr="00536290">
        <w:tc>
          <w:tcPr>
            <w:tcW w:w="1838" w:type="dxa"/>
            <w:vMerge w:val="restart"/>
          </w:tcPr>
          <w:p w14:paraId="080545DC" w14:textId="24124439" w:rsidR="005C01F1" w:rsidRPr="00DE7C59" w:rsidRDefault="005C01F1" w:rsidP="002E2B93">
            <w:r w:rsidRPr="00DE7C59">
              <w:t>April 2017</w:t>
            </w:r>
          </w:p>
        </w:tc>
        <w:tc>
          <w:tcPr>
            <w:tcW w:w="4395" w:type="dxa"/>
          </w:tcPr>
          <w:p w14:paraId="4D55B14F" w14:textId="3DBB4C5E" w:rsidR="005C01F1" w:rsidRPr="00334ABB" w:rsidRDefault="005C01F1" w:rsidP="002E2B93">
            <w:pPr>
              <w:rPr>
                <w:rFonts w:eastAsia="MS Mincho"/>
              </w:rPr>
            </w:pPr>
            <w:r w:rsidRPr="00DE7C59">
              <w:t>ENR/NASA Climate Change Education Course: Apr</w:t>
            </w:r>
            <w:r>
              <w:t>.</w:t>
            </w:r>
            <w:r w:rsidRPr="00DE7C59">
              <w:t xml:space="preserve"> 19-21, Yellowknife</w:t>
            </w:r>
            <w:r>
              <w:t>, NT</w:t>
            </w:r>
          </w:p>
        </w:tc>
        <w:tc>
          <w:tcPr>
            <w:tcW w:w="3117" w:type="dxa"/>
          </w:tcPr>
          <w:p w14:paraId="6B7FF9DD" w14:textId="3FA2B937" w:rsidR="005C01F1" w:rsidRPr="00334ABB" w:rsidRDefault="005C01F1" w:rsidP="002E2B93">
            <w:pPr>
              <w:rPr>
                <w:rFonts w:eastAsia="MS Mincho"/>
              </w:rPr>
            </w:pPr>
            <w:r w:rsidRPr="00DE7C59">
              <w:t xml:space="preserve">Joshua </w:t>
            </w:r>
            <w:proofErr w:type="spellStart"/>
            <w:r w:rsidRPr="00DE7C59">
              <w:t>Oliktoak</w:t>
            </w:r>
            <w:proofErr w:type="spellEnd"/>
          </w:p>
        </w:tc>
      </w:tr>
      <w:tr w:rsidR="005C01F1" w:rsidRPr="00334ABB" w14:paraId="6690878C" w14:textId="77777777" w:rsidTr="00536290">
        <w:tc>
          <w:tcPr>
            <w:tcW w:w="1838" w:type="dxa"/>
            <w:vMerge/>
          </w:tcPr>
          <w:p w14:paraId="7BFD3BA8" w14:textId="77777777" w:rsidR="005C01F1" w:rsidRPr="00334ABB" w:rsidRDefault="005C01F1" w:rsidP="002E2B93"/>
        </w:tc>
        <w:tc>
          <w:tcPr>
            <w:tcW w:w="4395" w:type="dxa"/>
          </w:tcPr>
          <w:p w14:paraId="3CE6853B" w14:textId="2A89CFE2" w:rsidR="005C01F1" w:rsidRPr="00334ABB" w:rsidRDefault="005C01F1" w:rsidP="002E2B93">
            <w:pPr>
              <w:rPr>
                <w:rFonts w:eastAsia="MS Mincho"/>
              </w:rPr>
            </w:pPr>
            <w:r w:rsidRPr="00DE7C59">
              <w:t>Transport Canada Cruise Ship Guidelines Working Group: Apr</w:t>
            </w:r>
            <w:r>
              <w:t>.</w:t>
            </w:r>
            <w:r w:rsidRPr="00DE7C59">
              <w:t xml:space="preserve"> 19-21, Ottawa, O</w:t>
            </w:r>
            <w:r>
              <w:t>N</w:t>
            </w:r>
          </w:p>
        </w:tc>
        <w:tc>
          <w:tcPr>
            <w:tcW w:w="3117" w:type="dxa"/>
          </w:tcPr>
          <w:p w14:paraId="7292032B" w14:textId="2A53FF7E" w:rsidR="005C01F1" w:rsidRPr="00334ABB" w:rsidRDefault="005C01F1" w:rsidP="002E2B93">
            <w:pPr>
              <w:rPr>
                <w:rFonts w:eastAsia="MS Mincho"/>
              </w:rPr>
            </w:pPr>
            <w:r w:rsidRPr="00DE7C59">
              <w:t xml:space="preserve">Manny </w:t>
            </w:r>
            <w:proofErr w:type="spellStart"/>
            <w:r w:rsidRPr="00DE7C59">
              <w:t>Kudlak</w:t>
            </w:r>
            <w:proofErr w:type="spellEnd"/>
          </w:p>
        </w:tc>
      </w:tr>
      <w:tr w:rsidR="005C01F1" w:rsidRPr="00334ABB" w14:paraId="652B3B2A" w14:textId="77777777" w:rsidTr="005C01F1">
        <w:trPr>
          <w:cantSplit/>
        </w:trPr>
        <w:tc>
          <w:tcPr>
            <w:tcW w:w="1838" w:type="dxa"/>
            <w:vMerge/>
          </w:tcPr>
          <w:p w14:paraId="51ACFAAC" w14:textId="77777777" w:rsidR="005C01F1" w:rsidRPr="00334ABB" w:rsidRDefault="005C01F1" w:rsidP="002E2B93"/>
        </w:tc>
        <w:tc>
          <w:tcPr>
            <w:tcW w:w="4395" w:type="dxa"/>
          </w:tcPr>
          <w:p w14:paraId="74197924" w14:textId="134CFDED" w:rsidR="005C01F1" w:rsidRPr="00334ABB" w:rsidRDefault="005C01F1" w:rsidP="002E2B93">
            <w:pPr>
              <w:rPr>
                <w:rFonts w:eastAsia="MS Mincho"/>
              </w:rPr>
            </w:pPr>
            <w:r w:rsidRPr="00DE7C59">
              <w:t>Barren Ground Caribou Input Meeting: Apr</w:t>
            </w:r>
            <w:r>
              <w:t>.</w:t>
            </w:r>
            <w:r w:rsidRPr="00DE7C59">
              <w:t xml:space="preserve"> 22, Whitehorse</w:t>
            </w:r>
            <w:r>
              <w:t>, YT</w:t>
            </w:r>
          </w:p>
        </w:tc>
        <w:tc>
          <w:tcPr>
            <w:tcW w:w="3117" w:type="dxa"/>
          </w:tcPr>
          <w:p w14:paraId="1049400F" w14:textId="3F6D1FEB" w:rsidR="005C01F1" w:rsidRPr="00334ABB" w:rsidRDefault="005C01F1" w:rsidP="002E2B93">
            <w:pPr>
              <w:rPr>
                <w:rFonts w:eastAsia="MS Mincho"/>
              </w:rPr>
            </w:pPr>
            <w:r w:rsidRPr="00DE7C59">
              <w:t xml:space="preserve">William </w:t>
            </w:r>
            <w:proofErr w:type="spellStart"/>
            <w:r w:rsidRPr="00DE7C59">
              <w:t>Storr</w:t>
            </w:r>
            <w:proofErr w:type="spellEnd"/>
          </w:p>
        </w:tc>
      </w:tr>
      <w:tr w:rsidR="005C01F1" w:rsidRPr="00334ABB" w14:paraId="7F52C7C6" w14:textId="77777777" w:rsidTr="00536290">
        <w:tc>
          <w:tcPr>
            <w:tcW w:w="1838" w:type="dxa"/>
            <w:vMerge/>
          </w:tcPr>
          <w:p w14:paraId="4689B18B" w14:textId="77777777" w:rsidR="005C01F1" w:rsidRPr="00334ABB" w:rsidRDefault="005C01F1" w:rsidP="002E2B93"/>
        </w:tc>
        <w:tc>
          <w:tcPr>
            <w:tcW w:w="4395" w:type="dxa"/>
          </w:tcPr>
          <w:p w14:paraId="2B6D01EE" w14:textId="1525662A" w:rsidR="005C01F1" w:rsidRPr="00334ABB" w:rsidRDefault="005C01F1" w:rsidP="002E2B93">
            <w:pPr>
              <w:rPr>
                <w:rFonts w:eastAsia="MS Mincho"/>
              </w:rPr>
            </w:pPr>
            <w:r w:rsidRPr="00DE7C59">
              <w:t>Joint Secretariat Board meeting: Apr</w:t>
            </w:r>
            <w:r>
              <w:t>.</w:t>
            </w:r>
            <w:r w:rsidRPr="00DE7C59">
              <w:t xml:space="preserve"> 25-27, Vancouver</w:t>
            </w:r>
            <w:r>
              <w:t>, BC</w:t>
            </w:r>
          </w:p>
        </w:tc>
        <w:tc>
          <w:tcPr>
            <w:tcW w:w="3117" w:type="dxa"/>
          </w:tcPr>
          <w:p w14:paraId="0FEFD889" w14:textId="26BF1995" w:rsidR="005C01F1" w:rsidRPr="00334ABB" w:rsidRDefault="005C01F1" w:rsidP="002E2B93">
            <w:pPr>
              <w:rPr>
                <w:rFonts w:eastAsia="MS Mincho"/>
              </w:rPr>
            </w:pPr>
            <w:r w:rsidRPr="00DE7C59">
              <w:t xml:space="preserve">Patrick </w:t>
            </w:r>
            <w:proofErr w:type="spellStart"/>
            <w:r w:rsidRPr="00DE7C59">
              <w:t>Gruben</w:t>
            </w:r>
            <w:proofErr w:type="spellEnd"/>
          </w:p>
        </w:tc>
      </w:tr>
      <w:tr w:rsidR="005C01F1" w:rsidRPr="00334ABB" w14:paraId="607D813C" w14:textId="77777777" w:rsidTr="00536290">
        <w:tc>
          <w:tcPr>
            <w:tcW w:w="1838" w:type="dxa"/>
            <w:vMerge w:val="restart"/>
          </w:tcPr>
          <w:p w14:paraId="25C6E620" w14:textId="19671EB8" w:rsidR="005C01F1" w:rsidRPr="00DE7C59" w:rsidRDefault="005C01F1" w:rsidP="002E2B93">
            <w:r w:rsidRPr="00DE7C59">
              <w:t>May 2017</w:t>
            </w:r>
          </w:p>
        </w:tc>
        <w:tc>
          <w:tcPr>
            <w:tcW w:w="4395" w:type="dxa"/>
          </w:tcPr>
          <w:p w14:paraId="5A772261" w14:textId="4EBFADCD" w:rsidR="005C01F1" w:rsidRPr="00334ABB" w:rsidRDefault="005C01F1" w:rsidP="002E2B93">
            <w:pPr>
              <w:rPr>
                <w:rFonts w:eastAsia="MS Mincho"/>
              </w:rPr>
            </w:pPr>
            <w:r w:rsidRPr="00DE7C59">
              <w:t xml:space="preserve">Inuvik </w:t>
            </w:r>
            <w:proofErr w:type="spellStart"/>
            <w:r w:rsidRPr="00DE7C59">
              <w:t>Tuktoyaktuk</w:t>
            </w:r>
            <w:proofErr w:type="spellEnd"/>
            <w:r w:rsidRPr="00DE7C59">
              <w:t xml:space="preserve"> Highway Corridor Working Group: May 16</w:t>
            </w:r>
          </w:p>
        </w:tc>
        <w:tc>
          <w:tcPr>
            <w:tcW w:w="3117" w:type="dxa"/>
          </w:tcPr>
          <w:p w14:paraId="276ECB64" w14:textId="5E01DBB7" w:rsidR="005C01F1" w:rsidRPr="00334ABB" w:rsidRDefault="005C01F1" w:rsidP="002E2B93">
            <w:pPr>
              <w:rPr>
                <w:rFonts w:eastAsia="MS Mincho"/>
              </w:rPr>
            </w:pPr>
            <w:r w:rsidRPr="00DE7C59">
              <w:t xml:space="preserve">Patrick </w:t>
            </w:r>
            <w:proofErr w:type="spellStart"/>
            <w:r w:rsidRPr="00DE7C59">
              <w:t>Gruben</w:t>
            </w:r>
            <w:proofErr w:type="spellEnd"/>
          </w:p>
        </w:tc>
      </w:tr>
      <w:tr w:rsidR="005C01F1" w:rsidRPr="00334ABB" w14:paraId="4D9F9BA6" w14:textId="77777777" w:rsidTr="00536290">
        <w:tc>
          <w:tcPr>
            <w:tcW w:w="1838" w:type="dxa"/>
            <w:vMerge/>
          </w:tcPr>
          <w:p w14:paraId="49D3C6B1" w14:textId="77777777" w:rsidR="005C01F1" w:rsidRPr="00334ABB" w:rsidRDefault="005C01F1" w:rsidP="002E2B93"/>
        </w:tc>
        <w:tc>
          <w:tcPr>
            <w:tcW w:w="4395" w:type="dxa"/>
          </w:tcPr>
          <w:p w14:paraId="5C7A63B8" w14:textId="127342EE" w:rsidR="005C01F1" w:rsidRPr="00334ABB" w:rsidRDefault="005C01F1" w:rsidP="002E2B93">
            <w:pPr>
              <w:rPr>
                <w:rFonts w:eastAsia="MS Mincho"/>
              </w:rPr>
            </w:pPr>
            <w:r w:rsidRPr="00DE7C59">
              <w:t>Standing Committee on Fisheries and Oceans – Marine Protected Areas: May 29, Inuvik, NT</w:t>
            </w:r>
          </w:p>
        </w:tc>
        <w:tc>
          <w:tcPr>
            <w:tcW w:w="3117" w:type="dxa"/>
          </w:tcPr>
          <w:p w14:paraId="5E506781" w14:textId="0795A831" w:rsidR="005C01F1" w:rsidRPr="00334ABB" w:rsidRDefault="005C01F1" w:rsidP="002E2B93">
            <w:pPr>
              <w:rPr>
                <w:rFonts w:eastAsia="MS Mincho"/>
              </w:rPr>
            </w:pPr>
            <w:r w:rsidRPr="00DE7C59">
              <w:t xml:space="preserve">Patrick </w:t>
            </w:r>
            <w:proofErr w:type="spellStart"/>
            <w:r w:rsidRPr="00DE7C59">
              <w:t>Gruben</w:t>
            </w:r>
            <w:proofErr w:type="spellEnd"/>
          </w:p>
        </w:tc>
      </w:tr>
      <w:tr w:rsidR="005C01F1" w:rsidRPr="00334ABB" w14:paraId="5350F61E" w14:textId="77777777" w:rsidTr="00536290">
        <w:tc>
          <w:tcPr>
            <w:tcW w:w="1838" w:type="dxa"/>
            <w:vMerge/>
          </w:tcPr>
          <w:p w14:paraId="7F231CB2" w14:textId="77777777" w:rsidR="005C01F1" w:rsidRPr="00334ABB" w:rsidRDefault="005C01F1" w:rsidP="002E2B93"/>
        </w:tc>
        <w:tc>
          <w:tcPr>
            <w:tcW w:w="4395" w:type="dxa"/>
          </w:tcPr>
          <w:p w14:paraId="0110E05D" w14:textId="2F56B790" w:rsidR="005C01F1" w:rsidRPr="00334ABB" w:rsidRDefault="005C01F1" w:rsidP="002E2B93">
            <w:pPr>
              <w:rPr>
                <w:rFonts w:eastAsia="MS Mincho"/>
              </w:rPr>
            </w:pPr>
            <w:r w:rsidRPr="00DE7C59">
              <w:t>IFA-ICC: May 30-31, Inuvik</w:t>
            </w:r>
            <w:r>
              <w:t>, NT</w:t>
            </w:r>
          </w:p>
        </w:tc>
        <w:tc>
          <w:tcPr>
            <w:tcW w:w="3117" w:type="dxa"/>
          </w:tcPr>
          <w:p w14:paraId="7F7C0176" w14:textId="5B109799" w:rsidR="005C01F1" w:rsidRPr="00334ABB" w:rsidRDefault="005C01F1" w:rsidP="002E2B93">
            <w:pPr>
              <w:rPr>
                <w:rFonts w:eastAsia="MS Mincho"/>
              </w:rPr>
            </w:pPr>
            <w:r w:rsidRPr="00DE7C59">
              <w:t xml:space="preserve">Patrick </w:t>
            </w:r>
            <w:proofErr w:type="spellStart"/>
            <w:r w:rsidRPr="00DE7C59">
              <w:t>Gruben</w:t>
            </w:r>
            <w:proofErr w:type="spellEnd"/>
          </w:p>
        </w:tc>
      </w:tr>
      <w:tr w:rsidR="005C01F1" w:rsidRPr="00334ABB" w14:paraId="0D3C7A96" w14:textId="77777777" w:rsidTr="00536290">
        <w:tc>
          <w:tcPr>
            <w:tcW w:w="1838" w:type="dxa"/>
            <w:vMerge w:val="restart"/>
          </w:tcPr>
          <w:p w14:paraId="16B43E1F" w14:textId="3FD11F07" w:rsidR="005C01F1" w:rsidRPr="00DE7C59" w:rsidRDefault="005C01F1" w:rsidP="002E2B93">
            <w:r w:rsidRPr="00DE7C59">
              <w:t>June 2017</w:t>
            </w:r>
          </w:p>
        </w:tc>
        <w:tc>
          <w:tcPr>
            <w:tcW w:w="4395" w:type="dxa"/>
          </w:tcPr>
          <w:p w14:paraId="1BBFE2A3" w14:textId="22142222" w:rsidR="005C01F1" w:rsidRPr="00DE7C59" w:rsidRDefault="005C01F1" w:rsidP="002E2B93">
            <w:r w:rsidRPr="00DE7C59">
              <w:t>Polar Bear Framework for Actions Workshop: June 1, Inuvik, NT</w:t>
            </w:r>
          </w:p>
        </w:tc>
        <w:tc>
          <w:tcPr>
            <w:tcW w:w="3117" w:type="dxa"/>
          </w:tcPr>
          <w:p w14:paraId="2B66439C" w14:textId="18F6DF65" w:rsidR="005C01F1" w:rsidRPr="00DE7C59" w:rsidRDefault="005C01F1" w:rsidP="002E2B93">
            <w:r w:rsidRPr="00DE7C59">
              <w:t xml:space="preserve">Charles </w:t>
            </w:r>
            <w:proofErr w:type="spellStart"/>
            <w:r w:rsidRPr="00DE7C59">
              <w:t>Gruben</w:t>
            </w:r>
            <w:proofErr w:type="spellEnd"/>
            <w:r w:rsidRPr="00DE7C59">
              <w:t xml:space="preserve">, Billy </w:t>
            </w:r>
            <w:proofErr w:type="spellStart"/>
            <w:r w:rsidRPr="00DE7C59">
              <w:t>Storr</w:t>
            </w:r>
            <w:proofErr w:type="spellEnd"/>
            <w:r w:rsidRPr="00DE7C59">
              <w:t xml:space="preserve">, Joshua </w:t>
            </w:r>
            <w:proofErr w:type="spellStart"/>
            <w:r w:rsidRPr="00DE7C59">
              <w:t>Oliktoak</w:t>
            </w:r>
            <w:proofErr w:type="spellEnd"/>
          </w:p>
        </w:tc>
      </w:tr>
      <w:tr w:rsidR="005C01F1" w:rsidRPr="00334ABB" w14:paraId="2492D7AF" w14:textId="77777777" w:rsidTr="00536290">
        <w:tc>
          <w:tcPr>
            <w:tcW w:w="1838" w:type="dxa"/>
            <w:vMerge/>
          </w:tcPr>
          <w:p w14:paraId="1AF160BD" w14:textId="77777777" w:rsidR="005C01F1" w:rsidRPr="00334ABB" w:rsidRDefault="005C01F1" w:rsidP="002E2B93"/>
        </w:tc>
        <w:tc>
          <w:tcPr>
            <w:tcW w:w="4395" w:type="dxa"/>
          </w:tcPr>
          <w:p w14:paraId="3918E5E9" w14:textId="5E709C40" w:rsidR="005C01F1" w:rsidRPr="00DE7C59" w:rsidRDefault="005C01F1" w:rsidP="002E2B93">
            <w:r w:rsidRPr="00DE7C59">
              <w:t>Marine Conservation Target Site Identification Advisory Group meeting: June 20, Inuvik, NT</w:t>
            </w:r>
          </w:p>
        </w:tc>
        <w:tc>
          <w:tcPr>
            <w:tcW w:w="3117" w:type="dxa"/>
          </w:tcPr>
          <w:p w14:paraId="0B38FEC7" w14:textId="235089E3" w:rsidR="005C01F1" w:rsidRPr="00DE7C59" w:rsidRDefault="005C01F1" w:rsidP="002E2B93">
            <w:r w:rsidRPr="00DE7C59">
              <w:t xml:space="preserve">Patrick </w:t>
            </w:r>
            <w:proofErr w:type="spellStart"/>
            <w:r w:rsidRPr="00DE7C59">
              <w:t>Gruben</w:t>
            </w:r>
            <w:proofErr w:type="spellEnd"/>
          </w:p>
        </w:tc>
      </w:tr>
      <w:tr w:rsidR="005C01F1" w:rsidRPr="00334ABB" w14:paraId="11A8C9FF" w14:textId="77777777" w:rsidTr="00536290">
        <w:tc>
          <w:tcPr>
            <w:tcW w:w="1838" w:type="dxa"/>
            <w:vMerge w:val="restart"/>
          </w:tcPr>
          <w:p w14:paraId="6876F61B" w14:textId="77777777" w:rsidR="005C01F1" w:rsidRPr="00DE7C59" w:rsidRDefault="005C01F1" w:rsidP="002E2B93">
            <w:r w:rsidRPr="00DE7C59">
              <w:t>July 2017</w:t>
            </w:r>
          </w:p>
          <w:p w14:paraId="7D2EB132" w14:textId="77777777" w:rsidR="005C01F1" w:rsidRPr="00334ABB" w:rsidRDefault="005C01F1" w:rsidP="002E2B93"/>
        </w:tc>
        <w:tc>
          <w:tcPr>
            <w:tcW w:w="4395" w:type="dxa"/>
          </w:tcPr>
          <w:p w14:paraId="0350D4A9" w14:textId="23AB67E3" w:rsidR="005C01F1" w:rsidRPr="00DE7C59" w:rsidRDefault="005C01F1" w:rsidP="002E2B93">
            <w:r w:rsidRPr="00DE7C59">
              <w:t>Porcupine Caribou Management Board Native User Agreement meeting: July 5, Dawson, YT</w:t>
            </w:r>
          </w:p>
        </w:tc>
        <w:tc>
          <w:tcPr>
            <w:tcW w:w="3117" w:type="dxa"/>
          </w:tcPr>
          <w:p w14:paraId="4EFB16DC" w14:textId="052A4FEE" w:rsidR="005C01F1" w:rsidRPr="00DE7C59" w:rsidRDefault="005C01F1" w:rsidP="002E2B93">
            <w:r w:rsidRPr="00DE7C59">
              <w:t xml:space="preserve">William </w:t>
            </w:r>
            <w:proofErr w:type="spellStart"/>
            <w:r w:rsidRPr="00DE7C59">
              <w:t>Storr</w:t>
            </w:r>
            <w:proofErr w:type="spellEnd"/>
          </w:p>
        </w:tc>
      </w:tr>
      <w:tr w:rsidR="005C01F1" w:rsidRPr="00334ABB" w14:paraId="0E2A7226" w14:textId="77777777" w:rsidTr="00536290">
        <w:tc>
          <w:tcPr>
            <w:tcW w:w="1838" w:type="dxa"/>
            <w:vMerge/>
          </w:tcPr>
          <w:p w14:paraId="0EC0C8E3" w14:textId="77777777" w:rsidR="005C01F1" w:rsidRPr="00334ABB" w:rsidRDefault="005C01F1" w:rsidP="002E2B93"/>
        </w:tc>
        <w:tc>
          <w:tcPr>
            <w:tcW w:w="4395" w:type="dxa"/>
          </w:tcPr>
          <w:p w14:paraId="14E766C3" w14:textId="7E0A13DA" w:rsidR="005C01F1" w:rsidRPr="00DE7C59" w:rsidRDefault="005C01F1" w:rsidP="002E2B93">
            <w:r w:rsidRPr="00DE7C59">
              <w:t>Polar Bear Administrative Committee: July 13, Iqaluit, NU (via teleconference)</w:t>
            </w:r>
          </w:p>
        </w:tc>
        <w:tc>
          <w:tcPr>
            <w:tcW w:w="3117" w:type="dxa"/>
          </w:tcPr>
          <w:p w14:paraId="0C5E0675" w14:textId="7E7F6C71" w:rsidR="005C01F1" w:rsidRPr="00DE7C59" w:rsidRDefault="005C01F1" w:rsidP="002E2B93">
            <w:r w:rsidRPr="00DE7C59">
              <w:t>Lawrence Ruben</w:t>
            </w:r>
          </w:p>
        </w:tc>
      </w:tr>
      <w:tr w:rsidR="005C01F1" w:rsidRPr="00334ABB" w14:paraId="404BF49D" w14:textId="77777777" w:rsidTr="00536290">
        <w:tc>
          <w:tcPr>
            <w:tcW w:w="1838" w:type="dxa"/>
            <w:vMerge/>
          </w:tcPr>
          <w:p w14:paraId="58F484D6" w14:textId="77777777" w:rsidR="005C01F1" w:rsidRPr="00334ABB" w:rsidRDefault="005C01F1" w:rsidP="002E2B93"/>
        </w:tc>
        <w:tc>
          <w:tcPr>
            <w:tcW w:w="4395" w:type="dxa"/>
          </w:tcPr>
          <w:p w14:paraId="3798E32E" w14:textId="2EEA630B" w:rsidR="005C01F1" w:rsidRPr="00DE7C59" w:rsidRDefault="005C01F1" w:rsidP="002E2B93">
            <w:r w:rsidRPr="00DE7C59">
              <w:t>RSEA Co-chair meeting: July 20, Inuvik, NT</w:t>
            </w:r>
          </w:p>
        </w:tc>
        <w:tc>
          <w:tcPr>
            <w:tcW w:w="3117" w:type="dxa"/>
          </w:tcPr>
          <w:p w14:paraId="7F502297" w14:textId="643C1E55" w:rsidR="005C01F1" w:rsidRPr="00DE7C59" w:rsidRDefault="005C01F1" w:rsidP="002E2B93">
            <w:r w:rsidRPr="00DE7C59">
              <w:t>Lawrence Ruben</w:t>
            </w:r>
          </w:p>
        </w:tc>
      </w:tr>
      <w:tr w:rsidR="005C01F1" w:rsidRPr="00334ABB" w14:paraId="48425F9B" w14:textId="77777777" w:rsidTr="00536290">
        <w:tc>
          <w:tcPr>
            <w:tcW w:w="1838" w:type="dxa"/>
            <w:vMerge w:val="restart"/>
          </w:tcPr>
          <w:p w14:paraId="4B03457D" w14:textId="795D288E" w:rsidR="005C01F1" w:rsidRPr="00DE7C59" w:rsidRDefault="005C01F1" w:rsidP="002E2B93">
            <w:r w:rsidRPr="00DE7C59">
              <w:t>August 2017</w:t>
            </w:r>
          </w:p>
        </w:tc>
        <w:tc>
          <w:tcPr>
            <w:tcW w:w="4395" w:type="dxa"/>
          </w:tcPr>
          <w:p w14:paraId="578DA32D" w14:textId="786C9197" w:rsidR="005C01F1" w:rsidRPr="00DE7C59" w:rsidRDefault="005C01F1" w:rsidP="002E2B93">
            <w:r w:rsidRPr="00DE7C59">
              <w:t>Federal Legislation Review meeting: Aug</w:t>
            </w:r>
            <w:r>
              <w:t>.</w:t>
            </w:r>
            <w:r w:rsidRPr="00DE7C59">
              <w:t xml:space="preserve"> 2, Inuvik, NT</w:t>
            </w:r>
          </w:p>
        </w:tc>
        <w:tc>
          <w:tcPr>
            <w:tcW w:w="3117" w:type="dxa"/>
          </w:tcPr>
          <w:p w14:paraId="6FB9DC39" w14:textId="3A12D0C3" w:rsidR="005C01F1" w:rsidRPr="00DE7C59" w:rsidRDefault="005C01F1" w:rsidP="002E2B93">
            <w:r w:rsidRPr="00DE7C59">
              <w:t>John Lucas Jr.</w:t>
            </w:r>
          </w:p>
        </w:tc>
      </w:tr>
      <w:tr w:rsidR="005C01F1" w:rsidRPr="00334ABB" w14:paraId="62D712A3" w14:textId="77777777" w:rsidTr="00536290">
        <w:tc>
          <w:tcPr>
            <w:tcW w:w="1838" w:type="dxa"/>
            <w:vMerge/>
          </w:tcPr>
          <w:p w14:paraId="78A97E3C" w14:textId="77777777" w:rsidR="005C01F1" w:rsidRPr="00334ABB" w:rsidRDefault="005C01F1" w:rsidP="002E2B93"/>
        </w:tc>
        <w:tc>
          <w:tcPr>
            <w:tcW w:w="4395" w:type="dxa"/>
          </w:tcPr>
          <w:p w14:paraId="195CBEAF" w14:textId="15D88143" w:rsidR="005C01F1" w:rsidRPr="00DE7C59" w:rsidRDefault="005C01F1" w:rsidP="002E2B93">
            <w:r w:rsidRPr="00DE7C59">
              <w:t>Marine Conservation Target Site Identification Advisory Group meeting: Aug</w:t>
            </w:r>
            <w:r>
              <w:t>.</w:t>
            </w:r>
            <w:r w:rsidRPr="00DE7C59">
              <w:t xml:space="preserve"> 10, Inuvik, NT</w:t>
            </w:r>
          </w:p>
        </w:tc>
        <w:tc>
          <w:tcPr>
            <w:tcW w:w="3117" w:type="dxa"/>
          </w:tcPr>
          <w:p w14:paraId="160BEEDB" w14:textId="68CC67F3" w:rsidR="005C01F1" w:rsidRPr="00DE7C59" w:rsidRDefault="005C01F1" w:rsidP="002E2B93">
            <w:r w:rsidRPr="00DE7C59">
              <w:t>John Lucas Jr.</w:t>
            </w:r>
          </w:p>
        </w:tc>
      </w:tr>
      <w:tr w:rsidR="005C01F1" w:rsidRPr="00334ABB" w14:paraId="1ED452ED" w14:textId="77777777" w:rsidTr="00536290">
        <w:tc>
          <w:tcPr>
            <w:tcW w:w="1838" w:type="dxa"/>
            <w:vMerge/>
          </w:tcPr>
          <w:p w14:paraId="3660E148" w14:textId="77777777" w:rsidR="005C01F1" w:rsidRPr="00334ABB" w:rsidRDefault="005C01F1" w:rsidP="002E2B93"/>
        </w:tc>
        <w:tc>
          <w:tcPr>
            <w:tcW w:w="4395" w:type="dxa"/>
          </w:tcPr>
          <w:p w14:paraId="3DAF4BDE" w14:textId="531AD778" w:rsidR="005C01F1" w:rsidRPr="00DE7C59" w:rsidRDefault="005C01F1" w:rsidP="002E2B93">
            <w:r w:rsidRPr="00DE7C59">
              <w:t>ANMPA/Ocean’s Day: Aug</w:t>
            </w:r>
            <w:r>
              <w:t>.</w:t>
            </w:r>
            <w:r w:rsidRPr="00DE7C59">
              <w:t xml:space="preserve"> 11, </w:t>
            </w:r>
            <w:proofErr w:type="spellStart"/>
            <w:r w:rsidRPr="00DE7C59">
              <w:t>Paulatuk</w:t>
            </w:r>
            <w:proofErr w:type="spellEnd"/>
            <w:r w:rsidRPr="00DE7C59">
              <w:t>, NT</w:t>
            </w:r>
          </w:p>
        </w:tc>
        <w:tc>
          <w:tcPr>
            <w:tcW w:w="3117" w:type="dxa"/>
          </w:tcPr>
          <w:p w14:paraId="08FE4CC8" w14:textId="2626BA61" w:rsidR="005C01F1" w:rsidRPr="00DE7C59" w:rsidRDefault="005C01F1" w:rsidP="002E2B93">
            <w:r w:rsidRPr="00DE7C59">
              <w:t>John Lucas Jr.</w:t>
            </w:r>
          </w:p>
        </w:tc>
      </w:tr>
      <w:tr w:rsidR="005C01F1" w:rsidRPr="00334ABB" w14:paraId="1F6DDB20" w14:textId="77777777" w:rsidTr="00536290">
        <w:tc>
          <w:tcPr>
            <w:tcW w:w="1838" w:type="dxa"/>
            <w:vMerge/>
          </w:tcPr>
          <w:p w14:paraId="34620598" w14:textId="77777777" w:rsidR="005C01F1" w:rsidRPr="00334ABB" w:rsidRDefault="005C01F1" w:rsidP="002E2B93"/>
        </w:tc>
        <w:tc>
          <w:tcPr>
            <w:tcW w:w="4395" w:type="dxa"/>
          </w:tcPr>
          <w:p w14:paraId="2F7D5703" w14:textId="2C0C4E53" w:rsidR="005C01F1" w:rsidRPr="00DE7C59" w:rsidRDefault="005C01F1" w:rsidP="002E2B93">
            <w:r w:rsidRPr="00DE7C59">
              <w:t>Inuvialuit Inupiat Polar Bear Joint Commission Agreement meeting: Aug</w:t>
            </w:r>
            <w:r>
              <w:t>.</w:t>
            </w:r>
            <w:r w:rsidRPr="00DE7C59">
              <w:t xml:space="preserve"> 22-23, Barrow, AK</w:t>
            </w:r>
          </w:p>
        </w:tc>
        <w:tc>
          <w:tcPr>
            <w:tcW w:w="3117" w:type="dxa"/>
          </w:tcPr>
          <w:p w14:paraId="767FC9CE" w14:textId="4F94E4C4" w:rsidR="005C01F1" w:rsidRPr="00DE7C59" w:rsidRDefault="005C01F1" w:rsidP="002E2B93">
            <w:r w:rsidRPr="00DE7C59">
              <w:t xml:space="preserve">John Lucas Jr., Charles </w:t>
            </w:r>
            <w:proofErr w:type="spellStart"/>
            <w:r w:rsidRPr="00DE7C59">
              <w:t>Gruben</w:t>
            </w:r>
            <w:proofErr w:type="spellEnd"/>
          </w:p>
        </w:tc>
      </w:tr>
      <w:tr w:rsidR="005C01F1" w:rsidRPr="00334ABB" w14:paraId="06EE8E3C" w14:textId="77777777" w:rsidTr="00536290">
        <w:tc>
          <w:tcPr>
            <w:tcW w:w="1838" w:type="dxa"/>
            <w:vMerge/>
          </w:tcPr>
          <w:p w14:paraId="16A059B4" w14:textId="77777777" w:rsidR="005C01F1" w:rsidRPr="00334ABB" w:rsidRDefault="005C01F1" w:rsidP="002E2B93"/>
        </w:tc>
        <w:tc>
          <w:tcPr>
            <w:tcW w:w="4395" w:type="dxa"/>
          </w:tcPr>
          <w:p w14:paraId="209E08B0" w14:textId="6262FFDF" w:rsidR="005C01F1" w:rsidRPr="00DE7C59" w:rsidRDefault="005C01F1" w:rsidP="002E2B93">
            <w:r w:rsidRPr="00DE7C59">
              <w:t>Inuvialuit-Inupiat Beluga Management Committee: Aug</w:t>
            </w:r>
            <w:r>
              <w:t>.</w:t>
            </w:r>
            <w:r w:rsidRPr="00DE7C59">
              <w:t xml:space="preserve"> 24, Barrow, AK</w:t>
            </w:r>
          </w:p>
        </w:tc>
        <w:tc>
          <w:tcPr>
            <w:tcW w:w="3117" w:type="dxa"/>
          </w:tcPr>
          <w:p w14:paraId="69C0078D" w14:textId="5AC8AE0E" w:rsidR="005C01F1" w:rsidRPr="00DE7C59" w:rsidRDefault="005C01F1" w:rsidP="002E2B93">
            <w:r w:rsidRPr="00DE7C59">
              <w:t xml:space="preserve">John Lucas Jr., Charles </w:t>
            </w:r>
            <w:proofErr w:type="spellStart"/>
            <w:r w:rsidRPr="00DE7C59">
              <w:t>Pokiak</w:t>
            </w:r>
            <w:proofErr w:type="spellEnd"/>
            <w:r w:rsidRPr="00DE7C59">
              <w:t xml:space="preserve">, John </w:t>
            </w:r>
            <w:proofErr w:type="spellStart"/>
            <w:r w:rsidRPr="00DE7C59">
              <w:t>Noksana</w:t>
            </w:r>
            <w:proofErr w:type="spellEnd"/>
            <w:r w:rsidRPr="00DE7C59">
              <w:t xml:space="preserve"> Jr.</w:t>
            </w:r>
          </w:p>
        </w:tc>
      </w:tr>
      <w:tr w:rsidR="005C01F1" w:rsidRPr="00334ABB" w14:paraId="148CBD7D" w14:textId="77777777" w:rsidTr="00536290">
        <w:tc>
          <w:tcPr>
            <w:tcW w:w="1838" w:type="dxa"/>
            <w:vMerge w:val="restart"/>
          </w:tcPr>
          <w:p w14:paraId="4CB0F6B9" w14:textId="77777777" w:rsidR="005C01F1" w:rsidRPr="00DE7C59" w:rsidRDefault="005C01F1" w:rsidP="002E2B93">
            <w:r w:rsidRPr="00DE7C59">
              <w:t>September 2017</w:t>
            </w:r>
          </w:p>
          <w:p w14:paraId="5D7BE4FB" w14:textId="77777777" w:rsidR="005C01F1" w:rsidRPr="00334ABB" w:rsidRDefault="005C01F1" w:rsidP="002E2B93"/>
        </w:tc>
        <w:tc>
          <w:tcPr>
            <w:tcW w:w="4395" w:type="dxa"/>
          </w:tcPr>
          <w:p w14:paraId="750C4E9E" w14:textId="30B36C66" w:rsidR="005C01F1" w:rsidRPr="00DE7C59" w:rsidRDefault="005C01F1" w:rsidP="002E2B93">
            <w:r w:rsidRPr="00DE7C59">
              <w:lastRenderedPageBreak/>
              <w:t>IFA Research Day: Sept</w:t>
            </w:r>
            <w:r>
              <w:t>.</w:t>
            </w:r>
            <w:r w:rsidRPr="00DE7C59">
              <w:t xml:space="preserve"> 6, Whitehorse, YT</w:t>
            </w:r>
          </w:p>
        </w:tc>
        <w:tc>
          <w:tcPr>
            <w:tcW w:w="3117" w:type="dxa"/>
          </w:tcPr>
          <w:p w14:paraId="7430F0A4" w14:textId="55709FF7" w:rsidR="005C01F1" w:rsidRPr="00DE7C59" w:rsidRDefault="005C01F1" w:rsidP="002E2B93">
            <w:r>
              <w:t>W</w:t>
            </w:r>
            <w:r w:rsidRPr="00DE7C59">
              <w:t>hole Council</w:t>
            </w:r>
          </w:p>
        </w:tc>
      </w:tr>
      <w:tr w:rsidR="005C01F1" w:rsidRPr="00334ABB" w14:paraId="4D1B8609" w14:textId="77777777" w:rsidTr="00536290">
        <w:tc>
          <w:tcPr>
            <w:tcW w:w="1838" w:type="dxa"/>
            <w:vMerge/>
          </w:tcPr>
          <w:p w14:paraId="7D9101ED" w14:textId="77777777" w:rsidR="005C01F1" w:rsidRPr="00334ABB" w:rsidRDefault="005C01F1" w:rsidP="002E2B93"/>
        </w:tc>
        <w:tc>
          <w:tcPr>
            <w:tcW w:w="4395" w:type="dxa"/>
          </w:tcPr>
          <w:p w14:paraId="3F03CC2C" w14:textId="2D00DA81" w:rsidR="005C01F1" w:rsidRPr="00DE7C59" w:rsidRDefault="005C01F1" w:rsidP="002E2B93">
            <w:pPr>
              <w:rPr>
                <w:rFonts w:eastAsia="Times New Roman" w:cs="Times New Roman"/>
                <w:bCs/>
              </w:rPr>
            </w:pPr>
            <w:r w:rsidRPr="00DE7C59">
              <w:t>JS Board meeting: Sept</w:t>
            </w:r>
            <w:r>
              <w:t>.</w:t>
            </w:r>
            <w:r w:rsidRPr="00DE7C59">
              <w:t xml:space="preserve"> 5-6, Whitehorse, YT</w:t>
            </w:r>
          </w:p>
        </w:tc>
        <w:tc>
          <w:tcPr>
            <w:tcW w:w="3117" w:type="dxa"/>
          </w:tcPr>
          <w:p w14:paraId="0FBC7D31" w14:textId="2D56BC69" w:rsidR="005C01F1" w:rsidRPr="00DE7C59" w:rsidRDefault="005C01F1" w:rsidP="002E2B93">
            <w:pPr>
              <w:rPr>
                <w:rFonts w:eastAsia="Times New Roman" w:cs="Times New Roman"/>
                <w:bCs/>
              </w:rPr>
            </w:pPr>
            <w:r w:rsidRPr="00DE7C59">
              <w:t>John Lucas Jr.</w:t>
            </w:r>
          </w:p>
        </w:tc>
      </w:tr>
      <w:tr w:rsidR="005C01F1" w:rsidRPr="00334ABB" w14:paraId="29882F61" w14:textId="77777777" w:rsidTr="00536290">
        <w:tc>
          <w:tcPr>
            <w:tcW w:w="1838" w:type="dxa"/>
            <w:vMerge/>
          </w:tcPr>
          <w:p w14:paraId="16CE301E" w14:textId="77777777" w:rsidR="005C01F1" w:rsidRPr="00334ABB" w:rsidRDefault="005C01F1" w:rsidP="002E2B93"/>
        </w:tc>
        <w:tc>
          <w:tcPr>
            <w:tcW w:w="4395" w:type="dxa"/>
          </w:tcPr>
          <w:p w14:paraId="7F18AF8F" w14:textId="566083C5" w:rsidR="005C01F1" w:rsidRPr="00DE7C59" w:rsidRDefault="005C01F1" w:rsidP="002E2B93">
            <w:pPr>
              <w:rPr>
                <w:rFonts w:eastAsia="Times New Roman" w:cs="Times New Roman"/>
                <w:bCs/>
              </w:rPr>
            </w:pPr>
            <w:r w:rsidRPr="00DE7C59">
              <w:t>Porcupine Caribou Management Board</w:t>
            </w:r>
            <w:r>
              <w:t>:</w:t>
            </w:r>
            <w:r w:rsidRPr="00DE7C59">
              <w:t xml:space="preserve"> Sept</w:t>
            </w:r>
            <w:r>
              <w:t>.</w:t>
            </w:r>
            <w:r w:rsidRPr="00DE7C59">
              <w:t xml:space="preserve"> 11-12, Whitehorse, YT</w:t>
            </w:r>
          </w:p>
        </w:tc>
        <w:tc>
          <w:tcPr>
            <w:tcW w:w="3117" w:type="dxa"/>
          </w:tcPr>
          <w:p w14:paraId="71140EC9" w14:textId="45399B57" w:rsidR="005C01F1" w:rsidRPr="00DE7C59" w:rsidRDefault="005C01F1" w:rsidP="002E2B93">
            <w:pPr>
              <w:rPr>
                <w:rFonts w:eastAsia="Times New Roman" w:cs="Times New Roman"/>
                <w:bCs/>
              </w:rPr>
            </w:pPr>
            <w:r w:rsidRPr="00DE7C59">
              <w:t xml:space="preserve">William </w:t>
            </w:r>
            <w:proofErr w:type="spellStart"/>
            <w:r w:rsidRPr="00DE7C59">
              <w:t>Storr</w:t>
            </w:r>
            <w:proofErr w:type="spellEnd"/>
          </w:p>
        </w:tc>
      </w:tr>
      <w:tr w:rsidR="005C01F1" w:rsidRPr="00334ABB" w14:paraId="245A122E" w14:textId="77777777" w:rsidTr="00536290">
        <w:tc>
          <w:tcPr>
            <w:tcW w:w="1838" w:type="dxa"/>
            <w:vMerge/>
          </w:tcPr>
          <w:p w14:paraId="6FDC62A7" w14:textId="77777777" w:rsidR="005C01F1" w:rsidRPr="00334ABB" w:rsidRDefault="005C01F1" w:rsidP="002E2B93"/>
        </w:tc>
        <w:tc>
          <w:tcPr>
            <w:tcW w:w="4395" w:type="dxa"/>
          </w:tcPr>
          <w:p w14:paraId="74C18B70" w14:textId="09792136" w:rsidR="005C01F1" w:rsidRPr="00DE7C59" w:rsidRDefault="005C01F1" w:rsidP="002E2B93">
            <w:pPr>
              <w:rPr>
                <w:rFonts w:eastAsia="Times New Roman" w:cs="Times New Roman"/>
                <w:bCs/>
              </w:rPr>
            </w:pPr>
            <w:r w:rsidRPr="00DE7C59">
              <w:t>Inuvialuit Water Board meeting</w:t>
            </w:r>
            <w:r>
              <w:t>:</w:t>
            </w:r>
            <w:r w:rsidRPr="00DE7C59">
              <w:t xml:space="preserve"> Sept</w:t>
            </w:r>
            <w:r>
              <w:t>.</w:t>
            </w:r>
            <w:r w:rsidRPr="00DE7C59">
              <w:t xml:space="preserve"> 12, Inuvik, NT</w:t>
            </w:r>
          </w:p>
        </w:tc>
        <w:tc>
          <w:tcPr>
            <w:tcW w:w="3117" w:type="dxa"/>
          </w:tcPr>
          <w:p w14:paraId="400F41BF" w14:textId="2E5E54C7" w:rsidR="005C01F1" w:rsidRPr="00DE7C59" w:rsidRDefault="005C01F1" w:rsidP="002E2B93">
            <w:pPr>
              <w:rPr>
                <w:rFonts w:eastAsia="Times New Roman" w:cs="Times New Roman"/>
                <w:bCs/>
              </w:rPr>
            </w:pPr>
            <w:r w:rsidRPr="00DE7C59">
              <w:t xml:space="preserve">Gibson </w:t>
            </w:r>
            <w:proofErr w:type="spellStart"/>
            <w:r w:rsidRPr="00DE7C59">
              <w:t>Kudlak</w:t>
            </w:r>
            <w:proofErr w:type="spellEnd"/>
          </w:p>
        </w:tc>
      </w:tr>
      <w:tr w:rsidR="005C01F1" w:rsidRPr="00334ABB" w14:paraId="33E16C51" w14:textId="77777777" w:rsidTr="00536290">
        <w:tc>
          <w:tcPr>
            <w:tcW w:w="1838" w:type="dxa"/>
            <w:vMerge/>
          </w:tcPr>
          <w:p w14:paraId="7B245C1F" w14:textId="77777777" w:rsidR="005C01F1" w:rsidRPr="00334ABB" w:rsidRDefault="005C01F1" w:rsidP="002E2B93"/>
        </w:tc>
        <w:tc>
          <w:tcPr>
            <w:tcW w:w="4395" w:type="dxa"/>
          </w:tcPr>
          <w:p w14:paraId="3CEF03C1" w14:textId="6B3D178D" w:rsidR="005C01F1" w:rsidRPr="00DE7C59" w:rsidRDefault="005C01F1" w:rsidP="002E2B93">
            <w:pPr>
              <w:rPr>
                <w:rFonts w:eastAsia="Times New Roman" w:cs="Times New Roman"/>
                <w:bCs/>
              </w:rPr>
            </w:pPr>
            <w:r w:rsidRPr="00DE7C59">
              <w:t>MCT Site Identification Advisory Committee</w:t>
            </w:r>
            <w:r>
              <w:t>:</w:t>
            </w:r>
            <w:r w:rsidRPr="00DE7C59">
              <w:t xml:space="preserve"> Sept</w:t>
            </w:r>
            <w:r>
              <w:t>.</w:t>
            </w:r>
            <w:r w:rsidRPr="00DE7C59">
              <w:t xml:space="preserve"> 18-19</w:t>
            </w:r>
          </w:p>
        </w:tc>
        <w:tc>
          <w:tcPr>
            <w:tcW w:w="3117" w:type="dxa"/>
          </w:tcPr>
          <w:p w14:paraId="386FCB92" w14:textId="00E70A15" w:rsidR="005C01F1" w:rsidRPr="00DE7C59" w:rsidRDefault="005C01F1" w:rsidP="002E2B93">
            <w:pPr>
              <w:rPr>
                <w:rFonts w:eastAsia="Times New Roman" w:cs="Times New Roman"/>
                <w:bCs/>
              </w:rPr>
            </w:pPr>
            <w:r w:rsidRPr="00DE7C59">
              <w:t>John Lucas Jr.</w:t>
            </w:r>
          </w:p>
        </w:tc>
      </w:tr>
      <w:tr w:rsidR="005C01F1" w:rsidRPr="00334ABB" w14:paraId="177658C9" w14:textId="77777777" w:rsidTr="00536290">
        <w:tc>
          <w:tcPr>
            <w:tcW w:w="1838" w:type="dxa"/>
            <w:vMerge/>
          </w:tcPr>
          <w:p w14:paraId="485A109A" w14:textId="77777777" w:rsidR="005C01F1" w:rsidRPr="00334ABB" w:rsidRDefault="005C01F1" w:rsidP="002E2B93"/>
        </w:tc>
        <w:tc>
          <w:tcPr>
            <w:tcW w:w="4395" w:type="dxa"/>
          </w:tcPr>
          <w:p w14:paraId="423BB83D" w14:textId="29AEC325" w:rsidR="005C01F1" w:rsidRPr="00DE7C59" w:rsidRDefault="005C01F1" w:rsidP="002E2B93">
            <w:pPr>
              <w:rPr>
                <w:rFonts w:eastAsia="Times New Roman" w:cs="Times New Roman"/>
                <w:bCs/>
              </w:rPr>
            </w:pPr>
            <w:r w:rsidRPr="00DE7C59">
              <w:t>OHTC Annual General Meeting</w:t>
            </w:r>
            <w:r>
              <w:t>:</w:t>
            </w:r>
            <w:r w:rsidRPr="00DE7C59">
              <w:t xml:space="preserve"> Sept</w:t>
            </w:r>
            <w:r>
              <w:t>.</w:t>
            </w:r>
            <w:r w:rsidRPr="00DE7C59">
              <w:t xml:space="preserve"> 27, </w:t>
            </w:r>
            <w:proofErr w:type="spellStart"/>
            <w:r w:rsidRPr="00DE7C59">
              <w:t>Ulukhaktok</w:t>
            </w:r>
            <w:proofErr w:type="spellEnd"/>
            <w:r w:rsidRPr="00DE7C59">
              <w:t>, NT</w:t>
            </w:r>
          </w:p>
        </w:tc>
        <w:tc>
          <w:tcPr>
            <w:tcW w:w="3117" w:type="dxa"/>
          </w:tcPr>
          <w:p w14:paraId="0817E344" w14:textId="5C483CCD" w:rsidR="005C01F1" w:rsidRPr="00DE7C59" w:rsidRDefault="005C01F1" w:rsidP="002E2B93">
            <w:pPr>
              <w:rPr>
                <w:rFonts w:eastAsia="Times New Roman" w:cs="Times New Roman"/>
                <w:bCs/>
              </w:rPr>
            </w:pPr>
            <w:r w:rsidRPr="00DE7C59">
              <w:t>John Lucas Jr.</w:t>
            </w:r>
          </w:p>
        </w:tc>
      </w:tr>
      <w:tr w:rsidR="005C01F1" w:rsidRPr="00334ABB" w14:paraId="5FD33CA3" w14:textId="77777777" w:rsidTr="00536290">
        <w:tc>
          <w:tcPr>
            <w:tcW w:w="1838" w:type="dxa"/>
            <w:vMerge w:val="restart"/>
          </w:tcPr>
          <w:p w14:paraId="5F495571" w14:textId="5834214A" w:rsidR="005C01F1" w:rsidRPr="00A8528F" w:rsidRDefault="005C01F1" w:rsidP="002E2B93">
            <w:r w:rsidRPr="00DE7C59">
              <w:t>October 2017</w:t>
            </w:r>
          </w:p>
        </w:tc>
        <w:tc>
          <w:tcPr>
            <w:tcW w:w="4395" w:type="dxa"/>
          </w:tcPr>
          <w:p w14:paraId="1B5FC996" w14:textId="62C987F7" w:rsidR="005C01F1" w:rsidRPr="00A8528F" w:rsidRDefault="005C01F1" w:rsidP="002E2B93">
            <w:r w:rsidRPr="00DE7C59">
              <w:t>Inuit Circumpolar Council Coastal Experts Workshop</w:t>
            </w:r>
            <w:r>
              <w:t>:</w:t>
            </w:r>
            <w:r w:rsidRPr="00DE7C59">
              <w:t xml:space="preserve"> Oct</w:t>
            </w:r>
            <w:r>
              <w:t>.</w:t>
            </w:r>
            <w:r w:rsidRPr="00DE7C59">
              <w:t xml:space="preserve"> 12-13, Anchorage, AK</w:t>
            </w:r>
          </w:p>
        </w:tc>
        <w:tc>
          <w:tcPr>
            <w:tcW w:w="3117" w:type="dxa"/>
          </w:tcPr>
          <w:p w14:paraId="44C54ACC" w14:textId="02C96BD0" w:rsidR="005C01F1" w:rsidRPr="00DE7C59" w:rsidRDefault="005C01F1" w:rsidP="002E2B93">
            <w:r w:rsidRPr="00DE7C59">
              <w:t xml:space="preserve">Charles </w:t>
            </w:r>
            <w:proofErr w:type="spellStart"/>
            <w:r w:rsidRPr="00DE7C59">
              <w:t>Gruben</w:t>
            </w:r>
            <w:proofErr w:type="spellEnd"/>
          </w:p>
        </w:tc>
      </w:tr>
      <w:tr w:rsidR="005C01F1" w:rsidRPr="00334ABB" w14:paraId="12E75F1F" w14:textId="77777777" w:rsidTr="00536290">
        <w:tc>
          <w:tcPr>
            <w:tcW w:w="1838" w:type="dxa"/>
            <w:vMerge/>
          </w:tcPr>
          <w:p w14:paraId="6B05D320" w14:textId="77777777" w:rsidR="005C01F1" w:rsidRPr="00DE7C59" w:rsidRDefault="005C01F1" w:rsidP="002E2B93"/>
        </w:tc>
        <w:tc>
          <w:tcPr>
            <w:tcW w:w="4395" w:type="dxa"/>
          </w:tcPr>
          <w:p w14:paraId="5981535B" w14:textId="7FA1F0E5" w:rsidR="005C01F1" w:rsidRPr="00A8528F" w:rsidRDefault="005C01F1" w:rsidP="002E2B93">
            <w:r w:rsidRPr="00DE7C59">
              <w:t>Porcupine Caribou Management Board Native User Agreement</w:t>
            </w:r>
            <w:r>
              <w:t>:</w:t>
            </w:r>
            <w:r w:rsidRPr="00DE7C59">
              <w:t xml:space="preserve"> Oct</w:t>
            </w:r>
            <w:r>
              <w:t>.</w:t>
            </w:r>
            <w:r w:rsidRPr="00DE7C59">
              <w:t xml:space="preserve"> 11-12, Dawson, YT</w:t>
            </w:r>
          </w:p>
        </w:tc>
        <w:tc>
          <w:tcPr>
            <w:tcW w:w="3117" w:type="dxa"/>
          </w:tcPr>
          <w:p w14:paraId="5167B714" w14:textId="2101E99C" w:rsidR="005C01F1" w:rsidRPr="00DE7C59" w:rsidRDefault="005C01F1" w:rsidP="002E2B93">
            <w:r w:rsidRPr="00DE7C59">
              <w:t xml:space="preserve">William </w:t>
            </w:r>
            <w:proofErr w:type="spellStart"/>
            <w:r w:rsidRPr="00DE7C59">
              <w:t>Storr</w:t>
            </w:r>
            <w:proofErr w:type="spellEnd"/>
          </w:p>
        </w:tc>
      </w:tr>
      <w:tr w:rsidR="005C01F1" w:rsidRPr="00334ABB" w14:paraId="445EB451" w14:textId="77777777" w:rsidTr="00536290">
        <w:tc>
          <w:tcPr>
            <w:tcW w:w="1838" w:type="dxa"/>
            <w:vMerge/>
          </w:tcPr>
          <w:p w14:paraId="094280FD" w14:textId="77777777" w:rsidR="005C01F1" w:rsidRPr="00DE7C59" w:rsidRDefault="005C01F1" w:rsidP="002E2B93"/>
        </w:tc>
        <w:tc>
          <w:tcPr>
            <w:tcW w:w="4395" w:type="dxa"/>
          </w:tcPr>
          <w:p w14:paraId="575B113F" w14:textId="6B102113" w:rsidR="005C01F1" w:rsidRPr="00DE7C59" w:rsidRDefault="005C01F1" w:rsidP="002E2B93">
            <w:r w:rsidRPr="00DE7C59">
              <w:t>Beaufort Sea Partnership Meeting</w:t>
            </w:r>
            <w:r>
              <w:t>:</w:t>
            </w:r>
            <w:r w:rsidRPr="00DE7C59">
              <w:t xml:space="preserve"> Oct</w:t>
            </w:r>
            <w:r>
              <w:t>.</w:t>
            </w:r>
            <w:r w:rsidRPr="00DE7C59">
              <w:t xml:space="preserve"> 24-26, Inuvik, NT</w:t>
            </w:r>
          </w:p>
        </w:tc>
        <w:tc>
          <w:tcPr>
            <w:tcW w:w="3117" w:type="dxa"/>
          </w:tcPr>
          <w:p w14:paraId="5BB18596" w14:textId="580C7632" w:rsidR="005C01F1" w:rsidRPr="00DE7C59" w:rsidRDefault="005C01F1" w:rsidP="002E2B93">
            <w:r w:rsidRPr="00DE7C59">
              <w:t>Lawrence Ruben</w:t>
            </w:r>
          </w:p>
        </w:tc>
      </w:tr>
      <w:tr w:rsidR="005C01F1" w:rsidRPr="00334ABB" w14:paraId="0A72C9DB" w14:textId="77777777" w:rsidTr="00536290">
        <w:tc>
          <w:tcPr>
            <w:tcW w:w="1838" w:type="dxa"/>
            <w:vMerge/>
          </w:tcPr>
          <w:p w14:paraId="00E6CC43" w14:textId="77777777" w:rsidR="005C01F1" w:rsidRPr="00DE7C59" w:rsidRDefault="005C01F1" w:rsidP="002E2B93"/>
        </w:tc>
        <w:tc>
          <w:tcPr>
            <w:tcW w:w="4395" w:type="dxa"/>
          </w:tcPr>
          <w:p w14:paraId="3136E535" w14:textId="50241E54" w:rsidR="005C01F1" w:rsidRPr="00DE7C59" w:rsidRDefault="005C01F1" w:rsidP="002E2B93">
            <w:r w:rsidRPr="00DE7C59">
              <w:t>Wildlife Act Section 15</w:t>
            </w:r>
            <w:r>
              <w:t xml:space="preserve">: </w:t>
            </w:r>
            <w:r w:rsidRPr="00DE7C59">
              <w:t>Oct</w:t>
            </w:r>
            <w:r>
              <w:t>.</w:t>
            </w:r>
            <w:r w:rsidRPr="00DE7C59">
              <w:t xml:space="preserve"> 24-25</w:t>
            </w:r>
            <w:r>
              <w:t xml:space="preserve">, </w:t>
            </w:r>
            <w:r w:rsidRPr="00DE7C59">
              <w:t>Yellowknife, NT</w:t>
            </w:r>
          </w:p>
        </w:tc>
        <w:tc>
          <w:tcPr>
            <w:tcW w:w="3117" w:type="dxa"/>
          </w:tcPr>
          <w:p w14:paraId="2203E4F2" w14:textId="6C1F45B6" w:rsidR="005C01F1" w:rsidRPr="00DE7C59" w:rsidRDefault="005C01F1" w:rsidP="002E2B93">
            <w:r w:rsidRPr="00DE7C59">
              <w:t>John Lucas Jr.</w:t>
            </w:r>
          </w:p>
        </w:tc>
      </w:tr>
      <w:tr w:rsidR="005C01F1" w:rsidRPr="00334ABB" w14:paraId="1F4EA2BE" w14:textId="77777777" w:rsidTr="00536290">
        <w:tc>
          <w:tcPr>
            <w:tcW w:w="1838" w:type="dxa"/>
            <w:vMerge/>
          </w:tcPr>
          <w:p w14:paraId="4E84A814" w14:textId="77777777" w:rsidR="005C01F1" w:rsidRPr="00DE7C59" w:rsidRDefault="005C01F1" w:rsidP="002E2B93"/>
        </w:tc>
        <w:tc>
          <w:tcPr>
            <w:tcW w:w="4395" w:type="dxa"/>
          </w:tcPr>
          <w:p w14:paraId="5230F3D6" w14:textId="2ED05BCA" w:rsidR="005C01F1" w:rsidRPr="00DE7C59" w:rsidRDefault="005C01F1" w:rsidP="002E2B93">
            <w:r w:rsidRPr="00DE7C59">
              <w:t>Arctic Shipping North America</w:t>
            </w:r>
            <w:r>
              <w:t xml:space="preserve">: </w:t>
            </w:r>
            <w:r w:rsidRPr="00DE7C59">
              <w:t>Oct</w:t>
            </w:r>
            <w:r>
              <w:t>.</w:t>
            </w:r>
            <w:r w:rsidRPr="00DE7C59">
              <w:t xml:space="preserve"> 30-31</w:t>
            </w:r>
            <w:r>
              <w:t>,</w:t>
            </w:r>
            <w:r w:rsidRPr="00DE7C59">
              <w:t xml:space="preserve"> Montreal, QC</w:t>
            </w:r>
          </w:p>
        </w:tc>
        <w:tc>
          <w:tcPr>
            <w:tcW w:w="3117" w:type="dxa"/>
          </w:tcPr>
          <w:p w14:paraId="3B073A26" w14:textId="08116EFA" w:rsidR="005C01F1" w:rsidRPr="00DE7C59" w:rsidRDefault="005C01F1" w:rsidP="002E2B93">
            <w:r w:rsidRPr="00DE7C59">
              <w:t>Hans Lennie</w:t>
            </w:r>
          </w:p>
        </w:tc>
      </w:tr>
      <w:tr w:rsidR="005C01F1" w:rsidRPr="00334ABB" w14:paraId="5DB2F5B6" w14:textId="77777777" w:rsidTr="00536290">
        <w:tc>
          <w:tcPr>
            <w:tcW w:w="1838" w:type="dxa"/>
            <w:vMerge/>
          </w:tcPr>
          <w:p w14:paraId="12C99A80" w14:textId="77777777" w:rsidR="005C01F1" w:rsidRPr="00DE7C59" w:rsidRDefault="005C01F1" w:rsidP="002E2B93"/>
        </w:tc>
        <w:tc>
          <w:tcPr>
            <w:tcW w:w="4395" w:type="dxa"/>
          </w:tcPr>
          <w:p w14:paraId="5B38D865" w14:textId="28DCE94B" w:rsidR="005C01F1" w:rsidRPr="00DE7C59" w:rsidRDefault="005C01F1" w:rsidP="002E2B93">
            <w:r w:rsidRPr="00DE7C59">
              <w:t>IFA- ICC</w:t>
            </w:r>
            <w:r>
              <w:t>:</w:t>
            </w:r>
            <w:r w:rsidRPr="00DE7C59">
              <w:t xml:space="preserve"> Oct</w:t>
            </w:r>
            <w:r>
              <w:t>.</w:t>
            </w:r>
            <w:r w:rsidRPr="00DE7C59">
              <w:t xml:space="preserve"> 30, Edmonton, AB</w:t>
            </w:r>
          </w:p>
        </w:tc>
        <w:tc>
          <w:tcPr>
            <w:tcW w:w="3117" w:type="dxa"/>
          </w:tcPr>
          <w:p w14:paraId="2ED287DD" w14:textId="6002604A" w:rsidR="005C01F1" w:rsidRPr="00DE7C59" w:rsidRDefault="005C01F1" w:rsidP="002E2B93">
            <w:r w:rsidRPr="00DE7C59">
              <w:t>John Lucas Jr.</w:t>
            </w:r>
          </w:p>
        </w:tc>
      </w:tr>
      <w:tr w:rsidR="005C01F1" w:rsidRPr="00334ABB" w14:paraId="7BA345AA" w14:textId="77777777" w:rsidTr="00536290">
        <w:tc>
          <w:tcPr>
            <w:tcW w:w="1838" w:type="dxa"/>
            <w:vMerge w:val="restart"/>
          </w:tcPr>
          <w:p w14:paraId="774524C5" w14:textId="5B65B18E" w:rsidR="005C01F1" w:rsidRPr="00DE7C59" w:rsidRDefault="005C01F1" w:rsidP="002E2B93">
            <w:r w:rsidRPr="00DE7C59">
              <w:t>November 2017</w:t>
            </w:r>
          </w:p>
        </w:tc>
        <w:tc>
          <w:tcPr>
            <w:tcW w:w="4395" w:type="dxa"/>
          </w:tcPr>
          <w:p w14:paraId="32A09161" w14:textId="40AF2A23" w:rsidR="005C01F1" w:rsidRPr="00DE7C59" w:rsidRDefault="005C01F1" w:rsidP="002E2B93">
            <w:r w:rsidRPr="00DE7C59">
              <w:t>Wildlife Act Working Group</w:t>
            </w:r>
            <w:r>
              <w:t>:</w:t>
            </w:r>
            <w:r w:rsidRPr="00DE7C59">
              <w:t xml:space="preserve"> Nov</w:t>
            </w:r>
            <w:r>
              <w:t>.</w:t>
            </w:r>
            <w:r w:rsidRPr="00DE7C59">
              <w:t xml:space="preserve"> 2-3, Yellowknife, NT</w:t>
            </w:r>
          </w:p>
        </w:tc>
        <w:tc>
          <w:tcPr>
            <w:tcW w:w="3117" w:type="dxa"/>
          </w:tcPr>
          <w:p w14:paraId="54F5FACC" w14:textId="0D446476" w:rsidR="005C01F1" w:rsidRPr="00DE7C59" w:rsidRDefault="005C01F1" w:rsidP="002E2B93">
            <w:r w:rsidRPr="00DE7C59">
              <w:t xml:space="preserve">John Lucas Jr., Gibson </w:t>
            </w:r>
            <w:proofErr w:type="spellStart"/>
            <w:r w:rsidRPr="00DE7C59">
              <w:t>Kudlak</w:t>
            </w:r>
            <w:proofErr w:type="spellEnd"/>
            <w:r w:rsidRPr="00DE7C59">
              <w:t xml:space="preserve">, Manny </w:t>
            </w:r>
            <w:proofErr w:type="spellStart"/>
            <w:r w:rsidRPr="00DE7C59">
              <w:t>Kudlak</w:t>
            </w:r>
            <w:proofErr w:type="spellEnd"/>
          </w:p>
        </w:tc>
      </w:tr>
      <w:tr w:rsidR="005C01F1" w:rsidRPr="00334ABB" w14:paraId="3EA71553" w14:textId="77777777" w:rsidTr="00536290">
        <w:tc>
          <w:tcPr>
            <w:tcW w:w="1838" w:type="dxa"/>
            <w:vMerge/>
          </w:tcPr>
          <w:p w14:paraId="5763B7FB" w14:textId="77777777" w:rsidR="005C01F1" w:rsidRPr="00DE7C59" w:rsidRDefault="005C01F1" w:rsidP="002E2B93"/>
        </w:tc>
        <w:tc>
          <w:tcPr>
            <w:tcW w:w="4395" w:type="dxa"/>
          </w:tcPr>
          <w:p w14:paraId="2795FE8A" w14:textId="1EA8E490" w:rsidR="005C01F1" w:rsidRPr="00DE7C59" w:rsidRDefault="005C01F1" w:rsidP="002E2B93">
            <w:r w:rsidRPr="00DE7C59">
              <w:t>Northern Marine Transportation Corridor Workshop</w:t>
            </w:r>
            <w:r>
              <w:t xml:space="preserve">: </w:t>
            </w:r>
            <w:r w:rsidRPr="00DE7C59">
              <w:t>Nov</w:t>
            </w:r>
            <w:r>
              <w:t>.</w:t>
            </w:r>
            <w:r w:rsidRPr="00DE7C59">
              <w:t xml:space="preserve"> 1-2, Iqaluit, NU</w:t>
            </w:r>
          </w:p>
        </w:tc>
        <w:tc>
          <w:tcPr>
            <w:tcW w:w="3117" w:type="dxa"/>
          </w:tcPr>
          <w:p w14:paraId="4052AC41" w14:textId="5D59AA3D" w:rsidR="005C01F1" w:rsidRPr="00DE7C59" w:rsidRDefault="005C01F1" w:rsidP="002E2B93">
            <w:r w:rsidRPr="00DE7C59">
              <w:t>Hans Lennie</w:t>
            </w:r>
          </w:p>
        </w:tc>
      </w:tr>
      <w:tr w:rsidR="005C01F1" w:rsidRPr="00334ABB" w14:paraId="3279C534" w14:textId="77777777" w:rsidTr="00536290">
        <w:tc>
          <w:tcPr>
            <w:tcW w:w="1838" w:type="dxa"/>
            <w:vMerge/>
          </w:tcPr>
          <w:p w14:paraId="2DC3E4B4" w14:textId="77777777" w:rsidR="005C01F1" w:rsidRPr="00DE7C59" w:rsidRDefault="005C01F1" w:rsidP="002E2B93"/>
        </w:tc>
        <w:tc>
          <w:tcPr>
            <w:tcW w:w="4395" w:type="dxa"/>
          </w:tcPr>
          <w:p w14:paraId="4F298FED" w14:textId="697D7B5C" w:rsidR="005C01F1" w:rsidRPr="00DE7C59" w:rsidRDefault="005C01F1" w:rsidP="002E2B93">
            <w:r w:rsidRPr="00DE7C59">
              <w:t>Inuit Circumpolar Council Wildlife Management Summit</w:t>
            </w:r>
            <w:r>
              <w:t>:</w:t>
            </w:r>
            <w:r w:rsidRPr="00DE7C59">
              <w:t xml:space="preserve"> Nov</w:t>
            </w:r>
            <w:r>
              <w:t>.</w:t>
            </w:r>
            <w:r w:rsidRPr="00DE7C59">
              <w:t xml:space="preserve"> 6-8, Ottawa, ON</w:t>
            </w:r>
          </w:p>
        </w:tc>
        <w:tc>
          <w:tcPr>
            <w:tcW w:w="3117" w:type="dxa"/>
          </w:tcPr>
          <w:p w14:paraId="08835C54" w14:textId="434AF98D" w:rsidR="005C01F1" w:rsidRPr="00DE7C59" w:rsidRDefault="005C01F1" w:rsidP="002E2B93">
            <w:r w:rsidRPr="00DE7C59">
              <w:t>John Lucas Jr., Lawrence Ruben</w:t>
            </w:r>
          </w:p>
        </w:tc>
      </w:tr>
      <w:tr w:rsidR="005C01F1" w:rsidRPr="00334ABB" w14:paraId="6C3B02F4" w14:textId="77777777" w:rsidTr="00536290">
        <w:tc>
          <w:tcPr>
            <w:tcW w:w="1838" w:type="dxa"/>
            <w:vMerge/>
          </w:tcPr>
          <w:p w14:paraId="1E35DCFA" w14:textId="77777777" w:rsidR="005C01F1" w:rsidRPr="00DE7C59" w:rsidRDefault="005C01F1" w:rsidP="002E2B93"/>
        </w:tc>
        <w:tc>
          <w:tcPr>
            <w:tcW w:w="4395" w:type="dxa"/>
          </w:tcPr>
          <w:p w14:paraId="136B1E3E" w14:textId="12370416" w:rsidR="005C01F1" w:rsidRPr="00DE7C59" w:rsidRDefault="005C01F1" w:rsidP="002E2B93">
            <w:r w:rsidRPr="00DE7C59">
              <w:t>Inuit Groups and ECCC meeting</w:t>
            </w:r>
            <w:r>
              <w:t>:</w:t>
            </w:r>
            <w:r w:rsidRPr="00DE7C59">
              <w:t xml:space="preserve"> Nov</w:t>
            </w:r>
            <w:r>
              <w:t>.</w:t>
            </w:r>
            <w:r w:rsidRPr="00DE7C59">
              <w:t xml:space="preserve"> 9, Ottawa, ON</w:t>
            </w:r>
          </w:p>
        </w:tc>
        <w:tc>
          <w:tcPr>
            <w:tcW w:w="3117" w:type="dxa"/>
          </w:tcPr>
          <w:p w14:paraId="0F73E593" w14:textId="6CEEAEBD" w:rsidR="005C01F1" w:rsidRPr="00DE7C59" w:rsidRDefault="005C01F1" w:rsidP="002E2B93">
            <w:r w:rsidRPr="00DE7C59">
              <w:t>John Lucas Jr.</w:t>
            </w:r>
          </w:p>
        </w:tc>
      </w:tr>
      <w:tr w:rsidR="005C01F1" w:rsidRPr="00334ABB" w14:paraId="42B887FE" w14:textId="77777777" w:rsidTr="00536290">
        <w:tc>
          <w:tcPr>
            <w:tcW w:w="1838" w:type="dxa"/>
            <w:vMerge/>
          </w:tcPr>
          <w:p w14:paraId="0C0659D3" w14:textId="77777777" w:rsidR="005C01F1" w:rsidRPr="00DE7C59" w:rsidRDefault="005C01F1" w:rsidP="002E2B93"/>
        </w:tc>
        <w:tc>
          <w:tcPr>
            <w:tcW w:w="4395" w:type="dxa"/>
          </w:tcPr>
          <w:p w14:paraId="6AB0AFE4" w14:textId="3103A985" w:rsidR="005C01F1" w:rsidRPr="00DE7C59" w:rsidRDefault="005C01F1" w:rsidP="002E2B93">
            <w:r w:rsidRPr="00DE7C59">
              <w:t>Sachs Harbour HTC Annual General Meeting</w:t>
            </w:r>
            <w:r>
              <w:t xml:space="preserve">: </w:t>
            </w:r>
            <w:r w:rsidRPr="00DE7C59">
              <w:t>Nov</w:t>
            </w:r>
            <w:r>
              <w:t>.</w:t>
            </w:r>
            <w:r w:rsidRPr="00DE7C59">
              <w:t xml:space="preserve"> 17, Sachs Harbour</w:t>
            </w:r>
            <w:r>
              <w:t>, NT</w:t>
            </w:r>
          </w:p>
        </w:tc>
        <w:tc>
          <w:tcPr>
            <w:tcW w:w="3117" w:type="dxa"/>
          </w:tcPr>
          <w:p w14:paraId="1758BF88" w14:textId="0C0BA9C8" w:rsidR="005C01F1" w:rsidRPr="00DE7C59" w:rsidRDefault="005C01F1" w:rsidP="002E2B93">
            <w:r w:rsidRPr="00DE7C59">
              <w:t>John Lucas Jr.</w:t>
            </w:r>
          </w:p>
        </w:tc>
      </w:tr>
      <w:tr w:rsidR="005C01F1" w:rsidRPr="00334ABB" w14:paraId="49CAAF10" w14:textId="77777777" w:rsidTr="00536290">
        <w:tc>
          <w:tcPr>
            <w:tcW w:w="1838" w:type="dxa"/>
            <w:vMerge/>
          </w:tcPr>
          <w:p w14:paraId="7F7EFC89" w14:textId="77777777" w:rsidR="005C01F1" w:rsidRPr="00DE7C59" w:rsidRDefault="005C01F1" w:rsidP="002E2B93"/>
        </w:tc>
        <w:tc>
          <w:tcPr>
            <w:tcW w:w="4395" w:type="dxa"/>
          </w:tcPr>
          <w:p w14:paraId="45AB1A44" w14:textId="5FE2E3AD" w:rsidR="005C01F1" w:rsidRPr="00DE7C59" w:rsidRDefault="005C01F1" w:rsidP="002E2B93">
            <w:r w:rsidRPr="00DE7C59">
              <w:t>ACCWM Status meeting</w:t>
            </w:r>
            <w:r>
              <w:t>:</w:t>
            </w:r>
            <w:r w:rsidRPr="00DE7C59">
              <w:t xml:space="preserve"> Nov</w:t>
            </w:r>
            <w:r>
              <w:t>.</w:t>
            </w:r>
            <w:r w:rsidRPr="00DE7C59">
              <w:t xml:space="preserve"> 21-23, Yellowknife</w:t>
            </w:r>
            <w:r>
              <w:t>, NT</w:t>
            </w:r>
          </w:p>
        </w:tc>
        <w:tc>
          <w:tcPr>
            <w:tcW w:w="3117" w:type="dxa"/>
          </w:tcPr>
          <w:p w14:paraId="501B7E57" w14:textId="71CF392C" w:rsidR="005C01F1" w:rsidRPr="00DE7C59" w:rsidRDefault="005C01F1" w:rsidP="002E2B93">
            <w:r w:rsidRPr="00DE7C59">
              <w:t xml:space="preserve">John Lucas Jr., Joe </w:t>
            </w:r>
            <w:proofErr w:type="spellStart"/>
            <w:r w:rsidRPr="00DE7C59">
              <w:t>Illasiak</w:t>
            </w:r>
            <w:proofErr w:type="spellEnd"/>
          </w:p>
        </w:tc>
      </w:tr>
      <w:tr w:rsidR="005C01F1" w:rsidRPr="00334ABB" w14:paraId="6A74CADC" w14:textId="77777777" w:rsidTr="00536290">
        <w:tc>
          <w:tcPr>
            <w:tcW w:w="1838" w:type="dxa"/>
            <w:vMerge/>
          </w:tcPr>
          <w:p w14:paraId="71549B71" w14:textId="77777777" w:rsidR="005C01F1" w:rsidRPr="00DE7C59" w:rsidRDefault="005C01F1" w:rsidP="002E2B93"/>
        </w:tc>
        <w:tc>
          <w:tcPr>
            <w:tcW w:w="4395" w:type="dxa"/>
          </w:tcPr>
          <w:p w14:paraId="55DC2587" w14:textId="057C735B" w:rsidR="005C01F1" w:rsidRPr="00DE7C59" w:rsidRDefault="005C01F1" w:rsidP="002E2B93">
            <w:r w:rsidRPr="00DE7C59">
              <w:t xml:space="preserve">Inuvik </w:t>
            </w:r>
            <w:proofErr w:type="spellStart"/>
            <w:r w:rsidRPr="00DE7C59">
              <w:t>Tuktoyaktuk</w:t>
            </w:r>
            <w:proofErr w:type="spellEnd"/>
            <w:r w:rsidRPr="00DE7C59">
              <w:t xml:space="preserve"> Highway Corridor Working Group</w:t>
            </w:r>
            <w:r>
              <w:t xml:space="preserve">: </w:t>
            </w:r>
            <w:r w:rsidRPr="00DE7C59">
              <w:t>Nov</w:t>
            </w:r>
            <w:r>
              <w:t>.</w:t>
            </w:r>
            <w:r w:rsidRPr="00DE7C59">
              <w:t xml:space="preserve"> 29, Inuvik</w:t>
            </w:r>
            <w:r>
              <w:t>, NT</w:t>
            </w:r>
          </w:p>
        </w:tc>
        <w:tc>
          <w:tcPr>
            <w:tcW w:w="3117" w:type="dxa"/>
          </w:tcPr>
          <w:p w14:paraId="79988009" w14:textId="4092A42E" w:rsidR="005C01F1" w:rsidRPr="00DE7C59" w:rsidRDefault="005C01F1" w:rsidP="002E2B93">
            <w:r w:rsidRPr="00DE7C59">
              <w:t xml:space="preserve">Hans Lennie, Charles </w:t>
            </w:r>
            <w:proofErr w:type="spellStart"/>
            <w:r w:rsidRPr="00DE7C59">
              <w:t>Gruben</w:t>
            </w:r>
            <w:proofErr w:type="spellEnd"/>
          </w:p>
        </w:tc>
      </w:tr>
      <w:tr w:rsidR="005C01F1" w:rsidRPr="00334ABB" w14:paraId="1531A354" w14:textId="77777777" w:rsidTr="00536290">
        <w:tc>
          <w:tcPr>
            <w:tcW w:w="1838" w:type="dxa"/>
            <w:vMerge/>
          </w:tcPr>
          <w:p w14:paraId="44557C87" w14:textId="77777777" w:rsidR="005C01F1" w:rsidRPr="00DE7C59" w:rsidRDefault="005C01F1" w:rsidP="002E2B93"/>
        </w:tc>
        <w:tc>
          <w:tcPr>
            <w:tcW w:w="4395" w:type="dxa"/>
          </w:tcPr>
          <w:p w14:paraId="1E972F45" w14:textId="664C856F" w:rsidR="005C01F1" w:rsidRPr="00DE7C59" w:rsidRDefault="005C01F1" w:rsidP="002E2B93">
            <w:r w:rsidRPr="00DE7C59">
              <w:t>Beluga Tagging Tour</w:t>
            </w:r>
            <w:r>
              <w:t xml:space="preserve">: </w:t>
            </w:r>
            <w:r w:rsidRPr="00DE7C59">
              <w:t>Nov</w:t>
            </w:r>
            <w:r>
              <w:t>.</w:t>
            </w:r>
            <w:r w:rsidRPr="00DE7C59">
              <w:t xml:space="preserve"> 27-30,</w:t>
            </w:r>
            <w:r>
              <w:t xml:space="preserve"> v</w:t>
            </w:r>
            <w:r w:rsidRPr="00DE7C59">
              <w:t>arious ISR communities</w:t>
            </w:r>
          </w:p>
        </w:tc>
        <w:tc>
          <w:tcPr>
            <w:tcW w:w="3117" w:type="dxa"/>
          </w:tcPr>
          <w:p w14:paraId="28FD36F2" w14:textId="5CFA9069" w:rsidR="005C01F1" w:rsidRPr="00DE7C59" w:rsidRDefault="005C01F1" w:rsidP="002E2B93">
            <w:r w:rsidRPr="00DE7C59">
              <w:t>John Lucas Jr.</w:t>
            </w:r>
          </w:p>
        </w:tc>
      </w:tr>
      <w:tr w:rsidR="004C2B9A" w:rsidRPr="00334ABB" w14:paraId="680F8B65" w14:textId="77777777" w:rsidTr="00536290">
        <w:tc>
          <w:tcPr>
            <w:tcW w:w="1838" w:type="dxa"/>
          </w:tcPr>
          <w:p w14:paraId="05007BB1" w14:textId="05951640" w:rsidR="004C2B9A" w:rsidRPr="00DE7C59" w:rsidRDefault="004C2B9A" w:rsidP="002E2B93">
            <w:r w:rsidRPr="00DE7C59">
              <w:t>December 2017</w:t>
            </w:r>
          </w:p>
        </w:tc>
        <w:tc>
          <w:tcPr>
            <w:tcW w:w="4395" w:type="dxa"/>
          </w:tcPr>
          <w:p w14:paraId="7E95E95F" w14:textId="38E18471" w:rsidR="004C2B9A" w:rsidRPr="00DE7C59" w:rsidRDefault="004C2B9A" w:rsidP="002E2B93">
            <w:r w:rsidRPr="00DE7C59">
              <w:t>International Arctic Change</w:t>
            </w:r>
            <w:r>
              <w:t xml:space="preserve">: </w:t>
            </w:r>
            <w:r w:rsidRPr="00DE7C59">
              <w:t>Dec</w:t>
            </w:r>
            <w:r w:rsidR="00536290">
              <w:t>.</w:t>
            </w:r>
            <w:r w:rsidRPr="00DE7C59">
              <w:t xml:space="preserve"> 11-15, Quebec City, QC</w:t>
            </w:r>
          </w:p>
        </w:tc>
        <w:tc>
          <w:tcPr>
            <w:tcW w:w="3117" w:type="dxa"/>
          </w:tcPr>
          <w:p w14:paraId="5826EAEE" w14:textId="1777B6EA" w:rsidR="004C2B9A" w:rsidRPr="00DE7C59" w:rsidRDefault="004C2B9A" w:rsidP="002E2B93">
            <w:r w:rsidRPr="00DE7C59">
              <w:t xml:space="preserve">John Lucas Jr., Charles </w:t>
            </w:r>
            <w:proofErr w:type="spellStart"/>
            <w:r w:rsidRPr="00DE7C59">
              <w:t>Gruben</w:t>
            </w:r>
            <w:proofErr w:type="spellEnd"/>
          </w:p>
        </w:tc>
      </w:tr>
      <w:tr w:rsidR="005C01F1" w:rsidRPr="00334ABB" w14:paraId="1951E37F" w14:textId="77777777" w:rsidTr="00536290">
        <w:tc>
          <w:tcPr>
            <w:tcW w:w="1838" w:type="dxa"/>
            <w:vMerge w:val="restart"/>
          </w:tcPr>
          <w:p w14:paraId="3EE323A7" w14:textId="106750BD" w:rsidR="005C01F1" w:rsidRPr="00DE7C59" w:rsidRDefault="005C01F1" w:rsidP="002E2B93">
            <w:r w:rsidRPr="00DE7C59">
              <w:lastRenderedPageBreak/>
              <w:t>January 2018</w:t>
            </w:r>
          </w:p>
        </w:tc>
        <w:tc>
          <w:tcPr>
            <w:tcW w:w="4395" w:type="dxa"/>
          </w:tcPr>
          <w:p w14:paraId="2ADB9BEE" w14:textId="3CA14326" w:rsidR="005C01F1" w:rsidRPr="00DE7C59" w:rsidRDefault="005C01F1" w:rsidP="002E2B93">
            <w:r w:rsidRPr="00DE7C59">
              <w:t>Beaufort RSEA Advisory Committee</w:t>
            </w:r>
            <w:r>
              <w:t xml:space="preserve">: </w:t>
            </w:r>
            <w:r w:rsidRPr="00DE7C59">
              <w:t>Jan</w:t>
            </w:r>
            <w:r>
              <w:t>.</w:t>
            </w:r>
            <w:r w:rsidRPr="00DE7C59">
              <w:t xml:space="preserve"> 9 by teleconference</w:t>
            </w:r>
          </w:p>
        </w:tc>
        <w:tc>
          <w:tcPr>
            <w:tcW w:w="3117" w:type="dxa"/>
          </w:tcPr>
          <w:p w14:paraId="45F9C045" w14:textId="0A1876E1" w:rsidR="005C01F1" w:rsidRPr="00DE7C59" w:rsidRDefault="005C01F1" w:rsidP="002E2B93">
            <w:r w:rsidRPr="00DE7C59">
              <w:t>John Lucas Jr.</w:t>
            </w:r>
          </w:p>
        </w:tc>
      </w:tr>
      <w:tr w:rsidR="005C01F1" w:rsidRPr="00334ABB" w14:paraId="40DC0198" w14:textId="77777777" w:rsidTr="00536290">
        <w:tc>
          <w:tcPr>
            <w:tcW w:w="1838" w:type="dxa"/>
            <w:vMerge/>
          </w:tcPr>
          <w:p w14:paraId="72B67CCB" w14:textId="77777777" w:rsidR="005C01F1" w:rsidRPr="00DE7C59" w:rsidRDefault="005C01F1" w:rsidP="002E2B93"/>
        </w:tc>
        <w:tc>
          <w:tcPr>
            <w:tcW w:w="4395" w:type="dxa"/>
          </w:tcPr>
          <w:p w14:paraId="5DDE6776" w14:textId="26A61234" w:rsidR="005C01F1" w:rsidRPr="00DE7C59" w:rsidRDefault="005C01F1" w:rsidP="002E2B93">
            <w:r w:rsidRPr="00DE7C59">
              <w:t>Fisheries Joint Management Committee</w:t>
            </w:r>
            <w:r>
              <w:t xml:space="preserve">: </w:t>
            </w:r>
            <w:r w:rsidRPr="00DE7C59">
              <w:t>Jan</w:t>
            </w:r>
            <w:r>
              <w:t xml:space="preserve">. </w:t>
            </w:r>
            <w:r w:rsidRPr="00DE7C59">
              <w:t>16-19, Winnipeg, MB</w:t>
            </w:r>
          </w:p>
        </w:tc>
        <w:tc>
          <w:tcPr>
            <w:tcW w:w="3117" w:type="dxa"/>
          </w:tcPr>
          <w:p w14:paraId="3834137A" w14:textId="2CCB18D0" w:rsidR="005C01F1" w:rsidRPr="00DE7C59" w:rsidRDefault="005C01F1" w:rsidP="002E2B93">
            <w:r w:rsidRPr="00DE7C59">
              <w:t>John Lucas Jr.</w:t>
            </w:r>
          </w:p>
        </w:tc>
      </w:tr>
      <w:tr w:rsidR="005C01F1" w:rsidRPr="00334ABB" w14:paraId="1B215B8A" w14:textId="77777777" w:rsidTr="00536290">
        <w:tc>
          <w:tcPr>
            <w:tcW w:w="1838" w:type="dxa"/>
            <w:vMerge/>
          </w:tcPr>
          <w:p w14:paraId="0FD24FE8" w14:textId="77777777" w:rsidR="005C01F1" w:rsidRPr="00DE7C59" w:rsidRDefault="005C01F1" w:rsidP="002E2B93"/>
        </w:tc>
        <w:tc>
          <w:tcPr>
            <w:tcW w:w="4395" w:type="dxa"/>
          </w:tcPr>
          <w:p w14:paraId="1250266A" w14:textId="787401E2" w:rsidR="005C01F1" w:rsidRPr="00DE7C59" w:rsidRDefault="005C01F1" w:rsidP="002E2B93">
            <w:r w:rsidRPr="00DE7C59">
              <w:t>Grizzly Bear Management Boundary meeting</w:t>
            </w:r>
            <w:r>
              <w:t xml:space="preserve">: </w:t>
            </w:r>
            <w:r w:rsidRPr="00DE7C59">
              <w:t>Jan</w:t>
            </w:r>
            <w:r>
              <w:t>.</w:t>
            </w:r>
            <w:r w:rsidRPr="00DE7C59">
              <w:t xml:space="preserve"> 26, </w:t>
            </w:r>
            <w:proofErr w:type="spellStart"/>
            <w:r w:rsidRPr="00DE7C59">
              <w:t>Tuktoyaktuk</w:t>
            </w:r>
            <w:proofErr w:type="spellEnd"/>
            <w:r>
              <w:t>, NT</w:t>
            </w:r>
          </w:p>
        </w:tc>
        <w:tc>
          <w:tcPr>
            <w:tcW w:w="3117" w:type="dxa"/>
          </w:tcPr>
          <w:p w14:paraId="27DE6DA7" w14:textId="20CB753F" w:rsidR="005C01F1" w:rsidRPr="00DE7C59" w:rsidRDefault="005C01F1" w:rsidP="002E2B93">
            <w:r w:rsidRPr="00DE7C59">
              <w:t>John Lucas Jr.</w:t>
            </w:r>
          </w:p>
        </w:tc>
      </w:tr>
      <w:tr w:rsidR="005C01F1" w:rsidRPr="00334ABB" w14:paraId="32B011D4" w14:textId="77777777" w:rsidTr="00536290">
        <w:tc>
          <w:tcPr>
            <w:tcW w:w="1838" w:type="dxa"/>
            <w:vMerge/>
          </w:tcPr>
          <w:p w14:paraId="047B4C3C" w14:textId="77777777" w:rsidR="005C01F1" w:rsidRPr="00DE7C59" w:rsidRDefault="005C01F1" w:rsidP="002E2B93"/>
        </w:tc>
        <w:tc>
          <w:tcPr>
            <w:tcW w:w="4395" w:type="dxa"/>
          </w:tcPr>
          <w:p w14:paraId="09285FC9" w14:textId="4CB57A2C" w:rsidR="005C01F1" w:rsidRPr="00DE7C59" w:rsidRDefault="005C01F1" w:rsidP="002E2B93">
            <w:r w:rsidRPr="00DE7C59">
              <w:t>Porcupine Caribou Summit</w:t>
            </w:r>
            <w:r>
              <w:t>:</w:t>
            </w:r>
            <w:r w:rsidRPr="00DE7C59">
              <w:t xml:space="preserve"> Jan</w:t>
            </w:r>
            <w:r>
              <w:t>.</w:t>
            </w:r>
            <w:r w:rsidRPr="00DE7C59">
              <w:t xml:space="preserve"> 31- Feb</w:t>
            </w:r>
            <w:r>
              <w:t>.</w:t>
            </w:r>
            <w:r w:rsidRPr="00DE7C59">
              <w:t xml:space="preserve"> 1, Whitehorse, YT</w:t>
            </w:r>
          </w:p>
        </w:tc>
        <w:tc>
          <w:tcPr>
            <w:tcW w:w="3117" w:type="dxa"/>
          </w:tcPr>
          <w:p w14:paraId="6CEF4828" w14:textId="6A6423D5" w:rsidR="005C01F1" w:rsidRPr="00DE7C59" w:rsidRDefault="005C01F1" w:rsidP="002E2B93">
            <w:r w:rsidRPr="00DE7C59">
              <w:t xml:space="preserve">William </w:t>
            </w:r>
            <w:proofErr w:type="spellStart"/>
            <w:r w:rsidRPr="00DE7C59">
              <w:t>Storr</w:t>
            </w:r>
            <w:proofErr w:type="spellEnd"/>
          </w:p>
        </w:tc>
      </w:tr>
      <w:tr w:rsidR="005C01F1" w:rsidRPr="00334ABB" w14:paraId="0A44C928" w14:textId="77777777" w:rsidTr="00536290">
        <w:tc>
          <w:tcPr>
            <w:tcW w:w="1838" w:type="dxa"/>
            <w:vMerge w:val="restart"/>
          </w:tcPr>
          <w:p w14:paraId="7DEEDA3B" w14:textId="08BCC456" w:rsidR="005C01F1" w:rsidRPr="00DE7C59" w:rsidRDefault="005C01F1" w:rsidP="002E2B93">
            <w:r w:rsidRPr="00DE7C59">
              <w:t>February 2018</w:t>
            </w:r>
          </w:p>
        </w:tc>
        <w:tc>
          <w:tcPr>
            <w:tcW w:w="4395" w:type="dxa"/>
          </w:tcPr>
          <w:p w14:paraId="4F36F627" w14:textId="1C0221B1" w:rsidR="005C01F1" w:rsidRPr="00DE7C59" w:rsidRDefault="005C01F1" w:rsidP="002E2B93">
            <w:r w:rsidRPr="00DE7C59">
              <w:t>Polar Bear Range States meeting</w:t>
            </w:r>
            <w:r>
              <w:t>:</w:t>
            </w:r>
            <w:r w:rsidRPr="00DE7C59">
              <w:t xml:space="preserve"> Feb</w:t>
            </w:r>
            <w:r>
              <w:t>.</w:t>
            </w:r>
            <w:r w:rsidRPr="00DE7C59">
              <w:t xml:space="preserve"> 2-4, Fairbanks, A</w:t>
            </w:r>
            <w:r>
              <w:t>K</w:t>
            </w:r>
          </w:p>
        </w:tc>
        <w:tc>
          <w:tcPr>
            <w:tcW w:w="3117" w:type="dxa"/>
          </w:tcPr>
          <w:p w14:paraId="0A8E2597" w14:textId="6F1DF9DC" w:rsidR="005C01F1" w:rsidRPr="00DE7C59" w:rsidRDefault="005C01F1" w:rsidP="002E2B93">
            <w:r w:rsidRPr="00DE7C59">
              <w:t>John Lucas Jr.</w:t>
            </w:r>
          </w:p>
        </w:tc>
      </w:tr>
      <w:tr w:rsidR="005C01F1" w:rsidRPr="00334ABB" w14:paraId="26190B76" w14:textId="77777777" w:rsidTr="00536290">
        <w:tc>
          <w:tcPr>
            <w:tcW w:w="1838" w:type="dxa"/>
            <w:vMerge/>
          </w:tcPr>
          <w:p w14:paraId="4D0983E9" w14:textId="77777777" w:rsidR="005C01F1" w:rsidRPr="00DE7C59" w:rsidRDefault="005C01F1" w:rsidP="002E2B93"/>
        </w:tc>
        <w:tc>
          <w:tcPr>
            <w:tcW w:w="4395" w:type="dxa"/>
          </w:tcPr>
          <w:p w14:paraId="011664EE" w14:textId="6DB9F060" w:rsidR="005C01F1" w:rsidRPr="00DE7C59" w:rsidRDefault="005C01F1" w:rsidP="002E2B93">
            <w:r w:rsidRPr="00DE7C59">
              <w:t>Polar Bear Technical Meeting</w:t>
            </w:r>
            <w:r>
              <w:t xml:space="preserve">: </w:t>
            </w:r>
            <w:r w:rsidRPr="00DE7C59">
              <w:t>Feb</w:t>
            </w:r>
            <w:r>
              <w:t>.</w:t>
            </w:r>
            <w:r w:rsidRPr="00DE7C59">
              <w:t xml:space="preserve"> 6-8, Inuvik, NT</w:t>
            </w:r>
          </w:p>
        </w:tc>
        <w:tc>
          <w:tcPr>
            <w:tcW w:w="3117" w:type="dxa"/>
          </w:tcPr>
          <w:p w14:paraId="532AA56C" w14:textId="49D41DBB" w:rsidR="005C01F1" w:rsidRPr="00DE7C59" w:rsidRDefault="005C01F1" w:rsidP="002E2B93">
            <w:r w:rsidRPr="00DE7C59">
              <w:t xml:space="preserve">John Lucas Jr., Charles </w:t>
            </w:r>
            <w:proofErr w:type="spellStart"/>
            <w:r w:rsidRPr="00DE7C59">
              <w:t>Pokiak</w:t>
            </w:r>
            <w:proofErr w:type="spellEnd"/>
            <w:r w:rsidRPr="00DE7C59">
              <w:t xml:space="preserve">, Jody </w:t>
            </w:r>
            <w:proofErr w:type="spellStart"/>
            <w:r w:rsidRPr="00DE7C59">
              <w:t>Illisiak</w:t>
            </w:r>
            <w:proofErr w:type="spellEnd"/>
            <w:r w:rsidRPr="00DE7C59">
              <w:t xml:space="preserve">, Lenny </w:t>
            </w:r>
            <w:proofErr w:type="spellStart"/>
            <w:r w:rsidRPr="00DE7C59">
              <w:t>Emaghok</w:t>
            </w:r>
            <w:proofErr w:type="spellEnd"/>
            <w:r w:rsidRPr="00DE7C59">
              <w:t>, Danny Gordon Jr.</w:t>
            </w:r>
          </w:p>
        </w:tc>
      </w:tr>
      <w:tr w:rsidR="005C01F1" w:rsidRPr="00334ABB" w14:paraId="59441BC1" w14:textId="77777777" w:rsidTr="00536290">
        <w:tc>
          <w:tcPr>
            <w:tcW w:w="1838" w:type="dxa"/>
            <w:vMerge/>
          </w:tcPr>
          <w:p w14:paraId="559539D7" w14:textId="77777777" w:rsidR="005C01F1" w:rsidRPr="00DE7C59" w:rsidRDefault="005C01F1" w:rsidP="002E2B93"/>
        </w:tc>
        <w:tc>
          <w:tcPr>
            <w:tcW w:w="4395" w:type="dxa"/>
          </w:tcPr>
          <w:p w14:paraId="58D8C658" w14:textId="4E459580" w:rsidR="005C01F1" w:rsidRPr="00DE7C59" w:rsidRDefault="005C01F1" w:rsidP="002E2B93">
            <w:r w:rsidRPr="00DE7C59">
              <w:t>Transport Canada Ocean Protection Plan meeting</w:t>
            </w:r>
            <w:r>
              <w:t xml:space="preserve">: </w:t>
            </w:r>
            <w:r w:rsidRPr="00DE7C59">
              <w:t>Feb</w:t>
            </w:r>
            <w:r>
              <w:t>.</w:t>
            </w:r>
            <w:r w:rsidRPr="00DE7C59">
              <w:t xml:space="preserve"> 8, Inuvik, NT</w:t>
            </w:r>
          </w:p>
        </w:tc>
        <w:tc>
          <w:tcPr>
            <w:tcW w:w="3117" w:type="dxa"/>
          </w:tcPr>
          <w:p w14:paraId="0F3E04A0" w14:textId="1297385E" w:rsidR="005C01F1" w:rsidRPr="00DE7C59" w:rsidRDefault="005C01F1" w:rsidP="002E2B93">
            <w:r w:rsidRPr="00DE7C59">
              <w:t>John Lucas Jr., Hans Lennie</w:t>
            </w:r>
          </w:p>
        </w:tc>
      </w:tr>
      <w:tr w:rsidR="005C01F1" w:rsidRPr="00334ABB" w14:paraId="2B7E9B83" w14:textId="77777777" w:rsidTr="00536290">
        <w:tc>
          <w:tcPr>
            <w:tcW w:w="1838" w:type="dxa"/>
            <w:vMerge/>
          </w:tcPr>
          <w:p w14:paraId="2B67D601" w14:textId="77777777" w:rsidR="005C01F1" w:rsidRPr="00DE7C59" w:rsidRDefault="005C01F1" w:rsidP="002E2B93"/>
        </w:tc>
        <w:tc>
          <w:tcPr>
            <w:tcW w:w="4395" w:type="dxa"/>
          </w:tcPr>
          <w:p w14:paraId="4989B61C" w14:textId="3AA3FB48" w:rsidR="005C01F1" w:rsidRPr="00DE7C59" w:rsidRDefault="005C01F1" w:rsidP="002E2B93">
            <w:r w:rsidRPr="00DE7C59">
              <w:t>Porcupine Caribou Management Board Annual Harvest meeting</w:t>
            </w:r>
            <w:r>
              <w:t>:</w:t>
            </w:r>
            <w:r w:rsidRPr="00DE7C59">
              <w:t xml:space="preserve"> Feb</w:t>
            </w:r>
            <w:r>
              <w:t>.</w:t>
            </w:r>
            <w:r w:rsidRPr="00DE7C59">
              <w:t xml:space="preserve"> 13-15</w:t>
            </w:r>
            <w:r>
              <w:t>, Dawson City, YT</w:t>
            </w:r>
          </w:p>
        </w:tc>
        <w:tc>
          <w:tcPr>
            <w:tcW w:w="3117" w:type="dxa"/>
          </w:tcPr>
          <w:p w14:paraId="431C3088" w14:textId="1A0F1465" w:rsidR="005C01F1" w:rsidRPr="00DE7C59" w:rsidRDefault="005C01F1" w:rsidP="002E2B93">
            <w:r w:rsidRPr="00DE7C59">
              <w:t xml:space="preserve">Jimmy </w:t>
            </w:r>
            <w:proofErr w:type="spellStart"/>
            <w:r w:rsidRPr="00DE7C59">
              <w:t>Kalinek</w:t>
            </w:r>
            <w:proofErr w:type="spellEnd"/>
            <w:r w:rsidRPr="00DE7C59">
              <w:t xml:space="preserve">, William </w:t>
            </w:r>
            <w:proofErr w:type="spellStart"/>
            <w:r w:rsidRPr="00DE7C59">
              <w:t>Storr</w:t>
            </w:r>
            <w:proofErr w:type="spellEnd"/>
          </w:p>
        </w:tc>
      </w:tr>
      <w:tr w:rsidR="005C01F1" w:rsidRPr="00334ABB" w14:paraId="25D0D0B9" w14:textId="77777777" w:rsidTr="00536290">
        <w:tc>
          <w:tcPr>
            <w:tcW w:w="1838" w:type="dxa"/>
            <w:vMerge/>
          </w:tcPr>
          <w:p w14:paraId="1913CAA5" w14:textId="77777777" w:rsidR="005C01F1" w:rsidRPr="00DE7C59" w:rsidRDefault="005C01F1" w:rsidP="002E2B93"/>
        </w:tc>
        <w:tc>
          <w:tcPr>
            <w:tcW w:w="4395" w:type="dxa"/>
          </w:tcPr>
          <w:p w14:paraId="2751DFFA" w14:textId="19B9AA1D" w:rsidR="005C01F1" w:rsidRPr="00DE7C59" w:rsidRDefault="005C01F1" w:rsidP="002E2B93">
            <w:r w:rsidRPr="00DE7C59">
              <w:t>Porcupine Caribou Native User Agreement</w:t>
            </w:r>
            <w:r>
              <w:t xml:space="preserve">: </w:t>
            </w:r>
            <w:r w:rsidRPr="00DE7C59">
              <w:t>Feb</w:t>
            </w:r>
            <w:r>
              <w:t>.</w:t>
            </w:r>
            <w:r w:rsidRPr="00DE7C59">
              <w:t xml:space="preserve"> 15, Dawson City, YT</w:t>
            </w:r>
          </w:p>
        </w:tc>
        <w:tc>
          <w:tcPr>
            <w:tcW w:w="3117" w:type="dxa"/>
          </w:tcPr>
          <w:p w14:paraId="0B0A50F7" w14:textId="762ED9A5" w:rsidR="005C01F1" w:rsidRPr="00DE7C59" w:rsidRDefault="005C01F1" w:rsidP="002E2B93">
            <w:r w:rsidRPr="00DE7C59">
              <w:t xml:space="preserve">William </w:t>
            </w:r>
            <w:proofErr w:type="spellStart"/>
            <w:r w:rsidRPr="00DE7C59">
              <w:t>Storr</w:t>
            </w:r>
            <w:proofErr w:type="spellEnd"/>
          </w:p>
        </w:tc>
      </w:tr>
      <w:tr w:rsidR="005C01F1" w:rsidRPr="00334ABB" w14:paraId="125D7CEC" w14:textId="77777777" w:rsidTr="00536290">
        <w:tc>
          <w:tcPr>
            <w:tcW w:w="1838" w:type="dxa"/>
            <w:vMerge/>
          </w:tcPr>
          <w:p w14:paraId="42D81BD4" w14:textId="77777777" w:rsidR="005C01F1" w:rsidRPr="00DE7C59" w:rsidRDefault="005C01F1" w:rsidP="002E2B93"/>
        </w:tc>
        <w:tc>
          <w:tcPr>
            <w:tcW w:w="4395" w:type="dxa"/>
          </w:tcPr>
          <w:p w14:paraId="77B07E56" w14:textId="7FC9C10F" w:rsidR="005C01F1" w:rsidRPr="00DE7C59" w:rsidRDefault="005C01F1" w:rsidP="002E2B93">
            <w:r w:rsidRPr="00DE7C59">
              <w:t>Beaufort RSEA Community Tour</w:t>
            </w:r>
            <w:r>
              <w:t>:</w:t>
            </w:r>
            <w:r w:rsidRPr="00DE7C59">
              <w:t xml:space="preserve"> Feb</w:t>
            </w:r>
            <w:r>
              <w:t>.</w:t>
            </w:r>
            <w:r w:rsidRPr="00DE7C59">
              <w:t xml:space="preserve"> 26- Mar</w:t>
            </w:r>
            <w:r>
              <w:t>.</w:t>
            </w:r>
            <w:r w:rsidRPr="00DE7C59">
              <w:t xml:space="preserve"> 1, various ISR communities</w:t>
            </w:r>
          </w:p>
        </w:tc>
        <w:tc>
          <w:tcPr>
            <w:tcW w:w="3117" w:type="dxa"/>
          </w:tcPr>
          <w:p w14:paraId="48EB9FC7" w14:textId="5F2772CC" w:rsidR="005C01F1" w:rsidRPr="00DE7C59" w:rsidRDefault="005C01F1" w:rsidP="002E2B93">
            <w:r w:rsidRPr="00DE7C59">
              <w:t>John Lucas Jr.</w:t>
            </w:r>
          </w:p>
        </w:tc>
      </w:tr>
      <w:tr w:rsidR="005C01F1" w:rsidRPr="00334ABB" w14:paraId="272A130C" w14:textId="77777777" w:rsidTr="00536290">
        <w:tc>
          <w:tcPr>
            <w:tcW w:w="1838" w:type="dxa"/>
            <w:vMerge w:val="restart"/>
          </w:tcPr>
          <w:p w14:paraId="1F2D835A" w14:textId="3096EB70" w:rsidR="005C01F1" w:rsidRPr="00DE7C59" w:rsidRDefault="005C01F1" w:rsidP="002E2B93">
            <w:r w:rsidRPr="00DE7C59">
              <w:t>March 2018</w:t>
            </w:r>
          </w:p>
        </w:tc>
        <w:tc>
          <w:tcPr>
            <w:tcW w:w="4395" w:type="dxa"/>
          </w:tcPr>
          <w:p w14:paraId="3014E645" w14:textId="0CFDEE57" w:rsidR="005C01F1" w:rsidRPr="00DE7C59" w:rsidRDefault="005C01F1" w:rsidP="002E2B93">
            <w:r w:rsidRPr="00DE7C59">
              <w:t>Fisheries Act Amendments meeting with DFO</w:t>
            </w:r>
            <w:r>
              <w:t>:</w:t>
            </w:r>
            <w:r w:rsidRPr="00DE7C59">
              <w:t xml:space="preserve"> Mar</w:t>
            </w:r>
            <w:r>
              <w:t>.</w:t>
            </w:r>
            <w:r w:rsidRPr="00DE7C59">
              <w:t xml:space="preserve"> 2, Inuvik, NT</w:t>
            </w:r>
          </w:p>
        </w:tc>
        <w:tc>
          <w:tcPr>
            <w:tcW w:w="3117" w:type="dxa"/>
          </w:tcPr>
          <w:p w14:paraId="2CD29EFD" w14:textId="7F213051" w:rsidR="005C01F1" w:rsidRPr="00DE7C59" w:rsidRDefault="005C01F1" w:rsidP="002E2B93">
            <w:r w:rsidRPr="00DE7C59">
              <w:t>John Lucas Jr.</w:t>
            </w:r>
          </w:p>
        </w:tc>
      </w:tr>
      <w:tr w:rsidR="005C01F1" w:rsidRPr="00334ABB" w14:paraId="5BBA2E74" w14:textId="77777777" w:rsidTr="00536290">
        <w:tc>
          <w:tcPr>
            <w:tcW w:w="1838" w:type="dxa"/>
            <w:vMerge/>
          </w:tcPr>
          <w:p w14:paraId="502DBBA4" w14:textId="77777777" w:rsidR="005C01F1" w:rsidRPr="00DE7C59" w:rsidRDefault="005C01F1" w:rsidP="002E2B93"/>
        </w:tc>
        <w:tc>
          <w:tcPr>
            <w:tcW w:w="4395" w:type="dxa"/>
          </w:tcPr>
          <w:p w14:paraId="05846B1B" w14:textId="77CDA25D" w:rsidR="005C01F1" w:rsidRPr="00DE7C59" w:rsidRDefault="005C01F1" w:rsidP="002E2B93">
            <w:proofErr w:type="spellStart"/>
            <w:r w:rsidRPr="00DE7C59">
              <w:t>CircumArctic</w:t>
            </w:r>
            <w:proofErr w:type="spellEnd"/>
            <w:r w:rsidRPr="00DE7C59">
              <w:t xml:space="preserve"> Rangifer Monitoring and Assessment</w:t>
            </w:r>
            <w:r>
              <w:t>:</w:t>
            </w:r>
            <w:r w:rsidRPr="00DE7C59">
              <w:t xml:space="preserve"> Mar</w:t>
            </w:r>
            <w:r>
              <w:t>.</w:t>
            </w:r>
            <w:r w:rsidRPr="00DE7C59">
              <w:t xml:space="preserve"> 6-7, Whitehorse, YT</w:t>
            </w:r>
          </w:p>
        </w:tc>
        <w:tc>
          <w:tcPr>
            <w:tcW w:w="3117" w:type="dxa"/>
          </w:tcPr>
          <w:p w14:paraId="440DAD32" w14:textId="33B2F383" w:rsidR="005C01F1" w:rsidRPr="00DE7C59" w:rsidRDefault="005C01F1" w:rsidP="002E2B93">
            <w:r w:rsidRPr="00DE7C59">
              <w:t xml:space="preserve">Richard </w:t>
            </w:r>
            <w:proofErr w:type="spellStart"/>
            <w:r w:rsidRPr="00DE7C59">
              <w:t>Gruben</w:t>
            </w:r>
            <w:proofErr w:type="spellEnd"/>
          </w:p>
        </w:tc>
      </w:tr>
      <w:tr w:rsidR="005C01F1" w:rsidRPr="00334ABB" w14:paraId="06C08A2E" w14:textId="77777777" w:rsidTr="00536290">
        <w:tc>
          <w:tcPr>
            <w:tcW w:w="1838" w:type="dxa"/>
            <w:vMerge/>
          </w:tcPr>
          <w:p w14:paraId="44511CF8" w14:textId="77777777" w:rsidR="005C01F1" w:rsidRPr="00DE7C59" w:rsidRDefault="005C01F1" w:rsidP="002E2B93"/>
        </w:tc>
        <w:tc>
          <w:tcPr>
            <w:tcW w:w="4395" w:type="dxa"/>
          </w:tcPr>
          <w:p w14:paraId="76D12C1C" w14:textId="0A0E6576" w:rsidR="005C01F1" w:rsidRPr="00DE7C59" w:rsidRDefault="005C01F1" w:rsidP="002E2B93">
            <w:r w:rsidRPr="00DE7C59">
              <w:t>Regional Coordination Committee (Beaufort Sea Partnership)</w:t>
            </w:r>
            <w:r>
              <w:t>:</w:t>
            </w:r>
            <w:r w:rsidRPr="00DE7C59">
              <w:t xml:space="preserve"> Mar</w:t>
            </w:r>
            <w:r>
              <w:t>.</w:t>
            </w:r>
            <w:r w:rsidRPr="00DE7C59">
              <w:t xml:space="preserve"> 6, Inuvik, NT</w:t>
            </w:r>
          </w:p>
        </w:tc>
        <w:tc>
          <w:tcPr>
            <w:tcW w:w="3117" w:type="dxa"/>
          </w:tcPr>
          <w:p w14:paraId="51961C17" w14:textId="510341E0" w:rsidR="005C01F1" w:rsidRPr="00DE7C59" w:rsidRDefault="005C01F1" w:rsidP="002E2B93">
            <w:r w:rsidRPr="00DE7C59">
              <w:t>John Lucas Jr.</w:t>
            </w:r>
          </w:p>
        </w:tc>
      </w:tr>
      <w:tr w:rsidR="005C01F1" w:rsidRPr="00334ABB" w14:paraId="4683950D" w14:textId="77777777" w:rsidTr="00536290">
        <w:tc>
          <w:tcPr>
            <w:tcW w:w="1838" w:type="dxa"/>
            <w:vMerge/>
          </w:tcPr>
          <w:p w14:paraId="19DC7614" w14:textId="77777777" w:rsidR="005C01F1" w:rsidRPr="00DE7C59" w:rsidRDefault="005C01F1" w:rsidP="002E2B93"/>
        </w:tc>
        <w:tc>
          <w:tcPr>
            <w:tcW w:w="4395" w:type="dxa"/>
          </w:tcPr>
          <w:p w14:paraId="39AAACD7" w14:textId="66980FB1" w:rsidR="005C01F1" w:rsidRPr="00DE7C59" w:rsidRDefault="005C01F1" w:rsidP="002E2B93">
            <w:r w:rsidRPr="00DE7C59">
              <w:t>Beaufort RSEA Community Tour</w:t>
            </w:r>
            <w:r>
              <w:t>:</w:t>
            </w:r>
            <w:r w:rsidRPr="00DE7C59">
              <w:t xml:space="preserve"> Mar</w:t>
            </w:r>
            <w:r>
              <w:t>.</w:t>
            </w:r>
            <w:r w:rsidRPr="00DE7C59">
              <w:t xml:space="preserve"> 19-20, </w:t>
            </w:r>
            <w:proofErr w:type="spellStart"/>
            <w:r w:rsidRPr="00DE7C59">
              <w:t>Tuktoyaktuk</w:t>
            </w:r>
            <w:proofErr w:type="spellEnd"/>
            <w:r w:rsidRPr="00DE7C59">
              <w:t xml:space="preserve"> and Inuvik, NT</w:t>
            </w:r>
          </w:p>
        </w:tc>
        <w:tc>
          <w:tcPr>
            <w:tcW w:w="3117" w:type="dxa"/>
          </w:tcPr>
          <w:p w14:paraId="63B58A32" w14:textId="4B00B774" w:rsidR="005C01F1" w:rsidRPr="00DE7C59" w:rsidRDefault="005C01F1" w:rsidP="002E2B93">
            <w:r w:rsidRPr="00DE7C59">
              <w:t>John Lucas Jr.</w:t>
            </w:r>
          </w:p>
        </w:tc>
      </w:tr>
      <w:tr w:rsidR="005C01F1" w:rsidRPr="00334ABB" w14:paraId="5D4646BD" w14:textId="77777777" w:rsidTr="00536290">
        <w:tc>
          <w:tcPr>
            <w:tcW w:w="1838" w:type="dxa"/>
            <w:vMerge/>
          </w:tcPr>
          <w:p w14:paraId="7AB80CD7" w14:textId="77777777" w:rsidR="005C01F1" w:rsidRPr="00DE7C59" w:rsidRDefault="005C01F1" w:rsidP="002E2B93"/>
        </w:tc>
        <w:tc>
          <w:tcPr>
            <w:tcW w:w="4395" w:type="dxa"/>
          </w:tcPr>
          <w:p w14:paraId="01D18E2B" w14:textId="4E1AC8C4" w:rsidR="005C01F1" w:rsidRPr="00DE7C59" w:rsidRDefault="005C01F1" w:rsidP="002E2B93">
            <w:proofErr w:type="spellStart"/>
            <w:r w:rsidRPr="00DE7C59">
              <w:t>Tuk</w:t>
            </w:r>
            <w:proofErr w:type="spellEnd"/>
            <w:r w:rsidRPr="00DE7C59">
              <w:t xml:space="preserve"> Peninsula and Cape Bathurst Calving Grounds meeting</w:t>
            </w:r>
            <w:r>
              <w:t>:</w:t>
            </w:r>
            <w:r w:rsidRPr="00DE7C59">
              <w:t xml:space="preserve"> Mar</w:t>
            </w:r>
            <w:r>
              <w:t>.</w:t>
            </w:r>
            <w:r w:rsidRPr="00DE7C59">
              <w:t xml:space="preserve"> 21, </w:t>
            </w:r>
            <w:proofErr w:type="spellStart"/>
            <w:r w:rsidRPr="00DE7C59">
              <w:t>Tuktoyaktuk</w:t>
            </w:r>
            <w:proofErr w:type="spellEnd"/>
            <w:r w:rsidRPr="00DE7C59">
              <w:t>, NT</w:t>
            </w:r>
          </w:p>
        </w:tc>
        <w:tc>
          <w:tcPr>
            <w:tcW w:w="3117" w:type="dxa"/>
          </w:tcPr>
          <w:p w14:paraId="5F47B70D" w14:textId="20C0DCAD" w:rsidR="005C01F1" w:rsidRPr="00DE7C59" w:rsidRDefault="005C01F1" w:rsidP="002E2B93">
            <w:r w:rsidRPr="00DE7C59">
              <w:t>John Lucas Jr.</w:t>
            </w:r>
          </w:p>
        </w:tc>
      </w:tr>
      <w:tr w:rsidR="005C01F1" w:rsidRPr="00334ABB" w14:paraId="72ECA50D" w14:textId="77777777" w:rsidTr="00536290">
        <w:tc>
          <w:tcPr>
            <w:tcW w:w="1838" w:type="dxa"/>
            <w:vMerge/>
          </w:tcPr>
          <w:p w14:paraId="731D7865" w14:textId="77777777" w:rsidR="005C01F1" w:rsidRPr="00DE7C59" w:rsidRDefault="005C01F1" w:rsidP="002E2B93"/>
        </w:tc>
        <w:tc>
          <w:tcPr>
            <w:tcW w:w="4395" w:type="dxa"/>
          </w:tcPr>
          <w:p w14:paraId="4CA0A564" w14:textId="105A531B" w:rsidR="005C01F1" w:rsidRPr="00DE7C59" w:rsidRDefault="005C01F1" w:rsidP="002E2B93">
            <w:r w:rsidRPr="00DE7C59">
              <w:t>ICC Alaska Food Sovereignty Advisory Committee</w:t>
            </w:r>
            <w:r>
              <w:t xml:space="preserve">: </w:t>
            </w:r>
            <w:r w:rsidRPr="00DE7C59">
              <w:t>Mar</w:t>
            </w:r>
            <w:r>
              <w:t>.</w:t>
            </w:r>
            <w:r w:rsidRPr="00DE7C59">
              <w:t xml:space="preserve"> 28-29, Nome, Alaska</w:t>
            </w:r>
          </w:p>
        </w:tc>
        <w:tc>
          <w:tcPr>
            <w:tcW w:w="3117" w:type="dxa"/>
          </w:tcPr>
          <w:p w14:paraId="49F5B9FB" w14:textId="014B892F" w:rsidR="005C01F1" w:rsidRPr="00DE7C59" w:rsidRDefault="005C01F1" w:rsidP="002E2B93">
            <w:r w:rsidRPr="00DE7C59">
              <w:t>John Lucas Jr.</w:t>
            </w:r>
          </w:p>
        </w:tc>
      </w:tr>
    </w:tbl>
    <w:p w14:paraId="38938263" w14:textId="77777777" w:rsidR="004C2B9A" w:rsidRDefault="004C2B9A" w:rsidP="002E2B93"/>
    <w:p w14:paraId="571D6313" w14:textId="1AAD2538" w:rsidR="000A4495" w:rsidRPr="0093654A" w:rsidRDefault="000A4495" w:rsidP="002752D8">
      <w:pPr>
        <w:pStyle w:val="Heading3"/>
        <w:rPr>
          <w:rFonts w:eastAsia="Times New Roman"/>
        </w:rPr>
      </w:pPr>
      <w:bookmarkStart w:id="13" w:name="_Toc520402042"/>
      <w:r w:rsidRPr="0093654A">
        <w:t>Committee Summaries and Activities During 201</w:t>
      </w:r>
      <w:r w:rsidR="00FB2487">
        <w:t>7</w:t>
      </w:r>
      <w:r w:rsidR="004B74B6">
        <w:t>/</w:t>
      </w:r>
      <w:r w:rsidRPr="0093654A">
        <w:t>201</w:t>
      </w:r>
      <w:r w:rsidR="00E770D8">
        <w:t>8</w:t>
      </w:r>
      <w:bookmarkEnd w:id="13"/>
    </w:p>
    <w:p w14:paraId="6269F058" w14:textId="13044191" w:rsidR="000A4495" w:rsidRPr="0093654A" w:rsidRDefault="000A4495" w:rsidP="002E2B93">
      <w:r w:rsidRPr="0093654A">
        <w:t>Over the years</w:t>
      </w:r>
      <w:r w:rsidR="009B67A5">
        <w:t>,</w:t>
      </w:r>
      <w:r w:rsidRPr="0093654A">
        <w:t xml:space="preserve"> committees were established to implement provisions of the Inuvialuit Final Agreement and to deal with on-going issues (including national and international issues) related to the management of wildlife species that directly or indirectly affect the Inuvialuit of the Western Arctic.</w:t>
      </w:r>
      <w:r w:rsidR="00B75537">
        <w:t xml:space="preserve"> </w:t>
      </w:r>
      <w:r w:rsidRPr="0093654A">
        <w:t>These committees are separate from the co-management structures established under the Inuvialuit Final Agreement (IFA).</w:t>
      </w:r>
    </w:p>
    <w:p w14:paraId="6150D273" w14:textId="782BC7CC" w:rsidR="000A4495" w:rsidRPr="0093654A" w:rsidRDefault="000A4495" w:rsidP="002E2B93">
      <w:r w:rsidRPr="0093654A">
        <w:lastRenderedPageBreak/>
        <w:t>Below is a list of the committees to which the IGC has appointed members, including the co-management committees established under the IFA</w:t>
      </w:r>
      <w:r w:rsidR="009B67A5">
        <w:t xml:space="preserve">, </w:t>
      </w:r>
      <w:r w:rsidRPr="0093654A">
        <w:t>followed by a brief summary of</w:t>
      </w:r>
      <w:r w:rsidR="009B67A5">
        <w:t xml:space="preserve"> each committee’s</w:t>
      </w:r>
      <w:r w:rsidRPr="0093654A">
        <w:t xml:space="preserve"> activities during the 2017</w:t>
      </w:r>
      <w:r w:rsidR="004B74B6">
        <w:t>/</w:t>
      </w:r>
      <w:r w:rsidRPr="0093654A">
        <w:t>2018 fiscal year.</w:t>
      </w:r>
      <w:r w:rsidR="009D69EC">
        <w:t xml:space="preserve"> Also listed is the length of members’ terms.</w:t>
      </w:r>
      <w:r w:rsidR="00B75537">
        <w:t xml:space="preserve"> </w:t>
      </w:r>
      <w:r w:rsidR="00F729B5" w:rsidRPr="0093654A">
        <w:t xml:space="preserve">Some committees </w:t>
      </w:r>
      <w:r w:rsidR="00F729B5">
        <w:t>that appeared</w:t>
      </w:r>
      <w:r w:rsidR="00F729B5" w:rsidRPr="0093654A">
        <w:t xml:space="preserve"> in previous years’ Annual Reports have not been listed here because those committees have been inactive during this fiscal year. </w:t>
      </w:r>
      <w:r w:rsidRPr="0093654A">
        <w:t xml:space="preserve">Contact information is </w:t>
      </w:r>
      <w:r w:rsidR="009D69EC">
        <w:t>provided</w:t>
      </w:r>
      <w:r w:rsidRPr="0093654A">
        <w:t xml:space="preserve"> for committees that </w:t>
      </w:r>
      <w:r w:rsidR="009D69EC">
        <w:t>publish</w:t>
      </w:r>
      <w:r w:rsidRPr="0093654A">
        <w:t xml:space="preserve"> their own annual report</w:t>
      </w:r>
      <w:r w:rsidR="00F729B5">
        <w:t>s</w:t>
      </w:r>
      <w:r w:rsidRPr="0093654A">
        <w:t>.</w:t>
      </w:r>
      <w:r w:rsidR="00B75537">
        <w:t xml:space="preserve"> </w:t>
      </w:r>
    </w:p>
    <w:p w14:paraId="4B315187" w14:textId="77777777" w:rsidR="000A4495" w:rsidRPr="009B67A5" w:rsidRDefault="000A4495" w:rsidP="009966B0">
      <w:pPr>
        <w:pStyle w:val="Heading4"/>
      </w:pPr>
      <w:r w:rsidRPr="009B67A5">
        <w:t xml:space="preserve">Cumulative Impact Monitoring Program Steering Committee </w:t>
      </w:r>
    </w:p>
    <w:p w14:paraId="419F220A" w14:textId="613F599E" w:rsidR="000A4495" w:rsidRDefault="000A4495" w:rsidP="002E2B93">
      <w:r w:rsidRPr="0093654A">
        <w:t xml:space="preserve">Both the </w:t>
      </w:r>
      <w:proofErr w:type="spellStart"/>
      <w:r w:rsidRPr="0093654A">
        <w:t>Gwich’in</w:t>
      </w:r>
      <w:proofErr w:type="spellEnd"/>
      <w:r w:rsidRPr="0093654A">
        <w:t xml:space="preserve"> and the </w:t>
      </w:r>
      <w:proofErr w:type="spellStart"/>
      <w:r w:rsidRPr="0093654A">
        <w:t>Sahtu</w:t>
      </w:r>
      <w:proofErr w:type="spellEnd"/>
      <w:r w:rsidRPr="0093654A">
        <w:t xml:space="preserve"> Dene and Métis Land Claim Agreements require the development of a method to monitor land and water use cumulative impacts on the Mackenzie Valley environment.</w:t>
      </w:r>
      <w:r w:rsidR="00B75537">
        <w:t xml:space="preserve"> </w:t>
      </w:r>
      <w:r w:rsidRPr="0093654A">
        <w:t xml:space="preserve">This </w:t>
      </w:r>
      <w:r w:rsidR="00F729B5">
        <w:t>g</w:t>
      </w:r>
      <w:r w:rsidRPr="0093654A">
        <w:t xml:space="preserve">roup was established to guide this development with the </w:t>
      </w:r>
      <w:r w:rsidR="005212BF">
        <w:t>federal department, Crown-Indigenous Relations and Northern Affairs Canada</w:t>
      </w:r>
      <w:r w:rsidR="005212BF" w:rsidRPr="0093654A">
        <w:t xml:space="preserve"> </w:t>
      </w:r>
      <w:r w:rsidR="005212BF">
        <w:t>(</w:t>
      </w:r>
      <w:r w:rsidR="005212BF" w:rsidRPr="0093654A">
        <w:t>CIRNA</w:t>
      </w:r>
      <w:r w:rsidR="005212BF">
        <w:t>)</w:t>
      </w:r>
      <w:r w:rsidRPr="0093654A">
        <w:t>.</w:t>
      </w:r>
    </w:p>
    <w:tbl>
      <w:tblPr>
        <w:tblStyle w:val="TableGridLight1"/>
        <w:tblW w:w="0" w:type="auto"/>
        <w:tblCellMar>
          <w:top w:w="57" w:type="dxa"/>
          <w:bottom w:w="57" w:type="dxa"/>
        </w:tblCellMar>
        <w:tblLook w:val="04A0" w:firstRow="1" w:lastRow="0" w:firstColumn="1" w:lastColumn="0" w:noHBand="0" w:noVBand="1"/>
      </w:tblPr>
      <w:tblGrid>
        <w:gridCol w:w="2689"/>
        <w:gridCol w:w="2976"/>
      </w:tblGrid>
      <w:tr w:rsidR="00F729B5" w:rsidRPr="00845C3E" w14:paraId="49A38BBA" w14:textId="77777777" w:rsidTr="00F729B5">
        <w:tc>
          <w:tcPr>
            <w:tcW w:w="2689" w:type="dxa"/>
          </w:tcPr>
          <w:p w14:paraId="4CA31E2B" w14:textId="4DC135B6" w:rsidR="00F729B5" w:rsidRPr="00845C3E" w:rsidRDefault="00F729B5" w:rsidP="002E2B93">
            <w:pPr>
              <w:rPr>
                <w:b/>
              </w:rPr>
            </w:pPr>
            <w:r w:rsidRPr="00845C3E">
              <w:rPr>
                <w:b/>
              </w:rPr>
              <w:t>IGC Appointee</w:t>
            </w:r>
          </w:p>
        </w:tc>
        <w:tc>
          <w:tcPr>
            <w:tcW w:w="2976" w:type="dxa"/>
          </w:tcPr>
          <w:p w14:paraId="28C93283" w14:textId="09A76594" w:rsidR="00F729B5" w:rsidRPr="00845C3E" w:rsidRDefault="00F729B5" w:rsidP="002E2B93">
            <w:pPr>
              <w:rPr>
                <w:b/>
              </w:rPr>
            </w:pPr>
            <w:r w:rsidRPr="00845C3E">
              <w:rPr>
                <w:b/>
              </w:rPr>
              <w:t>Term</w:t>
            </w:r>
          </w:p>
        </w:tc>
      </w:tr>
      <w:tr w:rsidR="00F729B5" w14:paraId="3607F133" w14:textId="77777777" w:rsidTr="00F729B5">
        <w:tc>
          <w:tcPr>
            <w:tcW w:w="2689" w:type="dxa"/>
          </w:tcPr>
          <w:p w14:paraId="22344AFE" w14:textId="75750E73" w:rsidR="00F729B5" w:rsidRDefault="00F729B5" w:rsidP="002E2B93">
            <w:r w:rsidRPr="00A77EBF">
              <w:t xml:space="preserve">Charles </w:t>
            </w:r>
            <w:proofErr w:type="spellStart"/>
            <w:r w:rsidRPr="00A77EBF">
              <w:t>Pokiak</w:t>
            </w:r>
            <w:proofErr w:type="spellEnd"/>
          </w:p>
        </w:tc>
        <w:tc>
          <w:tcPr>
            <w:tcW w:w="2976" w:type="dxa"/>
          </w:tcPr>
          <w:p w14:paraId="4B2DC5BE" w14:textId="067F11E8" w:rsidR="00F729B5" w:rsidRDefault="00F729B5" w:rsidP="002E2B93">
            <w:r w:rsidRPr="00A77EBF">
              <w:t>Oct. 2015 – Sept. 2018</w:t>
            </w:r>
          </w:p>
        </w:tc>
      </w:tr>
      <w:tr w:rsidR="00F729B5" w14:paraId="04901B03" w14:textId="77777777" w:rsidTr="00F729B5">
        <w:tc>
          <w:tcPr>
            <w:tcW w:w="2689" w:type="dxa"/>
          </w:tcPr>
          <w:p w14:paraId="69BD0FEF" w14:textId="0810A467" w:rsidR="00F729B5" w:rsidRDefault="00F729B5" w:rsidP="002E2B93">
            <w:r w:rsidRPr="00A77EBF">
              <w:t>Hans Lennie</w:t>
            </w:r>
          </w:p>
        </w:tc>
        <w:tc>
          <w:tcPr>
            <w:tcW w:w="2976" w:type="dxa"/>
          </w:tcPr>
          <w:p w14:paraId="15193EEF" w14:textId="6E8525CB" w:rsidR="00F729B5" w:rsidRDefault="00F729B5" w:rsidP="002E2B93">
            <w:r w:rsidRPr="00A77EBF">
              <w:t>Mar. 2014 – Sept. 2015</w:t>
            </w:r>
          </w:p>
        </w:tc>
      </w:tr>
    </w:tbl>
    <w:p w14:paraId="7F790468" w14:textId="77777777" w:rsidR="00F729B5" w:rsidRPr="0093654A" w:rsidRDefault="00F729B5" w:rsidP="002E2B93"/>
    <w:p w14:paraId="2E167758" w14:textId="77777777" w:rsidR="000A4495" w:rsidRPr="0093654A" w:rsidRDefault="000A4495" w:rsidP="009966B0">
      <w:pPr>
        <w:pStyle w:val="Heading4"/>
      </w:pPr>
      <w:r w:rsidRPr="0093654A">
        <w:t>Environmental Impact Screening Committee (3 years)</w:t>
      </w:r>
    </w:p>
    <w:p w14:paraId="5F86CA18" w14:textId="5D374201" w:rsidR="000A4495" w:rsidRPr="0093654A" w:rsidRDefault="000A4495" w:rsidP="00164870">
      <w:pPr>
        <w:spacing w:after="120"/>
      </w:pPr>
      <w:r w:rsidRPr="0093654A">
        <w:t>The Environmental Impact Screening Committee conducts primary environmental screening of developments proposed for the Inuvialuit Settlement Region.</w:t>
      </w:r>
      <w:r w:rsidR="00D73AC2">
        <w:t xml:space="preserve"> </w:t>
      </w:r>
      <w:r w:rsidRPr="0093654A">
        <w:t>The EISC was established under section 11(5) of the IFA.</w:t>
      </w:r>
    </w:p>
    <w:p w14:paraId="1CF82CDD" w14:textId="77777777" w:rsidR="000A4495" w:rsidRPr="0093654A" w:rsidRDefault="000A4495" w:rsidP="00164870">
      <w:pPr>
        <w:spacing w:after="120"/>
      </w:pPr>
      <w:r w:rsidRPr="0093654A">
        <w:t>Contact information to obtain EISC Annual Activity Reports or Operating Guidelines and Procedures:</w:t>
      </w:r>
    </w:p>
    <w:p w14:paraId="77DDD0E8" w14:textId="77777777" w:rsidR="000A4495" w:rsidRPr="00A77EBF" w:rsidRDefault="000A4495" w:rsidP="00845C3E">
      <w:pPr>
        <w:spacing w:after="0"/>
        <w:ind w:left="720"/>
      </w:pPr>
      <w:r w:rsidRPr="00A77EBF">
        <w:t>P.O. Box 2120, Inuvik NT XOE OTO</w:t>
      </w:r>
    </w:p>
    <w:p w14:paraId="0CBF7050" w14:textId="26B83C54" w:rsidR="00507036" w:rsidRDefault="000A4495" w:rsidP="00845C3E">
      <w:pPr>
        <w:spacing w:after="0"/>
        <w:ind w:left="720"/>
      </w:pPr>
      <w:r w:rsidRPr="00A77EBF">
        <w:t>Phone: (867) 777-2828   Fax: (867) 777-2610</w:t>
      </w:r>
    </w:p>
    <w:p w14:paraId="13A43E15" w14:textId="5EE78A19" w:rsidR="000A4495" w:rsidRPr="00A77EBF" w:rsidRDefault="000A4495" w:rsidP="00845C3E">
      <w:pPr>
        <w:spacing w:after="0"/>
        <w:ind w:left="720"/>
      </w:pPr>
      <w:r w:rsidRPr="00A77EBF">
        <w:t xml:space="preserve">Email: </w:t>
      </w:r>
      <w:hyperlink r:id="rId13" w:history="1">
        <w:r w:rsidRPr="00A77EBF">
          <w:t>eisc@jointsec.nt.ca</w:t>
        </w:r>
      </w:hyperlink>
    </w:p>
    <w:p w14:paraId="1EEE7164" w14:textId="77777777" w:rsidR="000A4495" w:rsidRPr="00A77EBF" w:rsidRDefault="000A4495" w:rsidP="00845C3E">
      <w:pPr>
        <w:ind w:left="720"/>
      </w:pPr>
      <w:r w:rsidRPr="00A77EBF">
        <w:t xml:space="preserve">Web: </w:t>
      </w:r>
      <w:hyperlink r:id="rId14" w:history="1">
        <w:r w:rsidRPr="00A77EBF">
          <w:t>www.screeningcommittee.ca</w:t>
        </w:r>
      </w:hyperlink>
    </w:p>
    <w:tbl>
      <w:tblPr>
        <w:tblStyle w:val="TableGridLight1"/>
        <w:tblW w:w="0" w:type="auto"/>
        <w:tblCellMar>
          <w:top w:w="57" w:type="dxa"/>
          <w:bottom w:w="57" w:type="dxa"/>
        </w:tblCellMar>
        <w:tblLook w:val="04A0" w:firstRow="1" w:lastRow="0" w:firstColumn="1" w:lastColumn="0" w:noHBand="0" w:noVBand="1"/>
      </w:tblPr>
      <w:tblGrid>
        <w:gridCol w:w="2689"/>
        <w:gridCol w:w="2976"/>
      </w:tblGrid>
      <w:tr w:rsidR="00F729B5" w:rsidRPr="00845C3E" w14:paraId="3DFEAB8C" w14:textId="77777777" w:rsidTr="00F729B5">
        <w:tc>
          <w:tcPr>
            <w:tcW w:w="2689" w:type="dxa"/>
          </w:tcPr>
          <w:p w14:paraId="627C14CA" w14:textId="3EB2CB75" w:rsidR="00F729B5" w:rsidRPr="00845C3E" w:rsidRDefault="00F729B5" w:rsidP="002E2B93">
            <w:pPr>
              <w:rPr>
                <w:b/>
              </w:rPr>
            </w:pPr>
            <w:r w:rsidRPr="00845C3E">
              <w:rPr>
                <w:b/>
              </w:rPr>
              <w:t>IGC Appointee</w:t>
            </w:r>
          </w:p>
        </w:tc>
        <w:tc>
          <w:tcPr>
            <w:tcW w:w="2976" w:type="dxa"/>
          </w:tcPr>
          <w:p w14:paraId="4D367A4D" w14:textId="331EF940" w:rsidR="00F729B5" w:rsidRPr="00845C3E" w:rsidRDefault="00F729B5" w:rsidP="002E2B93">
            <w:pPr>
              <w:rPr>
                <w:b/>
              </w:rPr>
            </w:pPr>
            <w:r w:rsidRPr="00845C3E">
              <w:rPr>
                <w:b/>
              </w:rPr>
              <w:t>Term</w:t>
            </w:r>
          </w:p>
        </w:tc>
      </w:tr>
      <w:tr w:rsidR="00F729B5" w14:paraId="60CA5CE2" w14:textId="77777777" w:rsidTr="00F729B5">
        <w:tc>
          <w:tcPr>
            <w:tcW w:w="2689" w:type="dxa"/>
          </w:tcPr>
          <w:p w14:paraId="6E07EFF3" w14:textId="42D8DD83" w:rsidR="00F729B5" w:rsidRDefault="00F729B5" w:rsidP="002E2B93">
            <w:r w:rsidRPr="00A77EBF">
              <w:t>Shannon O’Hara</w:t>
            </w:r>
          </w:p>
        </w:tc>
        <w:tc>
          <w:tcPr>
            <w:tcW w:w="2976" w:type="dxa"/>
          </w:tcPr>
          <w:p w14:paraId="418D322A" w14:textId="66D51546" w:rsidR="00F729B5" w:rsidRDefault="00F729B5" w:rsidP="002E2B93">
            <w:r w:rsidRPr="00A77EBF">
              <w:t>Oct. 2016 – Sept. 2019</w:t>
            </w:r>
          </w:p>
        </w:tc>
      </w:tr>
      <w:tr w:rsidR="00F729B5" w14:paraId="0460F467" w14:textId="77777777" w:rsidTr="00F729B5">
        <w:tc>
          <w:tcPr>
            <w:tcW w:w="2689" w:type="dxa"/>
          </w:tcPr>
          <w:p w14:paraId="4E5A2BF5" w14:textId="41B4B3EC" w:rsidR="00F729B5" w:rsidRDefault="00F729B5" w:rsidP="002E2B93">
            <w:r w:rsidRPr="00A77EBF">
              <w:t>Ray Ruben</w:t>
            </w:r>
          </w:p>
        </w:tc>
        <w:tc>
          <w:tcPr>
            <w:tcW w:w="2976" w:type="dxa"/>
          </w:tcPr>
          <w:p w14:paraId="74553862" w14:textId="5B03A6B0" w:rsidR="00F729B5" w:rsidRDefault="00F729B5" w:rsidP="002E2B93">
            <w:r w:rsidRPr="00A77EBF">
              <w:t>Oct. 2016 – Sept. 2019</w:t>
            </w:r>
          </w:p>
        </w:tc>
      </w:tr>
      <w:tr w:rsidR="00F729B5" w14:paraId="7AC02E1B" w14:textId="77777777" w:rsidTr="00F729B5">
        <w:tc>
          <w:tcPr>
            <w:tcW w:w="2689" w:type="dxa"/>
          </w:tcPr>
          <w:p w14:paraId="168CBD02" w14:textId="702C1427" w:rsidR="00F729B5" w:rsidRDefault="00F729B5" w:rsidP="002E2B93">
            <w:r w:rsidRPr="00A77EBF">
              <w:t xml:space="preserve">Gerald </w:t>
            </w:r>
            <w:proofErr w:type="spellStart"/>
            <w:r w:rsidRPr="00A77EBF">
              <w:t>Inglangasuk</w:t>
            </w:r>
            <w:proofErr w:type="spellEnd"/>
          </w:p>
        </w:tc>
        <w:tc>
          <w:tcPr>
            <w:tcW w:w="2976" w:type="dxa"/>
          </w:tcPr>
          <w:p w14:paraId="303BA1F0" w14:textId="00A39B79" w:rsidR="00F729B5" w:rsidRDefault="00F729B5" w:rsidP="002E2B93">
            <w:r w:rsidRPr="00A77EBF">
              <w:t>Oct. 2015 – Sept. 2018</w:t>
            </w:r>
          </w:p>
        </w:tc>
      </w:tr>
    </w:tbl>
    <w:p w14:paraId="0EB39A40" w14:textId="77777777" w:rsidR="000A4495" w:rsidRPr="00A77EBF" w:rsidRDefault="000A4495" w:rsidP="00164870">
      <w:pPr>
        <w:spacing w:after="0"/>
      </w:pPr>
    </w:p>
    <w:p w14:paraId="4C8E8AC0" w14:textId="77777777" w:rsidR="000A4495" w:rsidRPr="00A77EBF" w:rsidRDefault="000A4495" w:rsidP="009966B0">
      <w:pPr>
        <w:pStyle w:val="Heading4"/>
      </w:pPr>
      <w:r w:rsidRPr="00A77EBF">
        <w:t>Environmental Impact Review Board (3 years)</w:t>
      </w:r>
    </w:p>
    <w:p w14:paraId="7283883A" w14:textId="56AD1586" w:rsidR="000A4495" w:rsidRPr="0093654A" w:rsidRDefault="000A4495" w:rsidP="00164870">
      <w:pPr>
        <w:spacing w:after="120"/>
      </w:pPr>
      <w:r w:rsidRPr="0093654A">
        <w:t>Environmental Impact Review Board conducts reviews, through a public hearing process, of projects referred to it by the EISC and recommends what development projects should proceed and any terms and conditions for those projects.</w:t>
      </w:r>
      <w:r w:rsidR="00D73AC2">
        <w:t xml:space="preserve"> </w:t>
      </w:r>
      <w:r w:rsidRPr="0093654A">
        <w:t>The EIRB was established under section 11(22) of the IFA.</w:t>
      </w:r>
    </w:p>
    <w:p w14:paraId="241524F9" w14:textId="77777777" w:rsidR="000A4495" w:rsidRPr="00A77EBF" w:rsidRDefault="000A4495" w:rsidP="00164870">
      <w:pPr>
        <w:spacing w:after="120"/>
      </w:pPr>
      <w:r w:rsidRPr="00A77EBF">
        <w:t>Contact information to obtain EIRB Annual Report:</w:t>
      </w:r>
    </w:p>
    <w:p w14:paraId="5A382C3D" w14:textId="77777777" w:rsidR="000A4495" w:rsidRPr="00A77EBF" w:rsidRDefault="000A4495" w:rsidP="00845C3E">
      <w:pPr>
        <w:spacing w:after="0"/>
        <w:ind w:left="720"/>
      </w:pPr>
      <w:r w:rsidRPr="00A77EBF">
        <w:t>P.O. Box 2120, Inuvik NT XOE OTO</w:t>
      </w:r>
    </w:p>
    <w:p w14:paraId="59839699" w14:textId="28355B9A" w:rsidR="00507036" w:rsidRDefault="000A4495" w:rsidP="00845C3E">
      <w:pPr>
        <w:spacing w:after="0"/>
        <w:ind w:left="720"/>
      </w:pPr>
      <w:r w:rsidRPr="00A77EBF">
        <w:t>Phone: (867) 777-2828    Fax: (867) 777-2610</w:t>
      </w:r>
    </w:p>
    <w:p w14:paraId="3805FA73" w14:textId="73A9BFDD" w:rsidR="000A4495" w:rsidRPr="00A77EBF" w:rsidRDefault="000A4495" w:rsidP="00845C3E">
      <w:pPr>
        <w:spacing w:after="0"/>
        <w:ind w:left="720"/>
      </w:pPr>
      <w:r w:rsidRPr="00A77EBF">
        <w:t xml:space="preserve">Email: </w:t>
      </w:r>
      <w:hyperlink r:id="rId15" w:history="1">
        <w:r w:rsidRPr="00A77EBF">
          <w:t>eirb@jointsec.nt.ca</w:t>
        </w:r>
      </w:hyperlink>
    </w:p>
    <w:p w14:paraId="5865E2E5" w14:textId="77777777" w:rsidR="000A4495" w:rsidRPr="00A77EBF" w:rsidRDefault="000A4495" w:rsidP="00845C3E">
      <w:pPr>
        <w:ind w:left="720"/>
      </w:pPr>
      <w:r w:rsidRPr="00A77EBF">
        <w:t xml:space="preserve">Web: </w:t>
      </w:r>
      <w:hyperlink r:id="rId16" w:history="1">
        <w:r w:rsidRPr="00A77EBF">
          <w:t>www.eirb.ca</w:t>
        </w:r>
      </w:hyperlink>
    </w:p>
    <w:tbl>
      <w:tblPr>
        <w:tblStyle w:val="TableGridLight1"/>
        <w:tblW w:w="0" w:type="auto"/>
        <w:tblCellMar>
          <w:top w:w="57" w:type="dxa"/>
          <w:bottom w:w="57" w:type="dxa"/>
        </w:tblCellMar>
        <w:tblLook w:val="04A0" w:firstRow="1" w:lastRow="0" w:firstColumn="1" w:lastColumn="0" w:noHBand="0" w:noVBand="1"/>
      </w:tblPr>
      <w:tblGrid>
        <w:gridCol w:w="2689"/>
        <w:gridCol w:w="2976"/>
      </w:tblGrid>
      <w:tr w:rsidR="009D69EC" w:rsidRPr="00845C3E" w14:paraId="6E009977" w14:textId="77777777" w:rsidTr="009D69EC">
        <w:tc>
          <w:tcPr>
            <w:tcW w:w="2689" w:type="dxa"/>
          </w:tcPr>
          <w:p w14:paraId="42085C6C" w14:textId="6CEB97A6" w:rsidR="009D69EC" w:rsidRPr="00845C3E" w:rsidRDefault="009D69EC" w:rsidP="002E2B93">
            <w:pPr>
              <w:rPr>
                <w:b/>
              </w:rPr>
            </w:pPr>
            <w:r w:rsidRPr="00845C3E">
              <w:rPr>
                <w:b/>
              </w:rPr>
              <w:lastRenderedPageBreak/>
              <w:t>IGC Appointee</w:t>
            </w:r>
          </w:p>
        </w:tc>
        <w:tc>
          <w:tcPr>
            <w:tcW w:w="2976" w:type="dxa"/>
          </w:tcPr>
          <w:p w14:paraId="55CE7F90" w14:textId="69D5604F" w:rsidR="009D69EC" w:rsidRPr="00845C3E" w:rsidRDefault="009D69EC" w:rsidP="002E2B93">
            <w:pPr>
              <w:rPr>
                <w:b/>
              </w:rPr>
            </w:pPr>
            <w:r w:rsidRPr="00845C3E">
              <w:rPr>
                <w:b/>
              </w:rPr>
              <w:t>Term</w:t>
            </w:r>
          </w:p>
        </w:tc>
      </w:tr>
      <w:tr w:rsidR="009D69EC" w14:paraId="52D52FBD" w14:textId="77777777" w:rsidTr="009D69EC">
        <w:tc>
          <w:tcPr>
            <w:tcW w:w="2689" w:type="dxa"/>
          </w:tcPr>
          <w:p w14:paraId="280C687D" w14:textId="47962843" w:rsidR="009D69EC" w:rsidRDefault="009D69EC" w:rsidP="002E2B93">
            <w:r w:rsidRPr="00A77EBF">
              <w:t>Crystal Lennie</w:t>
            </w:r>
          </w:p>
        </w:tc>
        <w:tc>
          <w:tcPr>
            <w:tcW w:w="2976" w:type="dxa"/>
          </w:tcPr>
          <w:p w14:paraId="7F11396E" w14:textId="6235787D" w:rsidR="009D69EC" w:rsidRDefault="009D69EC" w:rsidP="002E2B93">
            <w:r w:rsidRPr="00A77EBF">
              <w:t>Oct. 2016 – Sept. 2019</w:t>
            </w:r>
          </w:p>
        </w:tc>
      </w:tr>
      <w:tr w:rsidR="009D69EC" w14:paraId="41B40D91" w14:textId="77777777" w:rsidTr="009D69EC">
        <w:tc>
          <w:tcPr>
            <w:tcW w:w="2689" w:type="dxa"/>
          </w:tcPr>
          <w:p w14:paraId="57954C63" w14:textId="12EBBE91" w:rsidR="009D69EC" w:rsidRDefault="009D69EC" w:rsidP="002E2B93">
            <w:r w:rsidRPr="00A77EBF">
              <w:t xml:space="preserve">Ethel-Jean </w:t>
            </w:r>
            <w:proofErr w:type="spellStart"/>
            <w:r w:rsidRPr="00A77EBF">
              <w:t>Gruben</w:t>
            </w:r>
            <w:proofErr w:type="spellEnd"/>
          </w:p>
        </w:tc>
        <w:tc>
          <w:tcPr>
            <w:tcW w:w="2976" w:type="dxa"/>
          </w:tcPr>
          <w:p w14:paraId="15A04CEE" w14:textId="43293352" w:rsidR="009D69EC" w:rsidRDefault="009D69EC" w:rsidP="002E2B93">
            <w:r w:rsidRPr="00A77EBF">
              <w:t>Oct. 2015 – Sept. 2018</w:t>
            </w:r>
          </w:p>
        </w:tc>
      </w:tr>
      <w:tr w:rsidR="009D69EC" w14:paraId="5ADEB269" w14:textId="77777777" w:rsidTr="009D69EC">
        <w:tc>
          <w:tcPr>
            <w:tcW w:w="2689" w:type="dxa"/>
          </w:tcPr>
          <w:p w14:paraId="33795BFA" w14:textId="6D58416B" w:rsidR="009D69EC" w:rsidRDefault="009D69EC" w:rsidP="002E2B93">
            <w:r w:rsidRPr="00A77EBF">
              <w:t xml:space="preserve">Roland </w:t>
            </w:r>
            <w:proofErr w:type="spellStart"/>
            <w:r w:rsidRPr="00A77EBF">
              <w:t>Kikoak</w:t>
            </w:r>
            <w:proofErr w:type="spellEnd"/>
          </w:p>
        </w:tc>
        <w:tc>
          <w:tcPr>
            <w:tcW w:w="2976" w:type="dxa"/>
          </w:tcPr>
          <w:p w14:paraId="51CA59AA" w14:textId="6368ED70" w:rsidR="009D69EC" w:rsidRDefault="009D69EC" w:rsidP="002E2B93">
            <w:r w:rsidRPr="00A77EBF">
              <w:t>Oct. 2017 – Sept. 2020</w:t>
            </w:r>
          </w:p>
        </w:tc>
      </w:tr>
    </w:tbl>
    <w:p w14:paraId="57BE5237" w14:textId="77777777" w:rsidR="000A4495" w:rsidRPr="00A77EBF" w:rsidRDefault="000A4495" w:rsidP="002E2B93"/>
    <w:p w14:paraId="2AA03188" w14:textId="77A72C7C" w:rsidR="000A4495" w:rsidRPr="00A77EBF" w:rsidRDefault="000A4495" w:rsidP="009966B0">
      <w:pPr>
        <w:pStyle w:val="Heading4"/>
      </w:pPr>
      <w:r w:rsidRPr="00A77EBF">
        <w:t>Fisheries Joint Management Committee</w:t>
      </w:r>
      <w:r w:rsidR="009D69EC">
        <w:t xml:space="preserve"> </w:t>
      </w:r>
      <w:r w:rsidR="00F91205" w:rsidRPr="008A5E59">
        <w:t>(</w:t>
      </w:r>
      <w:r w:rsidR="00F91205">
        <w:t xml:space="preserve">members – </w:t>
      </w:r>
      <w:r w:rsidR="00F91205" w:rsidRPr="008A5E59">
        <w:t>3 years</w:t>
      </w:r>
      <w:r w:rsidR="00F91205">
        <w:t xml:space="preserve">; alternates – </w:t>
      </w:r>
      <w:r w:rsidR="00F91205" w:rsidRPr="008A5E59">
        <w:t>2 years)</w:t>
      </w:r>
    </w:p>
    <w:p w14:paraId="2B775D42" w14:textId="5D114924" w:rsidR="000A4495" w:rsidRPr="0093654A" w:rsidRDefault="000A4495" w:rsidP="002E2B93">
      <w:r w:rsidRPr="0093654A">
        <w:t>The Fisheries Joint Management Committee (FJMC) advises the Minister of Fisheries and Oceans on ISR fish and marine mammals management matters under section 14(61) of the IFA.</w:t>
      </w:r>
      <w:r w:rsidR="00D73AC2">
        <w:t xml:space="preserve"> </w:t>
      </w:r>
      <w:r w:rsidRPr="0093654A">
        <w:t xml:space="preserve">The FJMC works with government and renewable resource user groups in Canada and Alaska to oversee common migratory stocks. </w:t>
      </w:r>
    </w:p>
    <w:p w14:paraId="70ADCD58" w14:textId="77777777" w:rsidR="000A4495" w:rsidRPr="0093654A" w:rsidRDefault="000A4495" w:rsidP="002E2B93">
      <w:r w:rsidRPr="0093654A">
        <w:t>Contact information to obtain FJMC Annual Report:</w:t>
      </w:r>
    </w:p>
    <w:p w14:paraId="56AB9A7C" w14:textId="77777777" w:rsidR="000A4495" w:rsidRPr="00A77EBF" w:rsidRDefault="000A4495" w:rsidP="00845C3E">
      <w:pPr>
        <w:spacing w:after="0"/>
        <w:ind w:left="720"/>
      </w:pPr>
      <w:r w:rsidRPr="00A77EBF">
        <w:t>P.O. Box 2120, Inuvik NT XOE OTO</w:t>
      </w:r>
    </w:p>
    <w:p w14:paraId="3D461356" w14:textId="55B4B2BA" w:rsidR="009D69EC" w:rsidRDefault="000A4495" w:rsidP="00845C3E">
      <w:pPr>
        <w:spacing w:after="0"/>
        <w:ind w:left="720"/>
      </w:pPr>
      <w:r w:rsidRPr="00A77EBF">
        <w:t>Phone: (867) 777-2828    Fax: (867) 777-2610</w:t>
      </w:r>
    </w:p>
    <w:p w14:paraId="10526815" w14:textId="523278DF" w:rsidR="000A4495" w:rsidRPr="00A77EBF" w:rsidRDefault="000A4495" w:rsidP="00845C3E">
      <w:pPr>
        <w:spacing w:after="0"/>
        <w:ind w:left="720"/>
      </w:pPr>
      <w:r w:rsidRPr="00A77EBF">
        <w:t xml:space="preserve">Email: </w:t>
      </w:r>
      <w:hyperlink r:id="rId17" w:history="1">
        <w:r w:rsidRPr="00A77EBF">
          <w:t>fjmc-rp@jointsec.nt.ca</w:t>
        </w:r>
      </w:hyperlink>
      <w:r w:rsidRPr="00A77EBF">
        <w:t xml:space="preserve"> or </w:t>
      </w:r>
      <w:hyperlink r:id="rId18" w:history="1">
        <w:r w:rsidRPr="00A77EBF">
          <w:t>fjmc-rb@jointsec.nt.ca</w:t>
        </w:r>
      </w:hyperlink>
    </w:p>
    <w:p w14:paraId="446FA9B9" w14:textId="77777777" w:rsidR="000A4495" w:rsidRPr="00A77EBF" w:rsidRDefault="000A4495" w:rsidP="00845C3E">
      <w:pPr>
        <w:ind w:left="720"/>
      </w:pPr>
      <w:r w:rsidRPr="00A77EBF">
        <w:t xml:space="preserve">Web: </w:t>
      </w:r>
      <w:hyperlink r:id="rId19" w:history="1">
        <w:r w:rsidRPr="00A77EBF">
          <w:t>www.fjmc.ca</w:t>
        </w:r>
      </w:hyperlink>
    </w:p>
    <w:tbl>
      <w:tblPr>
        <w:tblStyle w:val="TableGridLight1"/>
        <w:tblW w:w="0" w:type="auto"/>
        <w:tblCellMar>
          <w:top w:w="57" w:type="dxa"/>
          <w:bottom w:w="57" w:type="dxa"/>
        </w:tblCellMar>
        <w:tblLook w:val="04A0" w:firstRow="1" w:lastRow="0" w:firstColumn="1" w:lastColumn="0" w:noHBand="0" w:noVBand="1"/>
      </w:tblPr>
      <w:tblGrid>
        <w:gridCol w:w="2830"/>
        <w:gridCol w:w="2835"/>
      </w:tblGrid>
      <w:tr w:rsidR="00507036" w:rsidRPr="00845C3E" w14:paraId="3AD6EF0E" w14:textId="77777777" w:rsidTr="002B0DF4">
        <w:tc>
          <w:tcPr>
            <w:tcW w:w="2830" w:type="dxa"/>
          </w:tcPr>
          <w:p w14:paraId="3FCDFB9A" w14:textId="4C846FDE" w:rsidR="00507036" w:rsidRPr="00845C3E" w:rsidRDefault="00507036" w:rsidP="002E2B93">
            <w:pPr>
              <w:rPr>
                <w:b/>
              </w:rPr>
            </w:pPr>
            <w:r w:rsidRPr="00845C3E">
              <w:rPr>
                <w:b/>
              </w:rPr>
              <w:t>IGC Appointee</w:t>
            </w:r>
          </w:p>
        </w:tc>
        <w:tc>
          <w:tcPr>
            <w:tcW w:w="2835" w:type="dxa"/>
          </w:tcPr>
          <w:p w14:paraId="5C3A1225" w14:textId="091B7716" w:rsidR="00507036" w:rsidRPr="00845C3E" w:rsidRDefault="00507036" w:rsidP="002E2B93">
            <w:pPr>
              <w:rPr>
                <w:b/>
              </w:rPr>
            </w:pPr>
            <w:r w:rsidRPr="00845C3E">
              <w:rPr>
                <w:b/>
              </w:rPr>
              <w:t>Term</w:t>
            </w:r>
          </w:p>
        </w:tc>
      </w:tr>
      <w:tr w:rsidR="00507036" w:rsidRPr="00507036" w14:paraId="75C33765" w14:textId="77777777" w:rsidTr="002B0DF4">
        <w:tc>
          <w:tcPr>
            <w:tcW w:w="2830" w:type="dxa"/>
          </w:tcPr>
          <w:p w14:paraId="629DCF37" w14:textId="0C24FEBF" w:rsidR="00507036" w:rsidRPr="00507036" w:rsidRDefault="00507036" w:rsidP="002E2B93">
            <w:r w:rsidRPr="00A77EBF">
              <w:t xml:space="preserve">John </w:t>
            </w:r>
            <w:proofErr w:type="spellStart"/>
            <w:r w:rsidRPr="00A77EBF">
              <w:t>Noksana</w:t>
            </w:r>
            <w:proofErr w:type="spellEnd"/>
          </w:p>
        </w:tc>
        <w:tc>
          <w:tcPr>
            <w:tcW w:w="2835" w:type="dxa"/>
          </w:tcPr>
          <w:p w14:paraId="5B2356BB" w14:textId="4E04A965" w:rsidR="00507036" w:rsidRPr="00507036" w:rsidRDefault="00507036" w:rsidP="002E2B93">
            <w:r w:rsidRPr="00A77EBF">
              <w:t>Oct. 2015 – Sept. 2018</w:t>
            </w:r>
          </w:p>
        </w:tc>
      </w:tr>
      <w:tr w:rsidR="00507036" w:rsidRPr="00507036" w14:paraId="4C64A5D0" w14:textId="77777777" w:rsidTr="002B0DF4">
        <w:tc>
          <w:tcPr>
            <w:tcW w:w="2830" w:type="dxa"/>
          </w:tcPr>
          <w:p w14:paraId="5D311A5F" w14:textId="3431B0A1" w:rsidR="00507036" w:rsidRPr="00507036" w:rsidRDefault="00507036" w:rsidP="002E2B93">
            <w:r w:rsidRPr="00A77EBF">
              <w:t xml:space="preserve">Gerald </w:t>
            </w:r>
            <w:proofErr w:type="spellStart"/>
            <w:r w:rsidRPr="00A77EBF">
              <w:t>Inglangasuk</w:t>
            </w:r>
            <w:proofErr w:type="spellEnd"/>
          </w:p>
        </w:tc>
        <w:tc>
          <w:tcPr>
            <w:tcW w:w="2835" w:type="dxa"/>
          </w:tcPr>
          <w:p w14:paraId="3FCD91F1" w14:textId="53A03673" w:rsidR="00507036" w:rsidRPr="00507036" w:rsidRDefault="00507036" w:rsidP="002E2B93">
            <w:r w:rsidRPr="00A77EBF">
              <w:t>Oct. 2016 – Sept. 2019</w:t>
            </w:r>
          </w:p>
        </w:tc>
      </w:tr>
      <w:tr w:rsidR="00507036" w:rsidRPr="00507036" w14:paraId="61A88567" w14:textId="77777777" w:rsidTr="002B0DF4">
        <w:tc>
          <w:tcPr>
            <w:tcW w:w="2830" w:type="dxa"/>
          </w:tcPr>
          <w:p w14:paraId="4C39FF8B" w14:textId="4A5E241D" w:rsidR="00507036" w:rsidRPr="00507036" w:rsidRDefault="00507036" w:rsidP="002E2B93">
            <w:r w:rsidRPr="00A77EBF">
              <w:t xml:space="preserve">Charles </w:t>
            </w:r>
            <w:proofErr w:type="spellStart"/>
            <w:r w:rsidRPr="00A77EBF">
              <w:t>Pokiak</w:t>
            </w:r>
            <w:proofErr w:type="spellEnd"/>
            <w:r w:rsidRPr="00A77EBF">
              <w:t xml:space="preserve"> (Alternate)</w:t>
            </w:r>
          </w:p>
        </w:tc>
        <w:tc>
          <w:tcPr>
            <w:tcW w:w="2835" w:type="dxa"/>
          </w:tcPr>
          <w:p w14:paraId="680D4F4F" w14:textId="31DFF2DC" w:rsidR="00507036" w:rsidRPr="00507036" w:rsidRDefault="00507036" w:rsidP="002E2B93">
            <w:r w:rsidRPr="00A77EBF">
              <w:t>Oct. 2017 – Sept. 2019</w:t>
            </w:r>
          </w:p>
        </w:tc>
      </w:tr>
      <w:tr w:rsidR="00507036" w:rsidRPr="00507036" w14:paraId="21B698F3" w14:textId="77777777" w:rsidTr="002B0DF4">
        <w:tc>
          <w:tcPr>
            <w:tcW w:w="2830" w:type="dxa"/>
          </w:tcPr>
          <w:p w14:paraId="1912BC5A" w14:textId="54334939" w:rsidR="00507036" w:rsidRPr="00507036" w:rsidRDefault="00507036" w:rsidP="002E2B93">
            <w:r w:rsidRPr="00A77EBF">
              <w:t xml:space="preserve">Joshua </w:t>
            </w:r>
            <w:proofErr w:type="spellStart"/>
            <w:r w:rsidRPr="00A77EBF">
              <w:t>Oliktoak</w:t>
            </w:r>
            <w:proofErr w:type="spellEnd"/>
            <w:r w:rsidRPr="00A77EBF">
              <w:t xml:space="preserve"> (Alternate)</w:t>
            </w:r>
          </w:p>
        </w:tc>
        <w:tc>
          <w:tcPr>
            <w:tcW w:w="2835" w:type="dxa"/>
          </w:tcPr>
          <w:p w14:paraId="7ED08CCD" w14:textId="310EF4B6" w:rsidR="00507036" w:rsidRPr="00507036" w:rsidRDefault="00507036" w:rsidP="002E2B93">
            <w:r w:rsidRPr="00A77EBF">
              <w:t>Oct. 2017 – Sept. 2019</w:t>
            </w:r>
          </w:p>
        </w:tc>
      </w:tr>
    </w:tbl>
    <w:p w14:paraId="0ACEEB9D" w14:textId="77777777" w:rsidR="000A4495" w:rsidRPr="00A77EBF" w:rsidRDefault="000A4495" w:rsidP="002E2B93"/>
    <w:p w14:paraId="025A67C8" w14:textId="77777777" w:rsidR="000A4495" w:rsidRPr="0093654A" w:rsidRDefault="000A4495" w:rsidP="009966B0">
      <w:pPr>
        <w:pStyle w:val="Heading4"/>
      </w:pPr>
      <w:r w:rsidRPr="0093654A">
        <w:t>Inuvialuit Final Agreement Implementation Coordinating Committee</w:t>
      </w:r>
    </w:p>
    <w:p w14:paraId="3F6DE189" w14:textId="225A139E" w:rsidR="000A4495" w:rsidRPr="00A77EBF" w:rsidRDefault="000A4495" w:rsidP="002E2B93">
      <w:r w:rsidRPr="00A77EBF">
        <w:t>Contact information to obtain IFA/ICC Annual Report:</w:t>
      </w:r>
    </w:p>
    <w:p w14:paraId="7572129E" w14:textId="77777777" w:rsidR="000A4495" w:rsidRPr="00A77EBF" w:rsidRDefault="000A4495" w:rsidP="00845C3E">
      <w:pPr>
        <w:spacing w:after="0"/>
        <w:ind w:left="720"/>
      </w:pPr>
      <w:r w:rsidRPr="00A77EBF">
        <w:t>Inuvialuit Regional Corporation</w:t>
      </w:r>
    </w:p>
    <w:p w14:paraId="34412D09" w14:textId="77777777" w:rsidR="000A4495" w:rsidRPr="00A77EBF" w:rsidRDefault="000A4495" w:rsidP="00845C3E">
      <w:pPr>
        <w:spacing w:after="0"/>
        <w:ind w:left="720"/>
      </w:pPr>
      <w:r w:rsidRPr="00A77EBF">
        <w:t>P.O. Box 2120, Inuvik, NT X0E 0T0</w:t>
      </w:r>
    </w:p>
    <w:p w14:paraId="43699301" w14:textId="77777777" w:rsidR="000A4495" w:rsidRPr="00A77EBF" w:rsidRDefault="000A4495" w:rsidP="00845C3E">
      <w:pPr>
        <w:ind w:left="720"/>
      </w:pPr>
      <w:r w:rsidRPr="00A77EBF">
        <w:t>Phone: (867) 777-2737    Fax: (867) 777-2135</w:t>
      </w:r>
    </w:p>
    <w:tbl>
      <w:tblPr>
        <w:tblStyle w:val="TableGridLight1"/>
        <w:tblW w:w="0" w:type="auto"/>
        <w:tblCellMar>
          <w:top w:w="57" w:type="dxa"/>
          <w:bottom w:w="57" w:type="dxa"/>
        </w:tblCellMar>
        <w:tblLook w:val="04A0" w:firstRow="1" w:lastRow="0" w:firstColumn="1" w:lastColumn="0" w:noHBand="0" w:noVBand="1"/>
      </w:tblPr>
      <w:tblGrid>
        <w:gridCol w:w="2689"/>
        <w:gridCol w:w="2976"/>
      </w:tblGrid>
      <w:tr w:rsidR="00507036" w:rsidRPr="00845C3E" w14:paraId="2470D910" w14:textId="77777777" w:rsidTr="00507036">
        <w:tc>
          <w:tcPr>
            <w:tcW w:w="2689" w:type="dxa"/>
          </w:tcPr>
          <w:p w14:paraId="29E0CD5A" w14:textId="4AE69579" w:rsidR="00507036" w:rsidRPr="00845C3E" w:rsidRDefault="00507036" w:rsidP="002E2B93">
            <w:pPr>
              <w:rPr>
                <w:b/>
              </w:rPr>
            </w:pPr>
            <w:r w:rsidRPr="00845C3E">
              <w:rPr>
                <w:b/>
              </w:rPr>
              <w:t>IGC Appointee</w:t>
            </w:r>
          </w:p>
        </w:tc>
        <w:tc>
          <w:tcPr>
            <w:tcW w:w="2976" w:type="dxa"/>
          </w:tcPr>
          <w:p w14:paraId="3032B5AF" w14:textId="75B4AEDD" w:rsidR="00507036" w:rsidRPr="00845C3E" w:rsidRDefault="00507036" w:rsidP="002E2B93">
            <w:pPr>
              <w:rPr>
                <w:b/>
              </w:rPr>
            </w:pPr>
            <w:r w:rsidRPr="00845C3E">
              <w:rPr>
                <w:b/>
              </w:rPr>
              <w:t>Term</w:t>
            </w:r>
          </w:p>
        </w:tc>
      </w:tr>
      <w:tr w:rsidR="00507036" w:rsidRPr="00507036" w14:paraId="0A2D9E3F" w14:textId="77777777" w:rsidTr="00507036">
        <w:tc>
          <w:tcPr>
            <w:tcW w:w="2689" w:type="dxa"/>
          </w:tcPr>
          <w:p w14:paraId="1843F02A" w14:textId="699B505D" w:rsidR="00507036" w:rsidRPr="00507036" w:rsidRDefault="00507036" w:rsidP="002E2B93">
            <w:r w:rsidRPr="00A77EBF">
              <w:t>John Lucas Jr.</w:t>
            </w:r>
          </w:p>
        </w:tc>
        <w:tc>
          <w:tcPr>
            <w:tcW w:w="2976" w:type="dxa"/>
          </w:tcPr>
          <w:p w14:paraId="01613B53" w14:textId="5ED078E6" w:rsidR="00507036" w:rsidRPr="00507036" w:rsidRDefault="00507036" w:rsidP="002E2B93">
            <w:r w:rsidRPr="00A77EBF">
              <w:t>Oct. 2017 – indeterminate</w:t>
            </w:r>
          </w:p>
        </w:tc>
      </w:tr>
      <w:tr w:rsidR="00507036" w:rsidRPr="00507036" w14:paraId="0B3FAC53" w14:textId="77777777" w:rsidTr="00507036">
        <w:tc>
          <w:tcPr>
            <w:tcW w:w="2689" w:type="dxa"/>
          </w:tcPr>
          <w:p w14:paraId="131C881E" w14:textId="42CE800F" w:rsidR="00507036" w:rsidRPr="00507036" w:rsidRDefault="00507036" w:rsidP="002E2B93">
            <w:r w:rsidRPr="00A77EBF">
              <w:t>Mike Harlow (Alternate)</w:t>
            </w:r>
          </w:p>
        </w:tc>
        <w:tc>
          <w:tcPr>
            <w:tcW w:w="2976" w:type="dxa"/>
          </w:tcPr>
          <w:p w14:paraId="489EB2D7" w14:textId="4F4698B8" w:rsidR="00507036" w:rsidRPr="00507036" w:rsidRDefault="00507036" w:rsidP="002E2B93">
            <w:r w:rsidRPr="00A77EBF">
              <w:t>Oct. 2017 – indeterminate</w:t>
            </w:r>
          </w:p>
        </w:tc>
      </w:tr>
    </w:tbl>
    <w:p w14:paraId="443953F2" w14:textId="77777777" w:rsidR="000A4495" w:rsidRPr="00A77EBF" w:rsidRDefault="000A4495" w:rsidP="002E2B93"/>
    <w:p w14:paraId="58F98530" w14:textId="77777777" w:rsidR="000A4495" w:rsidRPr="00A77EBF" w:rsidRDefault="000A4495" w:rsidP="009966B0">
      <w:pPr>
        <w:pStyle w:val="Heading4"/>
      </w:pPr>
      <w:r w:rsidRPr="00A77EBF">
        <w:t xml:space="preserve">Inuvialuit - Inupiat Beluga Management Committee (3 years) </w:t>
      </w:r>
    </w:p>
    <w:p w14:paraId="3CC2176F" w14:textId="49DD62B1" w:rsidR="000A4495" w:rsidRPr="0093654A" w:rsidRDefault="000A4495" w:rsidP="002E2B93">
      <w:r w:rsidRPr="0093654A">
        <w:t>The Beaufort Sea Beluga Whale Agreement was signed on March 3, 2000.</w:t>
      </w:r>
      <w:r w:rsidR="00D73AC2">
        <w:t xml:space="preserve"> </w:t>
      </w:r>
      <w:r w:rsidRPr="0093654A">
        <w:t>As per the Agreement, the FJMC has been sending Inuvialuit Settlement Region beluga harvesting data to the Alaskans.</w:t>
      </w:r>
      <w:r w:rsidR="00D73AC2">
        <w:t xml:space="preserve"> </w:t>
      </w:r>
      <w:r w:rsidRPr="0093654A">
        <w:t>They meet to exchange research and harvest data and to coordinate future work.</w:t>
      </w:r>
    </w:p>
    <w:tbl>
      <w:tblPr>
        <w:tblStyle w:val="TableGridLight1"/>
        <w:tblW w:w="0" w:type="auto"/>
        <w:tblCellMar>
          <w:top w:w="57" w:type="dxa"/>
          <w:bottom w:w="57" w:type="dxa"/>
        </w:tblCellMar>
        <w:tblLook w:val="04A0" w:firstRow="1" w:lastRow="0" w:firstColumn="1" w:lastColumn="0" w:noHBand="0" w:noVBand="1"/>
      </w:tblPr>
      <w:tblGrid>
        <w:gridCol w:w="2689"/>
        <w:gridCol w:w="2976"/>
      </w:tblGrid>
      <w:tr w:rsidR="004353FA" w:rsidRPr="00845C3E" w14:paraId="7642BE90" w14:textId="77777777" w:rsidTr="00CE3169">
        <w:tc>
          <w:tcPr>
            <w:tcW w:w="2689" w:type="dxa"/>
          </w:tcPr>
          <w:p w14:paraId="6EEDEEEB" w14:textId="0B55E04C" w:rsidR="004353FA" w:rsidRPr="00845C3E" w:rsidRDefault="004353FA" w:rsidP="002E2B93">
            <w:pPr>
              <w:rPr>
                <w:b/>
              </w:rPr>
            </w:pPr>
            <w:r w:rsidRPr="00845C3E">
              <w:rPr>
                <w:b/>
              </w:rPr>
              <w:lastRenderedPageBreak/>
              <w:t>IGC Appointee</w:t>
            </w:r>
          </w:p>
        </w:tc>
        <w:tc>
          <w:tcPr>
            <w:tcW w:w="2976" w:type="dxa"/>
          </w:tcPr>
          <w:p w14:paraId="38F3A662" w14:textId="3FF3FA7F" w:rsidR="004353FA" w:rsidRPr="00845C3E" w:rsidRDefault="004353FA" w:rsidP="002E2B93">
            <w:pPr>
              <w:rPr>
                <w:b/>
              </w:rPr>
            </w:pPr>
            <w:r w:rsidRPr="00845C3E">
              <w:rPr>
                <w:b/>
              </w:rPr>
              <w:t>Term</w:t>
            </w:r>
          </w:p>
        </w:tc>
      </w:tr>
      <w:tr w:rsidR="004353FA" w14:paraId="74FC754D" w14:textId="77777777" w:rsidTr="00CE3169">
        <w:tc>
          <w:tcPr>
            <w:tcW w:w="2689" w:type="dxa"/>
          </w:tcPr>
          <w:p w14:paraId="799586A8" w14:textId="2CA11AA1" w:rsidR="004353FA" w:rsidRDefault="00CE3169" w:rsidP="002E2B93">
            <w:r w:rsidRPr="00A77EBF">
              <w:t xml:space="preserve">John </w:t>
            </w:r>
            <w:proofErr w:type="spellStart"/>
            <w:r w:rsidRPr="00A77EBF">
              <w:t>Noksana</w:t>
            </w:r>
            <w:proofErr w:type="spellEnd"/>
          </w:p>
        </w:tc>
        <w:tc>
          <w:tcPr>
            <w:tcW w:w="2976" w:type="dxa"/>
          </w:tcPr>
          <w:p w14:paraId="785BCE0B" w14:textId="01D26D97" w:rsidR="004353FA" w:rsidRDefault="00CE3169" w:rsidP="002E2B93">
            <w:r w:rsidRPr="00A77EBF">
              <w:t>Oct. 2017 – Sept 2020</w:t>
            </w:r>
          </w:p>
        </w:tc>
      </w:tr>
      <w:tr w:rsidR="004353FA" w14:paraId="6108F7B4" w14:textId="77777777" w:rsidTr="00CE3169">
        <w:tc>
          <w:tcPr>
            <w:tcW w:w="2689" w:type="dxa"/>
          </w:tcPr>
          <w:p w14:paraId="142D0E2D" w14:textId="622A8C35" w:rsidR="004353FA" w:rsidRDefault="00CE3169" w:rsidP="002E2B93">
            <w:r w:rsidRPr="00A77EBF">
              <w:t xml:space="preserve">Jimmy </w:t>
            </w:r>
            <w:proofErr w:type="spellStart"/>
            <w:r w:rsidRPr="00A77EBF">
              <w:t>Kalinek</w:t>
            </w:r>
            <w:proofErr w:type="spellEnd"/>
          </w:p>
        </w:tc>
        <w:tc>
          <w:tcPr>
            <w:tcW w:w="2976" w:type="dxa"/>
          </w:tcPr>
          <w:p w14:paraId="1F8589EC" w14:textId="0E6B7FEC" w:rsidR="004353FA" w:rsidRDefault="00CE3169" w:rsidP="002E2B93">
            <w:r w:rsidRPr="00A77EBF">
              <w:t>Oct. 2017 – Sept. 2020</w:t>
            </w:r>
          </w:p>
        </w:tc>
      </w:tr>
      <w:tr w:rsidR="004353FA" w14:paraId="7B75A54A" w14:textId="77777777" w:rsidTr="00CE3169">
        <w:tc>
          <w:tcPr>
            <w:tcW w:w="2689" w:type="dxa"/>
          </w:tcPr>
          <w:p w14:paraId="30138D7B" w14:textId="06C82E44" w:rsidR="004353FA" w:rsidRDefault="00CE3169" w:rsidP="002E2B93">
            <w:r w:rsidRPr="00A77EBF">
              <w:t xml:space="preserve">Charles </w:t>
            </w:r>
            <w:proofErr w:type="spellStart"/>
            <w:r w:rsidRPr="00A77EBF">
              <w:t>Pokiak</w:t>
            </w:r>
            <w:proofErr w:type="spellEnd"/>
          </w:p>
        </w:tc>
        <w:tc>
          <w:tcPr>
            <w:tcW w:w="2976" w:type="dxa"/>
          </w:tcPr>
          <w:p w14:paraId="79278065" w14:textId="4F7BF738" w:rsidR="004353FA" w:rsidRDefault="00CE3169" w:rsidP="002E2B93">
            <w:r w:rsidRPr="00A77EBF">
              <w:t>Oct. 2017 – Sept. 2020</w:t>
            </w:r>
          </w:p>
        </w:tc>
      </w:tr>
    </w:tbl>
    <w:p w14:paraId="7D09DA28" w14:textId="77777777" w:rsidR="000A4495" w:rsidRPr="00A77EBF" w:rsidRDefault="000A4495" w:rsidP="002E2B93"/>
    <w:p w14:paraId="46080BD4" w14:textId="014FCFEF" w:rsidR="000A4495" w:rsidRPr="00A77EBF" w:rsidRDefault="000A4495" w:rsidP="009966B0">
      <w:pPr>
        <w:pStyle w:val="Heading4"/>
      </w:pPr>
      <w:r w:rsidRPr="00A77EBF">
        <w:t>Inuvialuit</w:t>
      </w:r>
      <w:r w:rsidR="00CE3169">
        <w:t>–</w:t>
      </w:r>
      <w:r w:rsidRPr="00A77EBF">
        <w:t>Inupiat Polar Bear Joint Commission &amp; Technical Committee (3 years)</w:t>
      </w:r>
    </w:p>
    <w:p w14:paraId="3DBA9ADC" w14:textId="77777777" w:rsidR="000A4495" w:rsidRPr="00A77EBF" w:rsidRDefault="000A4495" w:rsidP="002E2B93">
      <w:r w:rsidRPr="0093654A">
        <w:t xml:space="preserve">These two committees discuss the status, health and harvesting of the shared population of polar bears </w:t>
      </w:r>
      <w:r w:rsidRPr="00A77EBF">
        <w:t>in the Southern Beaufort Sea region.</w:t>
      </w:r>
    </w:p>
    <w:tbl>
      <w:tblPr>
        <w:tblStyle w:val="TableGridLight1"/>
        <w:tblW w:w="0" w:type="auto"/>
        <w:tblCellMar>
          <w:top w:w="57" w:type="dxa"/>
          <w:bottom w:w="57" w:type="dxa"/>
        </w:tblCellMar>
        <w:tblLook w:val="04A0" w:firstRow="1" w:lastRow="0" w:firstColumn="1" w:lastColumn="0" w:noHBand="0" w:noVBand="1"/>
      </w:tblPr>
      <w:tblGrid>
        <w:gridCol w:w="2972"/>
        <w:gridCol w:w="2693"/>
      </w:tblGrid>
      <w:tr w:rsidR="00CE3169" w:rsidRPr="00845C3E" w14:paraId="7D5AC74A" w14:textId="77777777" w:rsidTr="002B0DF4">
        <w:tc>
          <w:tcPr>
            <w:tcW w:w="2972" w:type="dxa"/>
          </w:tcPr>
          <w:p w14:paraId="38C6C0CC" w14:textId="79D385F6" w:rsidR="00CE3169" w:rsidRPr="00845C3E" w:rsidRDefault="00CE3169" w:rsidP="002E2B93">
            <w:pPr>
              <w:rPr>
                <w:b/>
              </w:rPr>
            </w:pPr>
            <w:r w:rsidRPr="00845C3E">
              <w:rPr>
                <w:b/>
              </w:rPr>
              <w:t>IGC Appointee</w:t>
            </w:r>
          </w:p>
        </w:tc>
        <w:tc>
          <w:tcPr>
            <w:tcW w:w="2693" w:type="dxa"/>
          </w:tcPr>
          <w:p w14:paraId="3BDF3757" w14:textId="06497114" w:rsidR="00CE3169" w:rsidRPr="00845C3E" w:rsidRDefault="00CE3169" w:rsidP="002E2B93">
            <w:pPr>
              <w:rPr>
                <w:b/>
              </w:rPr>
            </w:pPr>
            <w:r w:rsidRPr="00845C3E">
              <w:rPr>
                <w:b/>
              </w:rPr>
              <w:t>Term</w:t>
            </w:r>
          </w:p>
        </w:tc>
      </w:tr>
      <w:tr w:rsidR="00CE3169" w14:paraId="7B98B50A" w14:textId="77777777" w:rsidTr="002B0DF4">
        <w:tc>
          <w:tcPr>
            <w:tcW w:w="2972" w:type="dxa"/>
          </w:tcPr>
          <w:p w14:paraId="1E9C550D" w14:textId="1EE53F32" w:rsidR="00CE3169" w:rsidRDefault="00CE3169" w:rsidP="002E2B93">
            <w:r w:rsidRPr="00A77EBF">
              <w:t>John Lucas Jr.</w:t>
            </w:r>
          </w:p>
        </w:tc>
        <w:tc>
          <w:tcPr>
            <w:tcW w:w="2693" w:type="dxa"/>
          </w:tcPr>
          <w:p w14:paraId="6E778E3D" w14:textId="526738A5" w:rsidR="00CE3169" w:rsidRDefault="00CE3169" w:rsidP="002E2B93">
            <w:r w:rsidRPr="00A77EBF">
              <w:t>Oct. 2017 – Sept. 2020</w:t>
            </w:r>
          </w:p>
        </w:tc>
      </w:tr>
      <w:tr w:rsidR="00CE3169" w14:paraId="1E4128E5" w14:textId="77777777" w:rsidTr="002B0DF4">
        <w:tc>
          <w:tcPr>
            <w:tcW w:w="2972" w:type="dxa"/>
          </w:tcPr>
          <w:p w14:paraId="2C663CA4" w14:textId="61894232" w:rsidR="00CE3169" w:rsidRDefault="00CE3169" w:rsidP="002E2B93">
            <w:r w:rsidRPr="00A77EBF">
              <w:t xml:space="preserve">Charles </w:t>
            </w:r>
            <w:proofErr w:type="spellStart"/>
            <w:r w:rsidRPr="00A77EBF">
              <w:t>Gruben</w:t>
            </w:r>
            <w:proofErr w:type="spellEnd"/>
          </w:p>
        </w:tc>
        <w:tc>
          <w:tcPr>
            <w:tcW w:w="2693" w:type="dxa"/>
          </w:tcPr>
          <w:p w14:paraId="69312ABB" w14:textId="747844AF" w:rsidR="00CE3169" w:rsidRDefault="00CE3169" w:rsidP="002E2B93">
            <w:r w:rsidRPr="00A77EBF">
              <w:t>Mar. 2017 – Sept. 2020</w:t>
            </w:r>
          </w:p>
        </w:tc>
      </w:tr>
      <w:tr w:rsidR="00CE3169" w14:paraId="275957BB" w14:textId="77777777" w:rsidTr="002B0DF4">
        <w:tc>
          <w:tcPr>
            <w:tcW w:w="2972" w:type="dxa"/>
          </w:tcPr>
          <w:p w14:paraId="44CA8E51" w14:textId="44825974" w:rsidR="00CE3169" w:rsidRDefault="00CE3169" w:rsidP="002E2B93">
            <w:r w:rsidRPr="00A77EBF">
              <w:t>Bradley Carpenter (Alternate)</w:t>
            </w:r>
          </w:p>
        </w:tc>
        <w:tc>
          <w:tcPr>
            <w:tcW w:w="2693" w:type="dxa"/>
          </w:tcPr>
          <w:p w14:paraId="29C28AF3" w14:textId="1D2832B3" w:rsidR="00CE3169" w:rsidRDefault="00CE3169" w:rsidP="002E2B93">
            <w:r w:rsidRPr="00A77EBF">
              <w:t>Oct. 2016 – Sept. 2018</w:t>
            </w:r>
          </w:p>
        </w:tc>
      </w:tr>
    </w:tbl>
    <w:p w14:paraId="3AD3B167" w14:textId="77777777" w:rsidR="000A4495" w:rsidRPr="00A77EBF" w:rsidRDefault="000A4495" w:rsidP="002E2B93"/>
    <w:p w14:paraId="4702B072" w14:textId="77777777" w:rsidR="000A4495" w:rsidRPr="00A77EBF" w:rsidRDefault="000A4495" w:rsidP="009966B0">
      <w:pPr>
        <w:pStyle w:val="Heading4"/>
      </w:pPr>
      <w:r w:rsidRPr="00A77EBF">
        <w:t xml:space="preserve">NWT Protected Areas Strategy (PAS) Implementation Advisory Committee </w:t>
      </w:r>
    </w:p>
    <w:p w14:paraId="75487D97" w14:textId="5AE5CE49" w:rsidR="000A4495" w:rsidRDefault="000A4495" w:rsidP="002E2B93">
      <w:r w:rsidRPr="0093654A">
        <w:t>The PAS Strategy was approved in September 1999.</w:t>
      </w:r>
      <w:r w:rsidR="00D73AC2">
        <w:t xml:space="preserve"> </w:t>
      </w:r>
      <w:r w:rsidRPr="0093654A">
        <w:t xml:space="preserve">This </w:t>
      </w:r>
      <w:r w:rsidR="00F05BA1">
        <w:t>committee</w:t>
      </w:r>
      <w:r w:rsidRPr="0093654A">
        <w:t xml:space="preserve"> guides the establishment of protected areas.</w:t>
      </w:r>
      <w:r w:rsidR="00D73AC2">
        <w:t xml:space="preserve"> </w:t>
      </w:r>
      <w:r w:rsidRPr="0093654A">
        <w:t>Several regions outside of the Inuvialuit Settlement Region (ISR) established protected areas in the Northwest Territories under the PAS.</w:t>
      </w:r>
      <w:r w:rsidR="00D73AC2">
        <w:t xml:space="preserve"> </w:t>
      </w:r>
      <w:r w:rsidRPr="0093654A">
        <w:t>This is ongoing. The Inuvialuit set aside 29</w:t>
      </w:r>
      <w:r w:rsidR="00CE3169">
        <w:t xml:space="preserve"> percent</w:t>
      </w:r>
      <w:r w:rsidRPr="0093654A">
        <w:t xml:space="preserve"> of land within the ISR with some form of protection.</w:t>
      </w:r>
      <w:r w:rsidR="00D73AC2">
        <w:t xml:space="preserve"> </w:t>
      </w:r>
      <w:r w:rsidRPr="0093654A">
        <w:t>This 29</w:t>
      </w:r>
      <w:r w:rsidR="00CE3169">
        <w:t xml:space="preserve"> percent</w:t>
      </w:r>
      <w:r w:rsidRPr="0093654A">
        <w:t xml:space="preserve"> includes three national parks, five migratory bird sanctuaries, one territorial park, one marine protected area</w:t>
      </w:r>
      <w:r w:rsidR="00CE3169">
        <w:t>,</w:t>
      </w:r>
      <w:r w:rsidRPr="0093654A">
        <w:t xml:space="preserve"> and numerous national historic sites. It also includes the Beluga Management Zones (being established as marine protected areas) and two special management areas.</w:t>
      </w:r>
    </w:p>
    <w:tbl>
      <w:tblPr>
        <w:tblStyle w:val="TableGridLight1"/>
        <w:tblW w:w="0" w:type="auto"/>
        <w:tblCellMar>
          <w:top w:w="57" w:type="dxa"/>
          <w:bottom w:w="57" w:type="dxa"/>
        </w:tblCellMar>
        <w:tblLook w:val="04A0" w:firstRow="1" w:lastRow="0" w:firstColumn="1" w:lastColumn="0" w:noHBand="0" w:noVBand="1"/>
      </w:tblPr>
      <w:tblGrid>
        <w:gridCol w:w="2689"/>
        <w:gridCol w:w="2976"/>
      </w:tblGrid>
      <w:tr w:rsidR="00CE3169" w:rsidRPr="00845C3E" w14:paraId="24642266" w14:textId="77777777" w:rsidTr="00CE3169">
        <w:tc>
          <w:tcPr>
            <w:tcW w:w="2689" w:type="dxa"/>
          </w:tcPr>
          <w:p w14:paraId="3E6E9663" w14:textId="44D149C4" w:rsidR="00CE3169" w:rsidRPr="00845C3E" w:rsidRDefault="00CE3169" w:rsidP="002E2B93">
            <w:pPr>
              <w:rPr>
                <w:b/>
              </w:rPr>
            </w:pPr>
            <w:r w:rsidRPr="00845C3E">
              <w:rPr>
                <w:b/>
              </w:rPr>
              <w:t>IGC Appointee</w:t>
            </w:r>
          </w:p>
        </w:tc>
        <w:tc>
          <w:tcPr>
            <w:tcW w:w="2976" w:type="dxa"/>
          </w:tcPr>
          <w:p w14:paraId="338C31ED" w14:textId="213B2D78" w:rsidR="00CE3169" w:rsidRPr="00845C3E" w:rsidRDefault="00CE3169" w:rsidP="002E2B93">
            <w:pPr>
              <w:rPr>
                <w:b/>
              </w:rPr>
            </w:pPr>
            <w:r w:rsidRPr="00845C3E">
              <w:rPr>
                <w:b/>
              </w:rPr>
              <w:t>Term</w:t>
            </w:r>
          </w:p>
        </w:tc>
      </w:tr>
      <w:tr w:rsidR="00CE3169" w14:paraId="7981DB2B" w14:textId="77777777" w:rsidTr="00CE3169">
        <w:tc>
          <w:tcPr>
            <w:tcW w:w="2689" w:type="dxa"/>
          </w:tcPr>
          <w:p w14:paraId="3088599B" w14:textId="2CC6834E" w:rsidR="00CE3169" w:rsidRDefault="00CE3169" w:rsidP="002E2B93">
            <w:r w:rsidRPr="0093654A">
              <w:t>Richard Binder</w:t>
            </w:r>
          </w:p>
        </w:tc>
        <w:tc>
          <w:tcPr>
            <w:tcW w:w="2976" w:type="dxa"/>
          </w:tcPr>
          <w:p w14:paraId="79E24BC6" w14:textId="68EB59DE" w:rsidR="00CE3169" w:rsidRDefault="00CE3169" w:rsidP="002E2B93">
            <w:r w:rsidRPr="0093654A">
              <w:t>Dec. 1999 - indeterminate</w:t>
            </w:r>
          </w:p>
        </w:tc>
      </w:tr>
    </w:tbl>
    <w:p w14:paraId="646CDF8D" w14:textId="77777777" w:rsidR="00CE3169" w:rsidRPr="0093654A" w:rsidRDefault="00CE3169" w:rsidP="002E2B93"/>
    <w:p w14:paraId="42FC7866" w14:textId="77777777" w:rsidR="000A4495" w:rsidRPr="00A77EBF" w:rsidRDefault="000A4495" w:rsidP="009966B0">
      <w:pPr>
        <w:pStyle w:val="Heading4"/>
      </w:pPr>
      <w:r w:rsidRPr="00A77EBF">
        <w:t xml:space="preserve">Polar Bear Technical Committee (federal) </w:t>
      </w:r>
    </w:p>
    <w:p w14:paraId="283CBE3C" w14:textId="3802AFC5" w:rsidR="000A4495" w:rsidRPr="0093654A" w:rsidRDefault="000A4495" w:rsidP="002E2B93">
      <w:r w:rsidRPr="0093654A">
        <w:t xml:space="preserve">This </w:t>
      </w:r>
      <w:r w:rsidR="00F05BA1">
        <w:t>committee</w:t>
      </w:r>
      <w:r w:rsidRPr="0093654A">
        <w:t xml:space="preserve"> of resource users and scientists hold</w:t>
      </w:r>
      <w:r w:rsidR="00CE3169">
        <w:t>s</w:t>
      </w:r>
      <w:r w:rsidRPr="0093654A">
        <w:t xml:space="preserve"> </w:t>
      </w:r>
      <w:r w:rsidR="00CE3169">
        <w:t>its</w:t>
      </w:r>
      <w:r w:rsidRPr="0093654A">
        <w:t xml:space="preserve"> annual meeting in February.</w:t>
      </w:r>
      <w:r w:rsidR="00D73AC2">
        <w:t xml:space="preserve"> </w:t>
      </w:r>
      <w:r w:rsidR="00CE3169">
        <w:t>Members</w:t>
      </w:r>
      <w:r w:rsidRPr="0093654A">
        <w:t xml:space="preserve"> discussed the management and research of polar bears in Canada, with additional information from the United States.</w:t>
      </w:r>
    </w:p>
    <w:tbl>
      <w:tblPr>
        <w:tblStyle w:val="TableGridLight1"/>
        <w:tblW w:w="0" w:type="auto"/>
        <w:tblCellMar>
          <w:top w:w="57" w:type="dxa"/>
          <w:bottom w:w="57" w:type="dxa"/>
        </w:tblCellMar>
        <w:tblLook w:val="04A0" w:firstRow="1" w:lastRow="0" w:firstColumn="1" w:lastColumn="0" w:noHBand="0" w:noVBand="1"/>
      </w:tblPr>
      <w:tblGrid>
        <w:gridCol w:w="2689"/>
        <w:gridCol w:w="2976"/>
      </w:tblGrid>
      <w:tr w:rsidR="00954DE4" w:rsidRPr="00845C3E" w14:paraId="51292FB0" w14:textId="77777777" w:rsidTr="00954DE4">
        <w:tc>
          <w:tcPr>
            <w:tcW w:w="2689" w:type="dxa"/>
          </w:tcPr>
          <w:p w14:paraId="2C7E648B" w14:textId="029559D8" w:rsidR="00954DE4" w:rsidRPr="00845C3E" w:rsidRDefault="00954DE4" w:rsidP="002E2B93">
            <w:pPr>
              <w:rPr>
                <w:b/>
              </w:rPr>
            </w:pPr>
            <w:r w:rsidRPr="00845C3E">
              <w:rPr>
                <w:b/>
              </w:rPr>
              <w:t>IGC Appointee</w:t>
            </w:r>
          </w:p>
        </w:tc>
        <w:tc>
          <w:tcPr>
            <w:tcW w:w="2976" w:type="dxa"/>
          </w:tcPr>
          <w:p w14:paraId="07E401E4" w14:textId="3723DA04" w:rsidR="00954DE4" w:rsidRPr="00845C3E" w:rsidRDefault="00954DE4" w:rsidP="002E2B93">
            <w:pPr>
              <w:rPr>
                <w:b/>
              </w:rPr>
            </w:pPr>
            <w:r w:rsidRPr="00845C3E">
              <w:rPr>
                <w:b/>
              </w:rPr>
              <w:t>Term</w:t>
            </w:r>
          </w:p>
        </w:tc>
      </w:tr>
      <w:tr w:rsidR="00954DE4" w14:paraId="2C65C4B2" w14:textId="77777777" w:rsidTr="00954DE4">
        <w:tc>
          <w:tcPr>
            <w:tcW w:w="2689" w:type="dxa"/>
          </w:tcPr>
          <w:p w14:paraId="3417650E" w14:textId="4CEAAF3C" w:rsidR="00954DE4" w:rsidRDefault="00954DE4" w:rsidP="002E2B93">
            <w:r w:rsidRPr="00A77EBF">
              <w:t xml:space="preserve">Charles </w:t>
            </w:r>
            <w:proofErr w:type="spellStart"/>
            <w:r w:rsidRPr="00A77EBF">
              <w:t>Pokiak</w:t>
            </w:r>
            <w:proofErr w:type="spellEnd"/>
          </w:p>
        </w:tc>
        <w:tc>
          <w:tcPr>
            <w:tcW w:w="2976" w:type="dxa"/>
          </w:tcPr>
          <w:p w14:paraId="008C9611" w14:textId="4BC4A970" w:rsidR="00954DE4" w:rsidRDefault="00954DE4" w:rsidP="002E2B93">
            <w:r w:rsidRPr="00A77EBF">
              <w:t>Oct 2016 – Sept. 2019</w:t>
            </w:r>
          </w:p>
        </w:tc>
      </w:tr>
      <w:tr w:rsidR="00954DE4" w14:paraId="0CB8171C" w14:textId="77777777" w:rsidTr="00954DE4">
        <w:tc>
          <w:tcPr>
            <w:tcW w:w="2689" w:type="dxa"/>
          </w:tcPr>
          <w:p w14:paraId="5737B52F" w14:textId="502A66E1" w:rsidR="00954DE4" w:rsidRDefault="00954DE4" w:rsidP="002E2B93">
            <w:r w:rsidRPr="00A77EBF">
              <w:t>John Lucas Jr.</w:t>
            </w:r>
          </w:p>
        </w:tc>
        <w:tc>
          <w:tcPr>
            <w:tcW w:w="2976" w:type="dxa"/>
          </w:tcPr>
          <w:p w14:paraId="0F2EAD39" w14:textId="3F38E033" w:rsidR="00954DE4" w:rsidRDefault="00954DE4" w:rsidP="002E2B93">
            <w:r w:rsidRPr="00A77EBF">
              <w:t>Oct. 2017 – Sept. 2020</w:t>
            </w:r>
          </w:p>
        </w:tc>
      </w:tr>
      <w:tr w:rsidR="00954DE4" w14:paraId="34531751" w14:textId="77777777" w:rsidTr="00954DE4">
        <w:tc>
          <w:tcPr>
            <w:tcW w:w="2689" w:type="dxa"/>
          </w:tcPr>
          <w:p w14:paraId="0D5B57E1" w14:textId="0843BCF9" w:rsidR="00954DE4" w:rsidRDefault="00954DE4" w:rsidP="002E2B93">
            <w:r w:rsidRPr="00A77EBF">
              <w:t xml:space="preserve">Jody </w:t>
            </w:r>
            <w:proofErr w:type="spellStart"/>
            <w:r w:rsidRPr="00A77EBF">
              <w:t>Illisiak</w:t>
            </w:r>
            <w:proofErr w:type="spellEnd"/>
            <w:r w:rsidRPr="00A77EBF">
              <w:t xml:space="preserve"> (Alternate)</w:t>
            </w:r>
          </w:p>
        </w:tc>
        <w:tc>
          <w:tcPr>
            <w:tcW w:w="2976" w:type="dxa"/>
          </w:tcPr>
          <w:p w14:paraId="044709E4" w14:textId="7DB5466E" w:rsidR="00954DE4" w:rsidRDefault="00954DE4" w:rsidP="002E2B93">
            <w:r w:rsidRPr="00A77EBF">
              <w:t>Oct. 2016 – Sept. 2018</w:t>
            </w:r>
          </w:p>
        </w:tc>
      </w:tr>
    </w:tbl>
    <w:p w14:paraId="3D5ABE8B" w14:textId="22787405" w:rsidR="000A4495" w:rsidRDefault="000A4495" w:rsidP="002E2B93"/>
    <w:p w14:paraId="0207A4B5" w14:textId="77777777" w:rsidR="00164870" w:rsidRPr="00A77EBF" w:rsidRDefault="00164870" w:rsidP="002E2B93"/>
    <w:p w14:paraId="00D29D11" w14:textId="77777777" w:rsidR="000A4495" w:rsidRPr="00A77EBF" w:rsidRDefault="000A4495" w:rsidP="009966B0">
      <w:pPr>
        <w:pStyle w:val="Heading4"/>
      </w:pPr>
      <w:r w:rsidRPr="00A77EBF">
        <w:lastRenderedPageBreak/>
        <w:t>Porcupine Caribou Management Board (2 years)</w:t>
      </w:r>
    </w:p>
    <w:p w14:paraId="7B4429D6" w14:textId="77777777" w:rsidR="000A4495" w:rsidRPr="00A77EBF" w:rsidRDefault="000A4495" w:rsidP="002E2B93">
      <w:r w:rsidRPr="00A77EBF">
        <w:t>Contact information to obtain PCMB Annual Report:</w:t>
      </w:r>
    </w:p>
    <w:p w14:paraId="0105E77A" w14:textId="77777777" w:rsidR="000A4495" w:rsidRPr="00A77EBF" w:rsidRDefault="000A4495" w:rsidP="00845C3E">
      <w:pPr>
        <w:spacing w:after="0"/>
        <w:ind w:left="720"/>
      </w:pPr>
      <w:r w:rsidRPr="00A77EBF">
        <w:t>Box 4999, Whitehorse YT Y1A 4S2</w:t>
      </w:r>
    </w:p>
    <w:p w14:paraId="42C2E3A1" w14:textId="5FE65DD2" w:rsidR="00954DE4" w:rsidRDefault="000A4495" w:rsidP="00845C3E">
      <w:pPr>
        <w:spacing w:after="0"/>
        <w:ind w:left="720"/>
      </w:pPr>
      <w:r w:rsidRPr="00A77EBF">
        <w:t>Phone: (867) 633-4780</w:t>
      </w:r>
      <w:r w:rsidRPr="00A77EBF">
        <w:tab/>
        <w:t>Fax: (867) 633-4780</w:t>
      </w:r>
    </w:p>
    <w:p w14:paraId="5A8DDE67" w14:textId="7553D8F4" w:rsidR="000A4495" w:rsidRPr="00A77EBF" w:rsidRDefault="000A4495" w:rsidP="00845C3E">
      <w:pPr>
        <w:spacing w:after="0"/>
        <w:ind w:left="720"/>
      </w:pPr>
      <w:r w:rsidRPr="00A77EBF">
        <w:t xml:space="preserve">Email: </w:t>
      </w:r>
      <w:hyperlink r:id="rId20" w:history="1">
        <w:r w:rsidRPr="00A77EBF">
          <w:t>pcmb@taiga.net</w:t>
        </w:r>
      </w:hyperlink>
      <w:r w:rsidRPr="00A77EBF">
        <w:t xml:space="preserve"> </w:t>
      </w:r>
    </w:p>
    <w:p w14:paraId="0F9A0045" w14:textId="77777777" w:rsidR="000A4495" w:rsidRPr="00A77EBF" w:rsidRDefault="000A4495" w:rsidP="00845C3E">
      <w:pPr>
        <w:ind w:left="720"/>
      </w:pPr>
      <w:r w:rsidRPr="00A77EBF">
        <w:t xml:space="preserve">Web: </w:t>
      </w:r>
      <w:hyperlink r:id="rId21" w:history="1">
        <w:r w:rsidRPr="00A77EBF">
          <w:t>www.taiga.net/pcmb</w:t>
        </w:r>
      </w:hyperlink>
    </w:p>
    <w:tbl>
      <w:tblPr>
        <w:tblStyle w:val="TableGridLight1"/>
        <w:tblW w:w="0" w:type="auto"/>
        <w:tblCellMar>
          <w:top w:w="57" w:type="dxa"/>
          <w:bottom w:w="57" w:type="dxa"/>
        </w:tblCellMar>
        <w:tblLook w:val="04A0" w:firstRow="1" w:lastRow="0" w:firstColumn="1" w:lastColumn="0" w:noHBand="0" w:noVBand="1"/>
      </w:tblPr>
      <w:tblGrid>
        <w:gridCol w:w="2689"/>
        <w:gridCol w:w="2976"/>
      </w:tblGrid>
      <w:tr w:rsidR="00954DE4" w:rsidRPr="00845C3E" w14:paraId="72F852D0" w14:textId="77777777" w:rsidTr="00954DE4">
        <w:tc>
          <w:tcPr>
            <w:tcW w:w="2689" w:type="dxa"/>
          </w:tcPr>
          <w:p w14:paraId="575C61F2" w14:textId="56A9BE34" w:rsidR="00954DE4" w:rsidRPr="00845C3E" w:rsidRDefault="00954DE4" w:rsidP="002E2B93">
            <w:pPr>
              <w:rPr>
                <w:b/>
              </w:rPr>
            </w:pPr>
            <w:r w:rsidRPr="00845C3E">
              <w:rPr>
                <w:b/>
              </w:rPr>
              <w:t>IGC Appointee</w:t>
            </w:r>
          </w:p>
        </w:tc>
        <w:tc>
          <w:tcPr>
            <w:tcW w:w="2976" w:type="dxa"/>
          </w:tcPr>
          <w:p w14:paraId="0E266B8A" w14:textId="782AC256" w:rsidR="00954DE4" w:rsidRPr="00845C3E" w:rsidRDefault="00954DE4" w:rsidP="002E2B93">
            <w:pPr>
              <w:rPr>
                <w:b/>
              </w:rPr>
            </w:pPr>
            <w:r w:rsidRPr="00845C3E">
              <w:rPr>
                <w:b/>
              </w:rPr>
              <w:t>Term</w:t>
            </w:r>
          </w:p>
        </w:tc>
      </w:tr>
      <w:tr w:rsidR="00954DE4" w:rsidRPr="00954DE4" w14:paraId="39875FCA" w14:textId="77777777" w:rsidTr="00954DE4">
        <w:tc>
          <w:tcPr>
            <w:tcW w:w="2689" w:type="dxa"/>
          </w:tcPr>
          <w:p w14:paraId="3B8DF2EB" w14:textId="2FF50B5A" w:rsidR="00954DE4" w:rsidRPr="00954DE4" w:rsidRDefault="00954DE4" w:rsidP="002E2B93">
            <w:r w:rsidRPr="00E72A4D">
              <w:t xml:space="preserve">William </w:t>
            </w:r>
            <w:proofErr w:type="spellStart"/>
            <w:r w:rsidRPr="00E72A4D">
              <w:t>Storr</w:t>
            </w:r>
            <w:proofErr w:type="spellEnd"/>
          </w:p>
        </w:tc>
        <w:tc>
          <w:tcPr>
            <w:tcW w:w="2976" w:type="dxa"/>
          </w:tcPr>
          <w:p w14:paraId="4FACF6DD" w14:textId="4D07D1AE" w:rsidR="00954DE4" w:rsidRPr="00954DE4" w:rsidRDefault="00954DE4" w:rsidP="002E2B93">
            <w:r w:rsidRPr="00E72A4D">
              <w:t>Oct. 2017 – Sept. 2020</w:t>
            </w:r>
          </w:p>
        </w:tc>
      </w:tr>
      <w:tr w:rsidR="00954DE4" w:rsidRPr="00954DE4" w14:paraId="56EF5462" w14:textId="77777777" w:rsidTr="00954DE4">
        <w:tc>
          <w:tcPr>
            <w:tcW w:w="2689" w:type="dxa"/>
          </w:tcPr>
          <w:p w14:paraId="1972AA9E" w14:textId="5EEBB385" w:rsidR="00954DE4" w:rsidRPr="00954DE4" w:rsidRDefault="00954DE4" w:rsidP="002E2B93">
            <w:r w:rsidRPr="00E72A4D">
              <w:t xml:space="preserve">Charles </w:t>
            </w:r>
            <w:proofErr w:type="spellStart"/>
            <w:r w:rsidRPr="00E72A4D">
              <w:t>Pokiak</w:t>
            </w:r>
            <w:proofErr w:type="spellEnd"/>
          </w:p>
        </w:tc>
        <w:tc>
          <w:tcPr>
            <w:tcW w:w="2976" w:type="dxa"/>
          </w:tcPr>
          <w:p w14:paraId="5F0827E5" w14:textId="38561809" w:rsidR="00954DE4" w:rsidRPr="00954DE4" w:rsidRDefault="00954DE4" w:rsidP="002E2B93">
            <w:r w:rsidRPr="00E72A4D">
              <w:t>Oct. 2017 – Sept. 2019</w:t>
            </w:r>
          </w:p>
        </w:tc>
      </w:tr>
    </w:tbl>
    <w:p w14:paraId="220916C2" w14:textId="77777777" w:rsidR="000A4495" w:rsidRPr="0093654A" w:rsidRDefault="000A4495" w:rsidP="002E2B93"/>
    <w:p w14:paraId="120F6571" w14:textId="77777777" w:rsidR="000A4495" w:rsidRPr="00E72A4D" w:rsidRDefault="000A4495" w:rsidP="009966B0">
      <w:pPr>
        <w:pStyle w:val="Heading4"/>
      </w:pPr>
      <w:proofErr w:type="spellStart"/>
      <w:r w:rsidRPr="00E72A4D">
        <w:t>Tuktut</w:t>
      </w:r>
      <w:proofErr w:type="spellEnd"/>
      <w:r w:rsidRPr="00E72A4D">
        <w:t xml:space="preserve"> </w:t>
      </w:r>
      <w:proofErr w:type="spellStart"/>
      <w:r w:rsidRPr="00E72A4D">
        <w:t>Nogait</w:t>
      </w:r>
      <w:proofErr w:type="spellEnd"/>
      <w:r w:rsidRPr="00E72A4D">
        <w:t xml:space="preserve"> National Park Management Board (2 years)</w:t>
      </w:r>
    </w:p>
    <w:p w14:paraId="426A0A46" w14:textId="77777777" w:rsidR="000A4495" w:rsidRPr="008A5E59" w:rsidRDefault="000A4495" w:rsidP="002E2B93">
      <w:r w:rsidRPr="008A5E59">
        <w:t>Contact information to obtain Annual Report:</w:t>
      </w:r>
    </w:p>
    <w:p w14:paraId="7918FEF6" w14:textId="77777777" w:rsidR="000A4495" w:rsidRPr="008A5E59" w:rsidRDefault="000A4495" w:rsidP="00845C3E">
      <w:pPr>
        <w:spacing w:after="0"/>
        <w:ind w:left="720"/>
      </w:pPr>
      <w:r w:rsidRPr="008A5E59">
        <w:t xml:space="preserve">Box 91, </w:t>
      </w:r>
      <w:proofErr w:type="spellStart"/>
      <w:r w:rsidRPr="008A5E59">
        <w:t>Paulatuk</w:t>
      </w:r>
      <w:proofErr w:type="spellEnd"/>
      <w:r w:rsidRPr="008A5E59">
        <w:t>, NT X0E 1N0</w:t>
      </w:r>
    </w:p>
    <w:p w14:paraId="4EFA13E9" w14:textId="77777777" w:rsidR="000A4495" w:rsidRPr="008A5E59" w:rsidRDefault="000A4495" w:rsidP="00845C3E">
      <w:pPr>
        <w:ind w:left="720"/>
      </w:pPr>
      <w:r w:rsidRPr="008A5E59">
        <w:t>Phone: (867) 580-3233</w:t>
      </w:r>
      <w:r w:rsidRPr="008A5E59">
        <w:tab/>
        <w:t>Fax: (867) 580-3234</w:t>
      </w:r>
    </w:p>
    <w:tbl>
      <w:tblPr>
        <w:tblStyle w:val="TableGridLight1"/>
        <w:tblW w:w="0" w:type="auto"/>
        <w:tblCellMar>
          <w:top w:w="57" w:type="dxa"/>
          <w:bottom w:w="57" w:type="dxa"/>
        </w:tblCellMar>
        <w:tblLook w:val="04A0" w:firstRow="1" w:lastRow="0" w:firstColumn="1" w:lastColumn="0" w:noHBand="0" w:noVBand="1"/>
      </w:tblPr>
      <w:tblGrid>
        <w:gridCol w:w="2689"/>
        <w:gridCol w:w="2976"/>
      </w:tblGrid>
      <w:tr w:rsidR="00954DE4" w:rsidRPr="00845C3E" w14:paraId="726C9D96" w14:textId="77777777" w:rsidTr="002F4FE6">
        <w:tc>
          <w:tcPr>
            <w:tcW w:w="2689" w:type="dxa"/>
          </w:tcPr>
          <w:p w14:paraId="62C28E9B" w14:textId="3CBDD0E7" w:rsidR="00954DE4" w:rsidRPr="00845C3E" w:rsidRDefault="00954DE4" w:rsidP="002E2B93">
            <w:pPr>
              <w:rPr>
                <w:b/>
              </w:rPr>
            </w:pPr>
            <w:r w:rsidRPr="00845C3E">
              <w:rPr>
                <w:b/>
              </w:rPr>
              <w:t>IGC Appointee</w:t>
            </w:r>
          </w:p>
        </w:tc>
        <w:tc>
          <w:tcPr>
            <w:tcW w:w="2976" w:type="dxa"/>
          </w:tcPr>
          <w:p w14:paraId="5CE5AEB8" w14:textId="4A2C0C45" w:rsidR="00954DE4" w:rsidRPr="00845C3E" w:rsidRDefault="00954DE4" w:rsidP="002E2B93">
            <w:pPr>
              <w:rPr>
                <w:b/>
              </w:rPr>
            </w:pPr>
            <w:r w:rsidRPr="00845C3E">
              <w:rPr>
                <w:b/>
              </w:rPr>
              <w:t>Term</w:t>
            </w:r>
          </w:p>
        </w:tc>
      </w:tr>
      <w:tr w:rsidR="00954DE4" w14:paraId="5B6292F8" w14:textId="77777777" w:rsidTr="002F4FE6">
        <w:tc>
          <w:tcPr>
            <w:tcW w:w="2689" w:type="dxa"/>
          </w:tcPr>
          <w:p w14:paraId="4BE66E0A" w14:textId="05491F1E" w:rsidR="00954DE4" w:rsidRDefault="00954DE4" w:rsidP="002E2B93">
            <w:r w:rsidRPr="008A5E59">
              <w:t>Noel Green</w:t>
            </w:r>
          </w:p>
        </w:tc>
        <w:tc>
          <w:tcPr>
            <w:tcW w:w="2976" w:type="dxa"/>
          </w:tcPr>
          <w:p w14:paraId="62185ADC" w14:textId="03AF417E" w:rsidR="00954DE4" w:rsidRDefault="00954DE4" w:rsidP="002E2B93">
            <w:r w:rsidRPr="008A5E59">
              <w:t>Oct. 2017 – Sept. 2020</w:t>
            </w:r>
          </w:p>
        </w:tc>
      </w:tr>
      <w:tr w:rsidR="00954DE4" w14:paraId="7146BF91" w14:textId="77777777" w:rsidTr="002F4FE6">
        <w:tc>
          <w:tcPr>
            <w:tcW w:w="2689" w:type="dxa"/>
          </w:tcPr>
          <w:p w14:paraId="6FAD2742" w14:textId="3FA1488F" w:rsidR="00954DE4" w:rsidRDefault="00954DE4" w:rsidP="002E2B93">
            <w:r w:rsidRPr="008A5E59">
              <w:t xml:space="preserve">John M. </w:t>
            </w:r>
            <w:proofErr w:type="spellStart"/>
            <w:r w:rsidRPr="008A5E59">
              <w:t>Kudlak</w:t>
            </w:r>
            <w:proofErr w:type="spellEnd"/>
            <w:r w:rsidRPr="008A5E59">
              <w:t xml:space="preserve"> (Alternate)</w:t>
            </w:r>
          </w:p>
        </w:tc>
        <w:tc>
          <w:tcPr>
            <w:tcW w:w="2976" w:type="dxa"/>
          </w:tcPr>
          <w:p w14:paraId="60C7EFC8" w14:textId="70258ABF" w:rsidR="00954DE4" w:rsidRDefault="00954DE4" w:rsidP="002E2B93">
            <w:r w:rsidRPr="008A5E59">
              <w:t>Oct. 2017 – Sept. 2019</w:t>
            </w:r>
          </w:p>
        </w:tc>
      </w:tr>
    </w:tbl>
    <w:p w14:paraId="6ADAA4E3" w14:textId="433A2AB9" w:rsidR="000A4495" w:rsidRPr="008A5E59" w:rsidRDefault="000A4495" w:rsidP="002E2B93"/>
    <w:p w14:paraId="6C0E2880" w14:textId="162A69F0" w:rsidR="000A4495" w:rsidRPr="008A5E59" w:rsidRDefault="000A4495" w:rsidP="009966B0">
      <w:pPr>
        <w:pStyle w:val="Heading4"/>
        <w:rPr>
          <w:rFonts w:cs="Times New Roman"/>
        </w:rPr>
      </w:pPr>
      <w:r w:rsidRPr="008A5E59">
        <w:t>Wildlife Management Advisory Council (North Slope)</w:t>
      </w:r>
      <w:r w:rsidR="002F4FE6">
        <w:t xml:space="preserve"> </w:t>
      </w:r>
      <w:r w:rsidRPr="008A5E59">
        <w:rPr>
          <w:rFonts w:cs="Times New Roman"/>
        </w:rPr>
        <w:t>(</w:t>
      </w:r>
      <w:r w:rsidR="00F91205">
        <w:rPr>
          <w:rFonts w:cs="Times New Roman"/>
        </w:rPr>
        <w:t xml:space="preserve">members – </w:t>
      </w:r>
      <w:r w:rsidRPr="008A5E59">
        <w:rPr>
          <w:rFonts w:cs="Times New Roman"/>
        </w:rPr>
        <w:t>3 years</w:t>
      </w:r>
      <w:r w:rsidR="00F91205">
        <w:rPr>
          <w:rFonts w:cs="Times New Roman"/>
        </w:rPr>
        <w:t xml:space="preserve">; alternates – </w:t>
      </w:r>
      <w:r w:rsidRPr="008A5E59">
        <w:rPr>
          <w:rFonts w:cs="Times New Roman"/>
        </w:rPr>
        <w:t>2 years)</w:t>
      </w:r>
    </w:p>
    <w:p w14:paraId="5A97BFA8" w14:textId="77777777" w:rsidR="000A4495" w:rsidRPr="008A5E59" w:rsidRDefault="000A4495" w:rsidP="002E2B93">
      <w:r w:rsidRPr="008A5E59">
        <w:t>Contact information to obtain WMAC (NS) Annual Report:</w:t>
      </w:r>
    </w:p>
    <w:p w14:paraId="0AA0800D" w14:textId="77777777" w:rsidR="000A4495" w:rsidRPr="008A5E59" w:rsidRDefault="000A4495" w:rsidP="00845C3E">
      <w:pPr>
        <w:spacing w:after="0"/>
        <w:ind w:left="720"/>
      </w:pPr>
      <w:r w:rsidRPr="008A5E59">
        <w:t>P.O. Box 5928, Whitehorse YT Y1A 5L9</w:t>
      </w:r>
    </w:p>
    <w:p w14:paraId="7E9A88E6" w14:textId="3E9BF334" w:rsidR="002F4FE6" w:rsidRDefault="000A4495" w:rsidP="00845C3E">
      <w:pPr>
        <w:spacing w:after="0"/>
        <w:ind w:left="720"/>
      </w:pPr>
      <w:r w:rsidRPr="008A5E59">
        <w:t>Phone: (867) 633-5476    Fax: (867) 633-6900</w:t>
      </w:r>
    </w:p>
    <w:p w14:paraId="4A5D3B67" w14:textId="2CB6EF98" w:rsidR="000A4495" w:rsidRPr="008A5E59" w:rsidRDefault="000A4495" w:rsidP="00845C3E">
      <w:pPr>
        <w:spacing w:after="0"/>
        <w:ind w:left="720"/>
      </w:pPr>
      <w:r w:rsidRPr="008A5E59">
        <w:t>Email: wmacns@wmacns.ca</w:t>
      </w:r>
    </w:p>
    <w:p w14:paraId="650F40F9" w14:textId="451F4161" w:rsidR="000A4495" w:rsidRDefault="000A4495" w:rsidP="00845C3E">
      <w:pPr>
        <w:ind w:left="720"/>
      </w:pPr>
      <w:r w:rsidRPr="008A5E59">
        <w:t xml:space="preserve">Web: </w:t>
      </w:r>
      <w:hyperlink r:id="rId22" w:history="1">
        <w:r w:rsidRPr="008A5E59">
          <w:t>www.wmacns.ca</w:t>
        </w:r>
      </w:hyperlink>
    </w:p>
    <w:tbl>
      <w:tblPr>
        <w:tblStyle w:val="TableGridLight1"/>
        <w:tblW w:w="0" w:type="auto"/>
        <w:tblCellMar>
          <w:top w:w="57" w:type="dxa"/>
          <w:bottom w:w="57" w:type="dxa"/>
        </w:tblCellMar>
        <w:tblLook w:val="04A0" w:firstRow="1" w:lastRow="0" w:firstColumn="1" w:lastColumn="0" w:noHBand="0" w:noVBand="1"/>
      </w:tblPr>
      <w:tblGrid>
        <w:gridCol w:w="2830"/>
        <w:gridCol w:w="2835"/>
      </w:tblGrid>
      <w:tr w:rsidR="002F4FE6" w:rsidRPr="00845C3E" w14:paraId="00410516" w14:textId="77777777" w:rsidTr="002B0DF4">
        <w:trPr>
          <w:cantSplit/>
        </w:trPr>
        <w:tc>
          <w:tcPr>
            <w:tcW w:w="2830" w:type="dxa"/>
          </w:tcPr>
          <w:p w14:paraId="79231941" w14:textId="06259A55" w:rsidR="002F4FE6" w:rsidRPr="00845C3E" w:rsidRDefault="002F4FE6" w:rsidP="002E2B93">
            <w:pPr>
              <w:rPr>
                <w:b/>
              </w:rPr>
            </w:pPr>
            <w:r w:rsidRPr="00845C3E">
              <w:rPr>
                <w:b/>
              </w:rPr>
              <w:t>IGC Appointee</w:t>
            </w:r>
          </w:p>
        </w:tc>
        <w:tc>
          <w:tcPr>
            <w:tcW w:w="2835" w:type="dxa"/>
          </w:tcPr>
          <w:p w14:paraId="528CD7D6" w14:textId="1C548857" w:rsidR="002F4FE6" w:rsidRPr="00845C3E" w:rsidRDefault="002F4FE6" w:rsidP="002E2B93">
            <w:pPr>
              <w:rPr>
                <w:b/>
              </w:rPr>
            </w:pPr>
            <w:r w:rsidRPr="00845C3E">
              <w:rPr>
                <w:b/>
              </w:rPr>
              <w:t>Term</w:t>
            </w:r>
          </w:p>
        </w:tc>
      </w:tr>
      <w:tr w:rsidR="002F4FE6" w14:paraId="4B6F8ED7" w14:textId="77777777" w:rsidTr="002B0DF4">
        <w:trPr>
          <w:cantSplit/>
        </w:trPr>
        <w:tc>
          <w:tcPr>
            <w:tcW w:w="2830" w:type="dxa"/>
          </w:tcPr>
          <w:p w14:paraId="596CD663" w14:textId="683BF894" w:rsidR="002F4FE6" w:rsidRDefault="002F4FE6" w:rsidP="002E2B93">
            <w:r w:rsidRPr="008A5E59">
              <w:t>Danny C. Gordon</w:t>
            </w:r>
          </w:p>
        </w:tc>
        <w:tc>
          <w:tcPr>
            <w:tcW w:w="2835" w:type="dxa"/>
          </w:tcPr>
          <w:p w14:paraId="3F69730D" w14:textId="39E2053E" w:rsidR="002F4FE6" w:rsidRDefault="002F4FE6" w:rsidP="002E2B93">
            <w:r w:rsidRPr="008A5E59">
              <w:t>Sept. 2014 – Sept. 2017</w:t>
            </w:r>
          </w:p>
        </w:tc>
      </w:tr>
      <w:tr w:rsidR="002F4FE6" w14:paraId="0A8BE0A4" w14:textId="77777777" w:rsidTr="002B0DF4">
        <w:trPr>
          <w:cantSplit/>
        </w:trPr>
        <w:tc>
          <w:tcPr>
            <w:tcW w:w="2830" w:type="dxa"/>
          </w:tcPr>
          <w:p w14:paraId="11C7B523" w14:textId="7017A3D7" w:rsidR="002F4FE6" w:rsidRDefault="002F4FE6" w:rsidP="002E2B93">
            <w:r w:rsidRPr="008A5E59">
              <w:t xml:space="preserve">Ernest </w:t>
            </w:r>
            <w:proofErr w:type="spellStart"/>
            <w:r w:rsidRPr="008A5E59">
              <w:t>Pokiak</w:t>
            </w:r>
            <w:proofErr w:type="spellEnd"/>
          </w:p>
        </w:tc>
        <w:tc>
          <w:tcPr>
            <w:tcW w:w="2835" w:type="dxa"/>
          </w:tcPr>
          <w:p w14:paraId="357CA9D3" w14:textId="1573B648" w:rsidR="002F4FE6" w:rsidRDefault="002F4FE6" w:rsidP="002E2B93">
            <w:r w:rsidRPr="008A5E59">
              <w:t>Sept. 2016 – Sept. 2019</w:t>
            </w:r>
          </w:p>
        </w:tc>
      </w:tr>
      <w:tr w:rsidR="002F4FE6" w14:paraId="51522794" w14:textId="77777777" w:rsidTr="002B0DF4">
        <w:trPr>
          <w:cantSplit/>
        </w:trPr>
        <w:tc>
          <w:tcPr>
            <w:tcW w:w="2830" w:type="dxa"/>
          </w:tcPr>
          <w:p w14:paraId="3335B704" w14:textId="37D21144" w:rsidR="002F4FE6" w:rsidRDefault="002F4FE6" w:rsidP="002E2B93">
            <w:r w:rsidRPr="008A5E59">
              <w:t xml:space="preserve">Michelle </w:t>
            </w:r>
            <w:proofErr w:type="spellStart"/>
            <w:r w:rsidRPr="008A5E59">
              <w:t>Gruben</w:t>
            </w:r>
            <w:proofErr w:type="spellEnd"/>
            <w:r w:rsidRPr="008A5E59">
              <w:t xml:space="preserve"> (Alternate)</w:t>
            </w:r>
          </w:p>
        </w:tc>
        <w:tc>
          <w:tcPr>
            <w:tcW w:w="2835" w:type="dxa"/>
          </w:tcPr>
          <w:p w14:paraId="2EBADA36" w14:textId="57F580BE" w:rsidR="002F4FE6" w:rsidRDefault="002F4FE6" w:rsidP="002E2B93">
            <w:r w:rsidRPr="008A5E59">
              <w:t>Sept. 2016 – Sept. 2018</w:t>
            </w:r>
          </w:p>
        </w:tc>
      </w:tr>
      <w:tr w:rsidR="002F4FE6" w14:paraId="034F900B" w14:textId="77777777" w:rsidTr="002B0DF4">
        <w:trPr>
          <w:cantSplit/>
        </w:trPr>
        <w:tc>
          <w:tcPr>
            <w:tcW w:w="2830" w:type="dxa"/>
          </w:tcPr>
          <w:p w14:paraId="57C52A10" w14:textId="19569454" w:rsidR="002F4FE6" w:rsidRDefault="002F4FE6" w:rsidP="002E2B93">
            <w:r w:rsidRPr="008A5E59">
              <w:t xml:space="preserve">Gerry </w:t>
            </w:r>
            <w:proofErr w:type="spellStart"/>
            <w:r w:rsidRPr="008A5E59">
              <w:t>Kisoun</w:t>
            </w:r>
            <w:proofErr w:type="spellEnd"/>
            <w:r w:rsidRPr="008A5E59">
              <w:t xml:space="preserve"> (Alternate)</w:t>
            </w:r>
          </w:p>
        </w:tc>
        <w:tc>
          <w:tcPr>
            <w:tcW w:w="2835" w:type="dxa"/>
          </w:tcPr>
          <w:p w14:paraId="41EB84B9" w14:textId="04597B1D" w:rsidR="002F4FE6" w:rsidRDefault="002F4FE6" w:rsidP="002E2B93">
            <w:r w:rsidRPr="008A5E59">
              <w:t>Sept. 2017 – Sept. 2019</w:t>
            </w:r>
          </w:p>
        </w:tc>
      </w:tr>
    </w:tbl>
    <w:p w14:paraId="153C7BFB" w14:textId="77777777" w:rsidR="000A4495" w:rsidRPr="008A5E59" w:rsidRDefault="000A4495" w:rsidP="002E2B93"/>
    <w:p w14:paraId="7EE67DD6" w14:textId="77777777" w:rsidR="00F91205" w:rsidRDefault="000A4495" w:rsidP="009966B0">
      <w:pPr>
        <w:pStyle w:val="Heading4"/>
        <w:rPr>
          <w:rFonts w:cs="Times New Roman"/>
        </w:rPr>
      </w:pPr>
      <w:r w:rsidRPr="008A5E59">
        <w:t xml:space="preserve">Wildlife Management Advisory Council (NWT) </w:t>
      </w:r>
      <w:r w:rsidR="00F91205" w:rsidRPr="008A5E59">
        <w:rPr>
          <w:rFonts w:cs="Times New Roman"/>
        </w:rPr>
        <w:t>(</w:t>
      </w:r>
      <w:r w:rsidR="00F91205">
        <w:rPr>
          <w:rFonts w:cs="Times New Roman"/>
        </w:rPr>
        <w:t xml:space="preserve">members – </w:t>
      </w:r>
      <w:r w:rsidR="00F91205" w:rsidRPr="008A5E59">
        <w:rPr>
          <w:rFonts w:cs="Times New Roman"/>
        </w:rPr>
        <w:t>3 years</w:t>
      </w:r>
      <w:r w:rsidR="00F91205">
        <w:rPr>
          <w:rFonts w:cs="Times New Roman"/>
        </w:rPr>
        <w:t xml:space="preserve">; alternates – </w:t>
      </w:r>
      <w:r w:rsidR="00F91205" w:rsidRPr="008A5E59">
        <w:rPr>
          <w:rFonts w:cs="Times New Roman"/>
        </w:rPr>
        <w:t>2 years)</w:t>
      </w:r>
    </w:p>
    <w:p w14:paraId="0D08C433" w14:textId="4DE9015F" w:rsidR="000A4495" w:rsidRPr="008A5E59" w:rsidRDefault="000A4495" w:rsidP="002E2B93">
      <w:r w:rsidRPr="008A5E59">
        <w:t>Contact information to obtain WMAC (NWT) Annual Report:</w:t>
      </w:r>
    </w:p>
    <w:p w14:paraId="245B9106" w14:textId="77777777" w:rsidR="000A4495" w:rsidRPr="008A5E59" w:rsidRDefault="000A4495" w:rsidP="00845C3E">
      <w:pPr>
        <w:spacing w:after="0"/>
        <w:ind w:left="720"/>
      </w:pPr>
      <w:r w:rsidRPr="008A5E59">
        <w:t>P.O. Box 2120, Inuvik NT XOE OTO</w:t>
      </w:r>
    </w:p>
    <w:p w14:paraId="7F656B2E" w14:textId="7FCBEAC2" w:rsidR="00F91205" w:rsidRDefault="000A4495" w:rsidP="00845C3E">
      <w:pPr>
        <w:spacing w:after="0"/>
        <w:ind w:left="720"/>
      </w:pPr>
      <w:r w:rsidRPr="008A5E59">
        <w:t>Phone: (867) 777-2828    Fax: (867) 777-2610</w:t>
      </w:r>
    </w:p>
    <w:p w14:paraId="67D76B5E" w14:textId="011263E1" w:rsidR="000A4495" w:rsidRPr="008A5E59" w:rsidRDefault="000A4495" w:rsidP="00845C3E">
      <w:pPr>
        <w:spacing w:after="0"/>
        <w:ind w:left="720"/>
      </w:pPr>
      <w:r w:rsidRPr="008A5E59">
        <w:lastRenderedPageBreak/>
        <w:t xml:space="preserve">Email: </w:t>
      </w:r>
      <w:hyperlink r:id="rId23" w:history="1">
        <w:r w:rsidRPr="008A5E59">
          <w:t>wmacnwt@jointsec.nt.ca</w:t>
        </w:r>
      </w:hyperlink>
    </w:p>
    <w:p w14:paraId="4E3EED55" w14:textId="77777777" w:rsidR="000A4495" w:rsidRPr="008A5E59" w:rsidRDefault="000A4495" w:rsidP="00845C3E">
      <w:pPr>
        <w:ind w:left="720"/>
      </w:pPr>
      <w:r w:rsidRPr="008A5E59">
        <w:t xml:space="preserve">Web: </w:t>
      </w:r>
      <w:hyperlink r:id="rId24" w:history="1">
        <w:r w:rsidRPr="008A5E59">
          <w:t>www.jointsecretariat.ca/wmacnwt</w:t>
        </w:r>
      </w:hyperlink>
    </w:p>
    <w:tbl>
      <w:tblPr>
        <w:tblStyle w:val="TableGridLight1"/>
        <w:tblW w:w="0" w:type="auto"/>
        <w:tblCellMar>
          <w:top w:w="57" w:type="dxa"/>
          <w:bottom w:w="57" w:type="dxa"/>
        </w:tblCellMar>
        <w:tblLook w:val="04A0" w:firstRow="1" w:lastRow="0" w:firstColumn="1" w:lastColumn="0" w:noHBand="0" w:noVBand="1"/>
      </w:tblPr>
      <w:tblGrid>
        <w:gridCol w:w="2972"/>
        <w:gridCol w:w="2693"/>
      </w:tblGrid>
      <w:tr w:rsidR="00F91205" w:rsidRPr="00845C3E" w14:paraId="11EC1039" w14:textId="77777777" w:rsidTr="002B0DF4">
        <w:tc>
          <w:tcPr>
            <w:tcW w:w="2972" w:type="dxa"/>
          </w:tcPr>
          <w:p w14:paraId="0B4C61CE" w14:textId="76256B2C" w:rsidR="00F91205" w:rsidRPr="00845C3E" w:rsidRDefault="00F91205" w:rsidP="002E2B93">
            <w:pPr>
              <w:rPr>
                <w:b/>
              </w:rPr>
            </w:pPr>
            <w:r w:rsidRPr="00845C3E">
              <w:rPr>
                <w:b/>
              </w:rPr>
              <w:t>IGC Appointee</w:t>
            </w:r>
          </w:p>
        </w:tc>
        <w:tc>
          <w:tcPr>
            <w:tcW w:w="2693" w:type="dxa"/>
          </w:tcPr>
          <w:p w14:paraId="0C50C6EC" w14:textId="5F53D5B4" w:rsidR="00F91205" w:rsidRPr="00845C3E" w:rsidRDefault="00F91205" w:rsidP="002E2B93">
            <w:pPr>
              <w:rPr>
                <w:b/>
              </w:rPr>
            </w:pPr>
            <w:r w:rsidRPr="00845C3E">
              <w:rPr>
                <w:b/>
              </w:rPr>
              <w:t>Term</w:t>
            </w:r>
          </w:p>
        </w:tc>
      </w:tr>
      <w:tr w:rsidR="00F91205" w14:paraId="5D5885AE" w14:textId="77777777" w:rsidTr="002B0DF4">
        <w:tc>
          <w:tcPr>
            <w:tcW w:w="2972" w:type="dxa"/>
          </w:tcPr>
          <w:p w14:paraId="28370EEF" w14:textId="458A3FCA" w:rsidR="00F91205" w:rsidRDefault="00F91205" w:rsidP="002E2B93">
            <w:r w:rsidRPr="008A5E59">
              <w:t xml:space="preserve">Jody </w:t>
            </w:r>
            <w:proofErr w:type="spellStart"/>
            <w:r w:rsidRPr="008A5E59">
              <w:t>Illisiak</w:t>
            </w:r>
            <w:proofErr w:type="spellEnd"/>
          </w:p>
        </w:tc>
        <w:tc>
          <w:tcPr>
            <w:tcW w:w="2693" w:type="dxa"/>
          </w:tcPr>
          <w:p w14:paraId="6344B173" w14:textId="33071B29" w:rsidR="00F91205" w:rsidRDefault="00F91205" w:rsidP="002E2B93">
            <w:r w:rsidRPr="008A5E59">
              <w:t>Sept 2017 – Sept. 2020</w:t>
            </w:r>
          </w:p>
        </w:tc>
      </w:tr>
      <w:tr w:rsidR="00F91205" w14:paraId="6DAF3794" w14:textId="77777777" w:rsidTr="002B0DF4">
        <w:tc>
          <w:tcPr>
            <w:tcW w:w="2972" w:type="dxa"/>
          </w:tcPr>
          <w:p w14:paraId="280D5C8C" w14:textId="3C0DF0E4" w:rsidR="00F91205" w:rsidRDefault="00F91205" w:rsidP="002E2B93">
            <w:r w:rsidRPr="008A5E59">
              <w:t>Bradley Carpenter</w:t>
            </w:r>
          </w:p>
        </w:tc>
        <w:tc>
          <w:tcPr>
            <w:tcW w:w="2693" w:type="dxa"/>
          </w:tcPr>
          <w:p w14:paraId="23A435C3" w14:textId="0764E7D7" w:rsidR="00F91205" w:rsidRDefault="00F91205" w:rsidP="002E2B93">
            <w:r w:rsidRPr="008A5E59">
              <w:t>Sept 2016 – Sept. 2018</w:t>
            </w:r>
          </w:p>
        </w:tc>
      </w:tr>
      <w:tr w:rsidR="00F91205" w14:paraId="3F9D31E8" w14:textId="77777777" w:rsidTr="002B0DF4">
        <w:tc>
          <w:tcPr>
            <w:tcW w:w="2972" w:type="dxa"/>
          </w:tcPr>
          <w:p w14:paraId="75F41C61" w14:textId="046908B7" w:rsidR="00F91205" w:rsidRDefault="00F91205" w:rsidP="002E2B93">
            <w:r w:rsidRPr="008A5E59">
              <w:t xml:space="preserve">Charles </w:t>
            </w:r>
            <w:proofErr w:type="spellStart"/>
            <w:r w:rsidRPr="008A5E59">
              <w:t>Pokiak</w:t>
            </w:r>
            <w:proofErr w:type="spellEnd"/>
          </w:p>
        </w:tc>
        <w:tc>
          <w:tcPr>
            <w:tcW w:w="2693" w:type="dxa"/>
          </w:tcPr>
          <w:p w14:paraId="30F19992" w14:textId="4DED27C4" w:rsidR="00F91205" w:rsidRDefault="00F91205" w:rsidP="002E2B93">
            <w:r w:rsidRPr="008A5E59">
              <w:t>Sept. 2016 – Sept. 2019</w:t>
            </w:r>
          </w:p>
        </w:tc>
      </w:tr>
      <w:tr w:rsidR="00F91205" w14:paraId="35DD41E4" w14:textId="77777777" w:rsidTr="002B0DF4">
        <w:tc>
          <w:tcPr>
            <w:tcW w:w="2972" w:type="dxa"/>
          </w:tcPr>
          <w:p w14:paraId="0C907025" w14:textId="65BA2274" w:rsidR="00F91205" w:rsidRDefault="00F91205" w:rsidP="002E2B93">
            <w:r w:rsidRPr="008A5E59">
              <w:t>John Lucas Jr. (Alternate)</w:t>
            </w:r>
          </w:p>
        </w:tc>
        <w:tc>
          <w:tcPr>
            <w:tcW w:w="2693" w:type="dxa"/>
          </w:tcPr>
          <w:p w14:paraId="1C2AED45" w14:textId="1E03DA9B" w:rsidR="00F91205" w:rsidRDefault="00F91205" w:rsidP="002E2B93">
            <w:r w:rsidRPr="008A5E59">
              <w:t>Sept. 2016 – Sept. 2018</w:t>
            </w:r>
          </w:p>
        </w:tc>
      </w:tr>
      <w:tr w:rsidR="00F91205" w14:paraId="2E8F6770" w14:textId="77777777" w:rsidTr="002B0DF4">
        <w:tc>
          <w:tcPr>
            <w:tcW w:w="2972" w:type="dxa"/>
          </w:tcPr>
          <w:p w14:paraId="043588CC" w14:textId="16BC060B" w:rsidR="00F91205" w:rsidRDefault="00F91205" w:rsidP="002E2B93">
            <w:r w:rsidRPr="008A5E59">
              <w:t xml:space="preserve">Joshua </w:t>
            </w:r>
            <w:proofErr w:type="spellStart"/>
            <w:proofErr w:type="gramStart"/>
            <w:r w:rsidRPr="008A5E59">
              <w:t>Oliktoak</w:t>
            </w:r>
            <w:proofErr w:type="spellEnd"/>
            <w:r w:rsidRPr="008A5E59">
              <w:t>(</w:t>
            </w:r>
            <w:proofErr w:type="gramEnd"/>
            <w:r w:rsidRPr="008A5E59">
              <w:t>Alternate)</w:t>
            </w:r>
          </w:p>
        </w:tc>
        <w:tc>
          <w:tcPr>
            <w:tcW w:w="2693" w:type="dxa"/>
          </w:tcPr>
          <w:p w14:paraId="14CD99BB" w14:textId="67D346B1" w:rsidR="00F91205" w:rsidRDefault="00F91205" w:rsidP="002E2B93">
            <w:r w:rsidRPr="008A5E59">
              <w:t>Sept. 2017 – Sept. 2019</w:t>
            </w:r>
          </w:p>
        </w:tc>
      </w:tr>
      <w:tr w:rsidR="00F91205" w14:paraId="1F65F2F7" w14:textId="77777777" w:rsidTr="002B0DF4">
        <w:tc>
          <w:tcPr>
            <w:tcW w:w="2972" w:type="dxa"/>
          </w:tcPr>
          <w:p w14:paraId="0E576F61" w14:textId="2AA7CCAD" w:rsidR="00F91205" w:rsidRDefault="00F91205" w:rsidP="002E2B93">
            <w:proofErr w:type="spellStart"/>
            <w:r w:rsidRPr="008A5E59">
              <w:t>Devalynn</w:t>
            </w:r>
            <w:proofErr w:type="spellEnd"/>
            <w:r w:rsidRPr="008A5E59">
              <w:t xml:space="preserve"> </w:t>
            </w:r>
            <w:proofErr w:type="spellStart"/>
            <w:r w:rsidRPr="008A5E59">
              <w:t>Pokiak</w:t>
            </w:r>
            <w:proofErr w:type="spellEnd"/>
            <w:r w:rsidRPr="008A5E59">
              <w:t xml:space="preserve"> (Alternate)</w:t>
            </w:r>
          </w:p>
        </w:tc>
        <w:tc>
          <w:tcPr>
            <w:tcW w:w="2693" w:type="dxa"/>
          </w:tcPr>
          <w:p w14:paraId="4B588EAA" w14:textId="6AAD4FCA" w:rsidR="00F91205" w:rsidRDefault="002B0DF4" w:rsidP="002E2B93">
            <w:r w:rsidRPr="008A5E59">
              <w:t>Sept. 2017 – Sept. 2019</w:t>
            </w:r>
          </w:p>
        </w:tc>
      </w:tr>
    </w:tbl>
    <w:p w14:paraId="5F23BD34" w14:textId="52402366" w:rsidR="000A4495" w:rsidRDefault="000A4495" w:rsidP="002E2B93"/>
    <w:p w14:paraId="536BC71E" w14:textId="77777777" w:rsidR="000A4495" w:rsidRPr="0093654A" w:rsidRDefault="000A4495" w:rsidP="002E2B93">
      <w:pPr>
        <w:pStyle w:val="Heading2"/>
        <w:rPr>
          <w:rFonts w:eastAsia="Times New Roman"/>
        </w:rPr>
      </w:pPr>
      <w:bookmarkStart w:id="14" w:name="_Toc515367792"/>
      <w:bookmarkStart w:id="15" w:name="_Toc520402043"/>
      <w:r w:rsidRPr="0093654A">
        <w:rPr>
          <w:rFonts w:eastAsia="Times New Roman"/>
        </w:rPr>
        <w:t>Funding Summary</w:t>
      </w:r>
      <w:bookmarkEnd w:id="14"/>
      <w:bookmarkEnd w:id="15"/>
    </w:p>
    <w:p w14:paraId="2E54756B" w14:textId="36EBD9F9" w:rsidR="000A4495" w:rsidRPr="0093654A" w:rsidRDefault="000A4495" w:rsidP="002E2B93">
      <w:r w:rsidRPr="0093654A">
        <w:t>Implementation Funding</w:t>
      </w:r>
      <w:r w:rsidR="002B0DF4">
        <w:t xml:space="preserve">: </w:t>
      </w:r>
      <w:r w:rsidRPr="0093654A">
        <w:t>$627, 890</w:t>
      </w:r>
      <w:r w:rsidR="002B0DF4">
        <w:t xml:space="preserve">. </w:t>
      </w:r>
      <w:r w:rsidRPr="0093654A">
        <w:t>Received from the Government of the Northwest Territories</w:t>
      </w:r>
      <w:r w:rsidR="002B0DF4">
        <w:t>.</w:t>
      </w:r>
    </w:p>
    <w:p w14:paraId="3F58A8CD" w14:textId="77777777" w:rsidR="005C01F1" w:rsidRDefault="000A4495" w:rsidP="002E2B93">
      <w:r w:rsidRPr="0093654A">
        <w:t>Implementation funding</w:t>
      </w:r>
      <w:r w:rsidR="002B0DF4">
        <w:t xml:space="preserve"> is</w:t>
      </w:r>
      <w:r w:rsidRPr="0093654A">
        <w:t xml:space="preserve"> used to carry out core functions of the Inuvialuit Game Council as described throughout this report.</w:t>
      </w:r>
    </w:p>
    <w:p w14:paraId="43A6B181" w14:textId="7751625B" w:rsidR="000A4495" w:rsidRPr="0093654A" w:rsidRDefault="000A4495" w:rsidP="002E2B93">
      <w:pPr>
        <w:rPr>
          <w:rFonts w:eastAsia="MS Mincho"/>
        </w:rPr>
      </w:pPr>
    </w:p>
    <w:p w14:paraId="6CF48524" w14:textId="5CEFD41D" w:rsidR="000A4495" w:rsidRPr="0093654A" w:rsidRDefault="000A4495" w:rsidP="002E2B93">
      <w:pPr>
        <w:pStyle w:val="Heading2"/>
        <w:rPr>
          <w:rFonts w:eastAsia="Times New Roman"/>
        </w:rPr>
      </w:pPr>
      <w:bookmarkStart w:id="16" w:name="_Toc515367793"/>
      <w:bookmarkStart w:id="17" w:name="_Toc520402044"/>
      <w:r w:rsidRPr="0093654A">
        <w:rPr>
          <w:rFonts w:eastAsia="Times New Roman"/>
        </w:rPr>
        <w:t>Inuvialuit Game Council Highlights</w:t>
      </w:r>
      <w:bookmarkEnd w:id="16"/>
      <w:r w:rsidR="00630467">
        <w:rPr>
          <w:rFonts w:eastAsia="Times New Roman"/>
        </w:rPr>
        <w:t xml:space="preserve"> Summary</w:t>
      </w:r>
      <w:bookmarkEnd w:id="17"/>
    </w:p>
    <w:p w14:paraId="7C83BFBC" w14:textId="2A39F068" w:rsidR="000A4495" w:rsidRPr="0093654A" w:rsidRDefault="000A4495" w:rsidP="002E2B93">
      <w:r w:rsidRPr="0093654A">
        <w:t>Inuvialuit Game Council (IGC) members or representatives attend meetings that address issues related to the IGC’s mandate regarding wildlife and habitat in the ISR at the community, territorial, national</w:t>
      </w:r>
      <w:r w:rsidR="00630467">
        <w:t>,</w:t>
      </w:r>
      <w:r w:rsidRPr="0093654A">
        <w:t xml:space="preserve"> and international levels.</w:t>
      </w:r>
      <w:r w:rsidR="00D73AC2">
        <w:t xml:space="preserve"> </w:t>
      </w:r>
      <w:r w:rsidRPr="0093654A">
        <w:t>The list of meetings that</w:t>
      </w:r>
      <w:r w:rsidR="00630467">
        <w:t xml:space="preserve"> IGC</w:t>
      </w:r>
      <w:r w:rsidRPr="0093654A">
        <w:t xml:space="preserve"> members or their representatives </w:t>
      </w:r>
      <w:proofErr w:type="gramStart"/>
      <w:r w:rsidRPr="0093654A">
        <w:t>attended</w:t>
      </w:r>
      <w:proofErr w:type="gramEnd"/>
      <w:r w:rsidRPr="0093654A">
        <w:t xml:space="preserve"> and the committee summaries included in this annual report</w:t>
      </w:r>
      <w:r w:rsidR="00630467">
        <w:t xml:space="preserve"> indicate</w:t>
      </w:r>
      <w:r w:rsidRPr="0093654A">
        <w:t xml:space="preserve"> a number of</w:t>
      </w:r>
      <w:r w:rsidR="00630467">
        <w:t xml:space="preserve"> the</w:t>
      </w:r>
      <w:r w:rsidRPr="0093654A">
        <w:t xml:space="preserve"> issues in which the Game Council was involved.</w:t>
      </w:r>
      <w:r w:rsidR="00D73AC2">
        <w:t xml:space="preserve"> </w:t>
      </w:r>
      <w:r w:rsidRPr="0093654A">
        <w:t>The following</w:t>
      </w:r>
      <w:r w:rsidR="00946AD0">
        <w:t xml:space="preserve"> are</w:t>
      </w:r>
      <w:r w:rsidRPr="0093654A">
        <w:t xml:space="preserve"> highlights</w:t>
      </w:r>
      <w:r w:rsidR="00946AD0">
        <w:t xml:space="preserve"> of</w:t>
      </w:r>
      <w:r w:rsidRPr="0093654A">
        <w:t xml:space="preserve"> Inuvialuit Game Council activities during the 201</w:t>
      </w:r>
      <w:r w:rsidR="00E770D8">
        <w:t>7</w:t>
      </w:r>
      <w:r w:rsidR="00F62136">
        <w:t>/</w:t>
      </w:r>
      <w:r w:rsidRPr="0093654A">
        <w:t>201</w:t>
      </w:r>
      <w:r w:rsidR="00E770D8">
        <w:t>8</w:t>
      </w:r>
      <w:r w:rsidRPr="0093654A">
        <w:t xml:space="preserve"> fiscal year.</w:t>
      </w:r>
    </w:p>
    <w:p w14:paraId="1F80E2B2" w14:textId="25EEDE7E" w:rsidR="000A4495" w:rsidRPr="0093654A" w:rsidRDefault="000A4495" w:rsidP="002E2B93">
      <w:r w:rsidRPr="0093654A">
        <w:t>The Inuvialuit Final Agreement (IFA) was signed over 30 years ago, but many older (and some newer) pieces of government legislation do not reflect the harvesting rights of the Inuvialuit.</w:t>
      </w:r>
      <w:r w:rsidR="00D73AC2">
        <w:t xml:space="preserve"> </w:t>
      </w:r>
      <w:r w:rsidRPr="0093654A">
        <w:t>Although the IFA supersedes existing and future legislation to the extent of any inconsistency, the IGC feels that it is important to ensure that when legislation is being written or amended, it is made consistent with the IFA.</w:t>
      </w:r>
      <w:r w:rsidR="00D73AC2">
        <w:t xml:space="preserve"> </w:t>
      </w:r>
      <w:r w:rsidR="00946AD0">
        <w:t>With that in mind, t</w:t>
      </w:r>
      <w:r w:rsidRPr="0093654A">
        <w:t xml:space="preserve">he IGC provides ongoing input into various territorial and national </w:t>
      </w:r>
      <w:r w:rsidR="00946AD0">
        <w:t>A</w:t>
      </w:r>
      <w:r w:rsidRPr="0093654A">
        <w:t xml:space="preserve">cts and </w:t>
      </w:r>
      <w:r w:rsidR="00946AD0">
        <w:t>R</w:t>
      </w:r>
      <w:r w:rsidRPr="0093654A">
        <w:t>egulations.</w:t>
      </w:r>
      <w:r w:rsidR="00D73AC2">
        <w:t xml:space="preserve"> </w:t>
      </w:r>
      <w:r w:rsidRPr="0093654A">
        <w:t>During the 2017</w:t>
      </w:r>
      <w:r w:rsidR="00F62136">
        <w:t>/</w:t>
      </w:r>
      <w:r w:rsidRPr="0093654A">
        <w:t>2018 fiscal year</w:t>
      </w:r>
      <w:r w:rsidR="00946AD0">
        <w:t>,</w:t>
      </w:r>
      <w:r w:rsidRPr="0093654A">
        <w:t xml:space="preserve"> the IGC continued to be </w:t>
      </w:r>
      <w:r w:rsidR="00946AD0">
        <w:t>engaged in</w:t>
      </w:r>
      <w:r w:rsidRPr="0093654A">
        <w:t xml:space="preserve"> the development of new NWT Wildlife Act </w:t>
      </w:r>
      <w:r w:rsidR="00946AD0">
        <w:t>R</w:t>
      </w:r>
      <w:r w:rsidRPr="0093654A">
        <w:t>egulations</w:t>
      </w:r>
      <w:r w:rsidR="00946AD0">
        <w:t>, which</w:t>
      </w:r>
      <w:r w:rsidRPr="0093654A">
        <w:t xml:space="preserve"> involved meetings with other aboriginal groups in the NWT and the GNWT Department of Environment and Natural Resources.</w:t>
      </w:r>
      <w:r w:rsidR="00D73AC2">
        <w:t xml:space="preserve"> </w:t>
      </w:r>
      <w:r w:rsidRPr="0093654A">
        <w:t xml:space="preserve">In light of changes in the sea ice cover and climate change, the IGC has increased </w:t>
      </w:r>
      <w:r w:rsidR="00513FB5" w:rsidRPr="0093654A">
        <w:t>its</w:t>
      </w:r>
      <w:r w:rsidRPr="0093654A">
        <w:t xml:space="preserve"> participation in marine shipping issues. The IGC also registered its concern with the federal government about inconsistencies between the IFA and the </w:t>
      </w:r>
      <w:r w:rsidRPr="0093654A">
        <w:rPr>
          <w:i/>
        </w:rPr>
        <w:t>CEAA (2012)</w:t>
      </w:r>
      <w:r w:rsidRPr="0093654A">
        <w:t xml:space="preserve"> in light of the possibility it could be amended in the near future. In addition</w:t>
      </w:r>
      <w:r w:rsidR="00946AD0">
        <w:t>,</w:t>
      </w:r>
      <w:r w:rsidRPr="0093654A">
        <w:t xml:space="preserve"> the IGC participated in the federal legislative review for the </w:t>
      </w:r>
      <w:r w:rsidRPr="0093654A">
        <w:rPr>
          <w:i/>
        </w:rPr>
        <w:t xml:space="preserve">Fisheries Act </w:t>
      </w:r>
      <w:r w:rsidRPr="0093654A">
        <w:t>and the National Energy Board modernization review. The IGC continues its role as co-chair of the Beaufort Regional Strategic Environmental Assessment, alongside the Inuvialuit Regional Corporation and</w:t>
      </w:r>
      <w:r w:rsidR="00675255">
        <w:t xml:space="preserve"> Crown-</w:t>
      </w:r>
      <w:r w:rsidRPr="0093654A">
        <w:t>Indigenous</w:t>
      </w:r>
      <w:r w:rsidR="00675255">
        <w:t xml:space="preserve"> Relations</w:t>
      </w:r>
      <w:r w:rsidRPr="0093654A">
        <w:t xml:space="preserve"> and Northern Affairs Canada. </w:t>
      </w:r>
    </w:p>
    <w:p w14:paraId="54158CF2" w14:textId="5175BC5C" w:rsidR="000A4495" w:rsidRPr="0093654A" w:rsidRDefault="000A4495" w:rsidP="002E2B93">
      <w:r w:rsidRPr="0093654A">
        <w:lastRenderedPageBreak/>
        <w:t>This fiscal year the IGC and the Hunters and Trappers Committees (HTC) again spent time meeting with government agencies, researchers, industry representatives</w:t>
      </w:r>
      <w:r w:rsidR="00946AD0">
        <w:t>,</w:t>
      </w:r>
      <w:r w:rsidRPr="0093654A">
        <w:t xml:space="preserve"> and consultants regarding proposed projects to address the wildlife and environmental management obligations under the IFA.</w:t>
      </w:r>
      <w:r w:rsidR="00D73AC2">
        <w:t xml:space="preserve"> </w:t>
      </w:r>
    </w:p>
    <w:p w14:paraId="7157002D" w14:textId="52A79686" w:rsidR="00FA413F" w:rsidRPr="0093654A" w:rsidRDefault="000A4495" w:rsidP="002E2B93">
      <w:pPr>
        <w:rPr>
          <w:rFonts w:eastAsia="Times New Roman"/>
        </w:rPr>
      </w:pPr>
      <w:r w:rsidRPr="0093654A">
        <w:t>There has been increasing international focus on issues related to polar bears.</w:t>
      </w:r>
      <w:r w:rsidR="00D73AC2">
        <w:t xml:space="preserve"> </w:t>
      </w:r>
      <w:r w:rsidRPr="0093654A">
        <w:t>The IGC has taken a proactive role to ensure that it continues to be involved in any management decisions for polar bears that would affect the Inuvialuit Settlement Region.</w:t>
      </w:r>
      <w:r w:rsidR="00D73AC2">
        <w:t xml:space="preserve"> </w:t>
      </w:r>
      <w:r w:rsidRPr="0093654A">
        <w:t>The IGC worked closely with other Inuit groups in Canada, and with the Government of Canada and Territorial governments to ensure proper and robust adaptive management of this species on a regional, national</w:t>
      </w:r>
      <w:r w:rsidR="00B6416C">
        <w:t>,</w:t>
      </w:r>
      <w:r w:rsidRPr="0093654A">
        <w:t xml:space="preserve"> and international level. </w:t>
      </w:r>
      <w:bookmarkStart w:id="18" w:name="_Toc515367794"/>
    </w:p>
    <w:p w14:paraId="17413F70" w14:textId="0246628F" w:rsidR="00B6416C" w:rsidRDefault="00B6416C" w:rsidP="002E2B93">
      <w:r>
        <w:br w:type="page"/>
      </w:r>
    </w:p>
    <w:p w14:paraId="1706626D" w14:textId="18129A1A" w:rsidR="000A4495" w:rsidRPr="0093654A" w:rsidRDefault="000A4495" w:rsidP="002E2B93">
      <w:pPr>
        <w:pStyle w:val="Heading2"/>
        <w:rPr>
          <w:rFonts w:eastAsia="MS Mincho" w:cs="Times New Roman"/>
          <w:sz w:val="24"/>
          <w:szCs w:val="24"/>
        </w:rPr>
      </w:pPr>
      <w:bookmarkStart w:id="19" w:name="_Toc520402045"/>
      <w:r w:rsidRPr="0093654A">
        <w:rPr>
          <w:rFonts w:eastAsia="Times New Roman"/>
        </w:rPr>
        <w:lastRenderedPageBreak/>
        <w:t>Appendix A</w:t>
      </w:r>
      <w:r w:rsidR="005C01F1">
        <w:rPr>
          <w:rFonts w:eastAsia="Times New Roman"/>
        </w:rPr>
        <w:t>.</w:t>
      </w:r>
      <w:r w:rsidRPr="0093654A">
        <w:rPr>
          <w:rFonts w:eastAsia="Times New Roman"/>
        </w:rPr>
        <w:t xml:space="preserve"> Inuvialuit Game Council’s Role under the Inuvialuit Final Agreement</w:t>
      </w:r>
      <w:bookmarkEnd w:id="18"/>
      <w:bookmarkEnd w:id="19"/>
    </w:p>
    <w:p w14:paraId="3BBE88D4" w14:textId="77777777" w:rsidR="000A4495" w:rsidRPr="0093654A" w:rsidRDefault="000A4495" w:rsidP="002E2B93">
      <w:r w:rsidRPr="0093654A">
        <w:t>Section 14 (73)</w:t>
      </w:r>
    </w:p>
    <w:p w14:paraId="1793F39A" w14:textId="77777777" w:rsidR="000A4495" w:rsidRPr="0093654A" w:rsidRDefault="000A4495" w:rsidP="002E2B93">
      <w:r w:rsidRPr="0093654A">
        <w:t xml:space="preserve">The Inuvialuit Game Council shall be established and shall have a Chairman and at least one representative from each of the Hunters and Trappers Committees referred to in </w:t>
      </w:r>
      <w:proofErr w:type="gramStart"/>
      <w:r w:rsidRPr="0093654A">
        <w:t>subsection(</w:t>
      </w:r>
      <w:proofErr w:type="gramEnd"/>
      <w:r w:rsidRPr="0093654A">
        <w:t>75).</w:t>
      </w:r>
    </w:p>
    <w:p w14:paraId="21F51278" w14:textId="77777777" w:rsidR="000A4495" w:rsidRPr="0093654A" w:rsidRDefault="000A4495" w:rsidP="002E2B93">
      <w:r w:rsidRPr="0093654A">
        <w:t>As amended January 15, 1987</w:t>
      </w:r>
    </w:p>
    <w:p w14:paraId="0C50F1C5" w14:textId="77777777" w:rsidR="000A4495" w:rsidRPr="0093654A" w:rsidRDefault="000A4495" w:rsidP="002E2B93">
      <w:r w:rsidRPr="0093654A">
        <w:t>Section 14 (74)</w:t>
      </w:r>
    </w:p>
    <w:p w14:paraId="1857CEA9" w14:textId="494A83C9" w:rsidR="000A4495" w:rsidRPr="0093654A" w:rsidRDefault="000A4495" w:rsidP="002E2B93">
      <w:r w:rsidRPr="0093654A">
        <w:t>For the purposes of this Agreement, the Inuvialuit Game Council shall represent the collective Inuvialuit interest in wildlife.</w:t>
      </w:r>
      <w:r w:rsidR="00D73AC2">
        <w:t xml:space="preserve"> </w:t>
      </w:r>
      <w:r w:rsidRPr="0093654A">
        <w:t>Without limiting the generality of the foregoing, the Inuvialuit Game Council shall, among its other activities:</w:t>
      </w:r>
    </w:p>
    <w:p w14:paraId="1CF5B923" w14:textId="5095507B" w:rsidR="000A4495" w:rsidRPr="0093654A" w:rsidRDefault="000A4495" w:rsidP="002E2B93">
      <w:r w:rsidRPr="0093654A">
        <w:t>(a)</w:t>
      </w:r>
      <w:r w:rsidR="00845C3E">
        <w:tab/>
      </w:r>
      <w:r w:rsidRPr="0093654A">
        <w:t>appoint Inuvialuit members for all joint government/Inuvialuit bodies having an interest in wildlife, including those referred to in Sections 11, 12 and 14;</w:t>
      </w:r>
    </w:p>
    <w:p w14:paraId="19CC2A1E" w14:textId="77777777" w:rsidR="000A4495" w:rsidRPr="00B6416C" w:rsidRDefault="000A4495" w:rsidP="002E2B93">
      <w:r w:rsidRPr="00B6416C">
        <w:t>As amended January 15, 1987</w:t>
      </w:r>
    </w:p>
    <w:p w14:paraId="6FCB7F76" w14:textId="4C8AFD87" w:rsidR="000A4495" w:rsidRPr="0093654A" w:rsidRDefault="000A4495" w:rsidP="002E2B93">
      <w:r w:rsidRPr="0093654A">
        <w:t>(b)</w:t>
      </w:r>
      <w:r w:rsidR="00845C3E">
        <w:tab/>
      </w:r>
      <w:r w:rsidRPr="0093654A">
        <w:t>advise the appropriate governments through the Wildlife Management Advisory Councils (NWT and North Slope) or otherwise as appropriate on policy, legislation, regulation and administration respecting wildlife, conservation, research, management and enforcement;</w:t>
      </w:r>
    </w:p>
    <w:p w14:paraId="393EB1DF" w14:textId="5B61B2C0" w:rsidR="000A4495" w:rsidRPr="0093654A" w:rsidRDefault="000A4495" w:rsidP="002E2B93">
      <w:r w:rsidRPr="0093654A">
        <w:t>(c)</w:t>
      </w:r>
      <w:r w:rsidR="00845C3E">
        <w:tab/>
      </w:r>
      <w:r w:rsidRPr="0093654A">
        <w:t>assign community hunting and trapping areas within the Inuvialuit Settlement Region for the purposes of Inuvialuit wildlife harvesting where appropriate;</w:t>
      </w:r>
    </w:p>
    <w:p w14:paraId="01F7B516" w14:textId="5750DCA0" w:rsidR="000A4495" w:rsidRPr="0093654A" w:rsidRDefault="000A4495" w:rsidP="002E2B93">
      <w:r w:rsidRPr="0093654A">
        <w:t>(d)</w:t>
      </w:r>
      <w:r w:rsidR="00845C3E">
        <w:tab/>
      </w:r>
      <w:r w:rsidRPr="0093654A">
        <w:t>review and advise through the Wildlife Management Advisory Councils (NWT and North Slope) or otherwise as appropriate, the appropriate governments on existing or proposed wildlife legislation;</w:t>
      </w:r>
    </w:p>
    <w:p w14:paraId="2D157F4B" w14:textId="5781CDB9" w:rsidR="000A4495" w:rsidRPr="0093654A" w:rsidRDefault="000A4495" w:rsidP="002E2B93">
      <w:r w:rsidRPr="0093654A">
        <w:t>(e)</w:t>
      </w:r>
      <w:r w:rsidR="00845C3E">
        <w:tab/>
      </w:r>
      <w:r w:rsidRPr="0093654A">
        <w:t>review and advise the government on any proposed Canadian position for international purposes that affect wildlife in the Inuvialuit Settlement region;</w:t>
      </w:r>
    </w:p>
    <w:p w14:paraId="5CD16641" w14:textId="7DFA5655" w:rsidR="000A4495" w:rsidRPr="0093654A" w:rsidRDefault="000A4495" w:rsidP="002E2B93">
      <w:r w:rsidRPr="0093654A">
        <w:t>(f)</w:t>
      </w:r>
      <w:r w:rsidR="00845C3E">
        <w:tab/>
      </w:r>
      <w:r w:rsidRPr="0093654A">
        <w:t>where appropriate, allocate Inuvialuit quotas among the communities;</w:t>
      </w:r>
    </w:p>
    <w:p w14:paraId="34C5850C" w14:textId="2C774FE0" w:rsidR="000A4495" w:rsidRPr="0093654A" w:rsidRDefault="000A4495" w:rsidP="002E2B93">
      <w:r w:rsidRPr="0093654A">
        <w:t>(g)</w:t>
      </w:r>
      <w:r w:rsidR="00845C3E">
        <w:tab/>
      </w:r>
      <w:r w:rsidRPr="0093654A">
        <w:t xml:space="preserve">appoint members whenever possible or appropriate for any Canadian delegation that deals with international matters affecting wildlife harvesting by the Inuvialuit. </w:t>
      </w:r>
    </w:p>
    <w:p w14:paraId="78D60528" w14:textId="4BD4782F" w:rsidR="000A4495" w:rsidRPr="0093654A" w:rsidRDefault="000A4495" w:rsidP="002E2B93">
      <w:r w:rsidRPr="0093654A">
        <w:t>(h)</w:t>
      </w:r>
      <w:r w:rsidR="00845C3E">
        <w:tab/>
      </w:r>
      <w:r w:rsidRPr="0093654A">
        <w:t>appoint members for any committee or group whose purpose is to investigate any aspect of wildlife usage in the Inuvialuit Settlement region; and</w:t>
      </w:r>
    </w:p>
    <w:p w14:paraId="721E89AC" w14:textId="27BAE4F9" w:rsidR="000A4495" w:rsidRDefault="000A4495" w:rsidP="002E2B93">
      <w:r w:rsidRPr="0093654A">
        <w:t>(</w:t>
      </w:r>
      <w:proofErr w:type="spellStart"/>
      <w:r w:rsidRPr="0093654A">
        <w:t>i</w:t>
      </w:r>
      <w:proofErr w:type="spellEnd"/>
      <w:r w:rsidRPr="0093654A">
        <w:t>)</w:t>
      </w:r>
      <w:r w:rsidR="00845C3E">
        <w:tab/>
      </w:r>
      <w:r w:rsidRPr="0093654A">
        <w:t>on request, assist the Wildlife Management Advisory Councils (NWT and North Slope) in carrying out their functions.</w:t>
      </w:r>
    </w:p>
    <w:p w14:paraId="47EEDA1B" w14:textId="69DD6DA2" w:rsidR="00845C3E" w:rsidRDefault="00845C3E"/>
    <w:p w14:paraId="7EECE562" w14:textId="77777777" w:rsidR="00B6416C" w:rsidRDefault="00B6416C" w:rsidP="002E2B93"/>
    <w:p w14:paraId="0CFF6CDF" w14:textId="15E7F69F" w:rsidR="00B6416C" w:rsidRPr="0093654A" w:rsidRDefault="00B6416C" w:rsidP="002E2B93">
      <w:pPr>
        <w:sectPr w:rsidR="00B6416C" w:rsidRPr="0093654A" w:rsidSect="007C5948">
          <w:pgSz w:w="12240" w:h="15840"/>
          <w:pgMar w:top="1440" w:right="1440" w:bottom="1440" w:left="1440" w:header="708" w:footer="708" w:gutter="0"/>
          <w:cols w:space="708"/>
          <w:docGrid w:linePitch="360"/>
        </w:sectPr>
      </w:pPr>
    </w:p>
    <w:p w14:paraId="0C38F61E" w14:textId="77777777" w:rsidR="0008348D" w:rsidRDefault="0008348D" w:rsidP="0008348D">
      <w:pPr>
        <w:pStyle w:val="Heading1"/>
        <w:jc w:val="center"/>
      </w:pPr>
    </w:p>
    <w:p w14:paraId="318A3D1B" w14:textId="77777777" w:rsidR="0008348D" w:rsidRDefault="0008348D" w:rsidP="0008348D">
      <w:pPr>
        <w:pStyle w:val="Heading1"/>
        <w:jc w:val="center"/>
      </w:pPr>
    </w:p>
    <w:p w14:paraId="43084926" w14:textId="0046A73B" w:rsidR="00DD638C" w:rsidRPr="0093654A" w:rsidRDefault="00DD638C" w:rsidP="0008348D">
      <w:pPr>
        <w:pStyle w:val="Heading1"/>
        <w:jc w:val="center"/>
      </w:pPr>
      <w:bookmarkStart w:id="20" w:name="_Toc520402046"/>
      <w:r w:rsidRPr="0093654A">
        <w:t>Report of the Environmental Impact Screening Committee</w:t>
      </w:r>
      <w:bookmarkEnd w:id="20"/>
    </w:p>
    <w:p w14:paraId="2071B600" w14:textId="1AAE0814" w:rsidR="00FA413F" w:rsidRDefault="00FA413F" w:rsidP="002E2B93"/>
    <w:p w14:paraId="2178AB3A" w14:textId="2D4DA03F" w:rsidR="005416C1" w:rsidRDefault="005416C1" w:rsidP="002E2B93"/>
    <w:p w14:paraId="16095201" w14:textId="7E9B9DEB" w:rsidR="005416C1" w:rsidRDefault="005416C1" w:rsidP="002E2B93"/>
    <w:p w14:paraId="33062AFF" w14:textId="77777777" w:rsidR="005416C1" w:rsidRDefault="005416C1" w:rsidP="002E2B93"/>
    <w:p w14:paraId="11CDAE8D" w14:textId="77777777" w:rsidR="005416C1" w:rsidRPr="0093654A" w:rsidRDefault="005416C1" w:rsidP="002E2B93"/>
    <w:p w14:paraId="0D2F8ABB" w14:textId="1F02523E" w:rsidR="00FA413F" w:rsidRPr="0093654A" w:rsidRDefault="00FA413F" w:rsidP="0008348D">
      <w:pPr>
        <w:jc w:val="center"/>
      </w:pPr>
      <w:r w:rsidRPr="0093654A">
        <w:rPr>
          <w:noProof/>
          <w:lang w:val="en-US"/>
        </w:rPr>
        <w:drawing>
          <wp:inline distT="0" distB="0" distL="0" distR="0" wp14:anchorId="6D2BA178" wp14:editId="115E0B01">
            <wp:extent cx="2971800" cy="3013035"/>
            <wp:effectExtent l="0" t="0" r="0" b="0"/>
            <wp:docPr id="9" name="Picture 9" descr="berrynew"/>
            <wp:cNvGraphicFramePr/>
            <a:graphic xmlns:a="http://schemas.openxmlformats.org/drawingml/2006/main">
              <a:graphicData uri="http://schemas.openxmlformats.org/drawingml/2006/picture">
                <pic:pic xmlns:pic="http://schemas.openxmlformats.org/drawingml/2006/picture">
                  <pic:nvPicPr>
                    <pic:cNvPr id="9" name="Picture 9" descr="berrynew"/>
                    <pic:cNvPicPr/>
                  </pic:nvPicPr>
                  <pic:blipFill>
                    <a:blip r:embed="rId25">
                      <a:alphaModFix/>
                      <a:extLst>
                        <a:ext uri="{28A0092B-C50C-407E-A947-70E740481C1C}">
                          <a14:useLocalDpi xmlns:a14="http://schemas.microsoft.com/office/drawing/2010/main" val="0"/>
                        </a:ext>
                      </a:extLst>
                    </a:blip>
                    <a:srcRect/>
                    <a:stretch>
                      <a:fillRect/>
                    </a:stretch>
                  </pic:blipFill>
                  <pic:spPr bwMode="auto">
                    <a:xfrm>
                      <a:off x="0" y="0"/>
                      <a:ext cx="2987545" cy="3028998"/>
                    </a:xfrm>
                    <a:prstGeom prst="rect">
                      <a:avLst/>
                    </a:prstGeom>
                    <a:solidFill>
                      <a:schemeClr val="bg2"/>
                    </a:solidFill>
                    <a:ln>
                      <a:noFill/>
                    </a:ln>
                    <a:effectLst>
                      <a:softEdge rad="112500"/>
                    </a:effectLst>
                  </pic:spPr>
                </pic:pic>
              </a:graphicData>
            </a:graphic>
          </wp:inline>
        </w:drawing>
      </w:r>
    </w:p>
    <w:p w14:paraId="3719E3CC" w14:textId="77777777" w:rsidR="00FA413F" w:rsidRPr="0093654A" w:rsidRDefault="00FA413F" w:rsidP="002E2B93"/>
    <w:p w14:paraId="73FE510D" w14:textId="77777777" w:rsidR="00FA413F" w:rsidRPr="0093654A" w:rsidRDefault="00FA413F" w:rsidP="002E2B93">
      <w:pPr>
        <w:sectPr w:rsidR="00FA413F" w:rsidRPr="0093654A" w:rsidSect="007C5948">
          <w:pgSz w:w="12240" w:h="15840"/>
          <w:pgMar w:top="1440" w:right="1440" w:bottom="1440" w:left="1440" w:header="708" w:footer="708" w:gutter="0"/>
          <w:cols w:space="708"/>
          <w:docGrid w:linePitch="360"/>
        </w:sectPr>
      </w:pPr>
    </w:p>
    <w:p w14:paraId="67A08679" w14:textId="5D17D4BC" w:rsidR="00EF4FC0" w:rsidRPr="0093654A" w:rsidRDefault="00EF4FC0" w:rsidP="002E2B93">
      <w:pPr>
        <w:pStyle w:val="Heading2"/>
        <w:rPr>
          <w:rFonts w:eastAsia="Calibri"/>
        </w:rPr>
      </w:pPr>
      <w:bookmarkStart w:id="21" w:name="_Toc520402047"/>
      <w:r w:rsidRPr="0093654A">
        <w:rPr>
          <w:rFonts w:eastAsia="Calibri"/>
        </w:rPr>
        <w:lastRenderedPageBreak/>
        <w:t>Foreword</w:t>
      </w:r>
      <w:r w:rsidR="009B77AB">
        <w:rPr>
          <w:rFonts w:eastAsia="Calibri"/>
        </w:rPr>
        <w:t xml:space="preserve"> From the Chair</w:t>
      </w:r>
      <w:bookmarkEnd w:id="21"/>
    </w:p>
    <w:p w14:paraId="69244317" w14:textId="6F3E9CF2" w:rsidR="00EF4FC0" w:rsidRPr="0093654A" w:rsidRDefault="00EF4FC0" w:rsidP="002E2B93">
      <w:r w:rsidRPr="0093654A">
        <w:t>As Chair of the Environmental Impact Screening Committee (EISC)</w:t>
      </w:r>
      <w:r w:rsidR="00EC3E0A">
        <w:t>,</w:t>
      </w:r>
      <w:r w:rsidRPr="0093654A">
        <w:t xml:space="preserve"> I am pleased to present the EISC’s 2017</w:t>
      </w:r>
      <w:r w:rsidR="00F62136">
        <w:t>/</w:t>
      </w:r>
      <w:r w:rsidRPr="0093654A">
        <w:t>2018 Annual Report.</w:t>
      </w:r>
      <w:r w:rsidR="00D73AC2">
        <w:t xml:space="preserve"> </w:t>
      </w:r>
    </w:p>
    <w:p w14:paraId="2CB8B582" w14:textId="77777777" w:rsidR="00EF4FC0" w:rsidRPr="0093654A" w:rsidRDefault="00EF4FC0" w:rsidP="002E2B93">
      <w:r w:rsidRPr="0093654A">
        <w:t xml:space="preserve">I was appointed in August 2017 by the Government of Canada. Prior to my appointment, Albert Ruben Sr. held the Interim Chair position. The EISC has been without an appointed Canada Member since March 2017 when Mr. Rudy Cockney’s term ended. The other members of the EISC are Mr. Bengt </w:t>
      </w:r>
      <w:proofErr w:type="spellStart"/>
      <w:r w:rsidRPr="0093654A">
        <w:t>Pettersson</w:t>
      </w:r>
      <w:proofErr w:type="spellEnd"/>
      <w:r w:rsidRPr="0093654A">
        <w:t xml:space="preserve">, Mr. Ray Ruben Sr, Mr. Albert Ruben, Mr. Gerald </w:t>
      </w:r>
      <w:proofErr w:type="spellStart"/>
      <w:r w:rsidRPr="0093654A">
        <w:t>Inglangasuk</w:t>
      </w:r>
      <w:proofErr w:type="spellEnd"/>
      <w:r w:rsidRPr="0093654A">
        <w:t xml:space="preserve">, and Ms. Shannon O’Hara. The EISC Coordinator position was vacant from June 2017 until October 2017 following the resignation of Mr. Dez Loreen and his predecessor Mr. Darrell Christie. Ms. Michel Lindsay accepted the role of EISC Coordinator in October 2017. </w:t>
      </w:r>
    </w:p>
    <w:p w14:paraId="45BD76BF" w14:textId="5F3870B5" w:rsidR="00EF4FC0" w:rsidRPr="0093654A" w:rsidRDefault="00EF4FC0" w:rsidP="002E2B93">
      <w:r w:rsidRPr="0093654A">
        <w:t>Section 11 of the Inuvialuit Final Agreement (IFA) sets out the core mandate of the EISC, which is to carry out the screening of relevant proposals.</w:t>
      </w:r>
      <w:r w:rsidR="00D73AC2">
        <w:t xml:space="preserve"> </w:t>
      </w:r>
      <w:r w:rsidRPr="0093654A">
        <w:t>Provisions governing the activities and operation of the EISC are described mainly within IFA sections 11, 12</w:t>
      </w:r>
      <w:r w:rsidR="00EC3E0A">
        <w:t>,</w:t>
      </w:r>
      <w:r w:rsidRPr="0093654A">
        <w:t xml:space="preserve"> and 13. </w:t>
      </w:r>
    </w:p>
    <w:p w14:paraId="4EE4C7C2" w14:textId="77777777" w:rsidR="00EF4FC0" w:rsidRPr="0093654A" w:rsidRDefault="00EF4FC0" w:rsidP="002E2B93">
      <w:r w:rsidRPr="0093654A">
        <w:t>The IFA requires the EISC to screen proposals in the Inuvialuit Settlement Region, including the Yukon North Slope, that could have a significant negative impact on the environment or wildlife harvesting. Regulatory agencies must not issue licenses or approvals that permit any development to proceed in the ISR prior to environmental screening and, if necessary, review.</w:t>
      </w:r>
    </w:p>
    <w:p w14:paraId="02548235" w14:textId="0C24D45A" w:rsidR="00EF4FC0" w:rsidRPr="0093654A" w:rsidRDefault="00EF4FC0" w:rsidP="002E2B93">
      <w:r w:rsidRPr="0093654A">
        <w:t xml:space="preserve">Members attended screening meetings approximately every six weeks to “expeditiously determine if the proposed development could have a significant negative environmental impact”, pursuant to IFA section </w:t>
      </w:r>
      <w:proofErr w:type="gramStart"/>
      <w:r w:rsidRPr="0093654A">
        <w:t>11.(</w:t>
      </w:r>
      <w:proofErr w:type="gramEnd"/>
      <w:r w:rsidRPr="0093654A">
        <w:t>17). Eight of the regular meetings were held in Inuvik and one regular meeting was held via teleconference. In addition to the regular EISC meetings, the Pre-screening Subcommittee (PSC) met electronically to determine whether or not a project proposal required an environmental impact screening.</w:t>
      </w:r>
      <w:r w:rsidR="00D73AC2">
        <w:t xml:space="preserve"> </w:t>
      </w:r>
      <w:r w:rsidRPr="0093654A">
        <w:t>Members also undertook related duties as required to fulfill the mandate of the EISC.</w:t>
      </w:r>
      <w:r w:rsidR="00D73AC2">
        <w:t xml:space="preserve"> </w:t>
      </w:r>
      <w:r w:rsidRPr="0093654A">
        <w:t>As Chair, I attended several meetings of the Joint Secretariat Board.</w:t>
      </w:r>
    </w:p>
    <w:p w14:paraId="387CBBCC" w14:textId="7F829F8A" w:rsidR="00EF4FC0" w:rsidRPr="0093654A" w:rsidRDefault="00EF4FC0" w:rsidP="002E2B93">
      <w:pPr>
        <w:rPr>
          <w:rFonts w:eastAsia="Times New Roman"/>
        </w:rPr>
      </w:pPr>
      <w:r w:rsidRPr="0093654A">
        <w:t xml:space="preserve">Over the 2017/2018 fiscal year, a total of 47 projects were submitted to the EISC. </w:t>
      </w:r>
      <w:r w:rsidR="00091C09">
        <w:t>Of those, 34 p</w:t>
      </w:r>
      <w:r w:rsidRPr="0093654A">
        <w:t>roposals were exempt from screening for various reasons as set out in the respective pre-screening decision form</w:t>
      </w:r>
      <w:r w:rsidR="00091C09">
        <w:t>s</w:t>
      </w:r>
      <w:r w:rsidRPr="0093654A">
        <w:t xml:space="preserve">. The EISC screened 13 projects: </w:t>
      </w:r>
      <w:r w:rsidR="00091C09">
        <w:t>2</w:t>
      </w:r>
      <w:r w:rsidRPr="0093654A">
        <w:t xml:space="preserve"> research projects, </w:t>
      </w:r>
      <w:r w:rsidR="00091C09">
        <w:t>1</w:t>
      </w:r>
      <w:r w:rsidRPr="0093654A">
        <w:t xml:space="preserve"> infra-structure project, </w:t>
      </w:r>
      <w:r w:rsidR="00091C09">
        <w:t>3</w:t>
      </w:r>
      <w:r w:rsidRPr="0093654A">
        <w:t xml:space="preserve"> remediation projects, </w:t>
      </w:r>
      <w:r w:rsidR="00091C09">
        <w:t>3</w:t>
      </w:r>
      <w:r w:rsidRPr="0093654A">
        <w:t xml:space="preserve"> tourism projects, and </w:t>
      </w:r>
      <w:r w:rsidR="00091C09">
        <w:t>4</w:t>
      </w:r>
      <w:r w:rsidRPr="0093654A">
        <w:t xml:space="preserve"> cruise ship projects. No projects were referred to environmental impact review. </w:t>
      </w:r>
      <w:r w:rsidRPr="0093654A">
        <w:rPr>
          <w:rFonts w:eastAsia="Times New Roman"/>
        </w:rPr>
        <w:t xml:space="preserve">Three submissions received in the 2017/2018 fiscal year are currently being screened by the EISC, </w:t>
      </w:r>
      <w:r w:rsidR="00091C09">
        <w:rPr>
          <w:rFonts w:eastAsia="Times New Roman"/>
        </w:rPr>
        <w:t>2</w:t>
      </w:r>
      <w:r w:rsidRPr="0093654A">
        <w:rPr>
          <w:rFonts w:eastAsia="Times New Roman"/>
        </w:rPr>
        <w:t xml:space="preserve"> files require the submission of a Project Description, and </w:t>
      </w:r>
      <w:r w:rsidR="00091C09">
        <w:rPr>
          <w:rFonts w:eastAsia="Times New Roman"/>
        </w:rPr>
        <w:t>3</w:t>
      </w:r>
      <w:r w:rsidRPr="0093654A">
        <w:rPr>
          <w:rFonts w:eastAsia="Times New Roman"/>
        </w:rPr>
        <w:t xml:space="preserve"> proponents failed to complete the requirements to screen before the proposed activities were to take place.</w:t>
      </w:r>
    </w:p>
    <w:p w14:paraId="61556842" w14:textId="4AEF5793" w:rsidR="00EF4FC0" w:rsidRPr="0093654A" w:rsidRDefault="00EF4FC0" w:rsidP="002E2B93">
      <w:r w:rsidRPr="0093654A">
        <w:t>My sincere thanks and appreciation to all members of the EISC and to Ms. Lindsay for their commitment to the important work of the EISC.</w:t>
      </w:r>
      <w:r w:rsidR="00D73AC2">
        <w:t xml:space="preserve"> </w:t>
      </w:r>
      <w:r w:rsidRPr="0093654A">
        <w:t>My particular thanks to Albert Ruben Sr. for his work as Interim Chair and for his thoughtful guidance following my appointment.</w:t>
      </w:r>
      <w:r w:rsidR="00D73AC2">
        <w:t xml:space="preserve"> </w:t>
      </w:r>
    </w:p>
    <w:p w14:paraId="65D4A344" w14:textId="77777777" w:rsidR="00EF4FC0" w:rsidRPr="0093654A" w:rsidRDefault="00EF4FC0" w:rsidP="002E2B93">
      <w:r w:rsidRPr="0093654A">
        <w:t>Sincerely,</w:t>
      </w:r>
    </w:p>
    <w:p w14:paraId="29885852" w14:textId="77777777" w:rsidR="00EF4FC0" w:rsidRPr="0093654A" w:rsidRDefault="00EF4FC0" w:rsidP="002E2B93">
      <w:pPr>
        <w:rPr>
          <w:color w:val="000000"/>
          <w:sz w:val="24"/>
          <w:szCs w:val="24"/>
        </w:rPr>
      </w:pPr>
      <w:r w:rsidRPr="0093654A">
        <w:rPr>
          <w:noProof/>
          <w:lang w:val="en-US"/>
        </w:rPr>
        <w:drawing>
          <wp:inline distT="0" distB="0" distL="0" distR="0" wp14:anchorId="1176E5C0" wp14:editId="6953C787">
            <wp:extent cx="1566250" cy="546556"/>
            <wp:effectExtent l="0" t="0" r="0" b="0"/>
            <wp:docPr id="6" name="Picture 6" descr="/Users/davidlivingstone/Desktop/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livingstone/Desktop/signatu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6638" cy="560650"/>
                    </a:xfrm>
                    <a:prstGeom prst="rect">
                      <a:avLst/>
                    </a:prstGeom>
                    <a:noFill/>
                    <a:ln>
                      <a:noFill/>
                    </a:ln>
                  </pic:spPr>
                </pic:pic>
              </a:graphicData>
            </a:graphic>
          </wp:inline>
        </w:drawing>
      </w:r>
    </w:p>
    <w:p w14:paraId="6EB11BDA" w14:textId="77777777" w:rsidR="00EF4FC0" w:rsidRPr="0093654A" w:rsidRDefault="00EF4FC0" w:rsidP="005813AC">
      <w:pPr>
        <w:spacing w:after="0"/>
      </w:pPr>
      <w:r w:rsidRPr="0093654A">
        <w:t>David Livingstone</w:t>
      </w:r>
    </w:p>
    <w:p w14:paraId="1B8660C6" w14:textId="77777777" w:rsidR="00EF4FC0" w:rsidRPr="0093654A" w:rsidRDefault="00EF4FC0" w:rsidP="002E2B93">
      <w:r w:rsidRPr="0093654A">
        <w:t>Chair, Environmental Impact Screening Committee</w:t>
      </w:r>
    </w:p>
    <w:p w14:paraId="38D35E39" w14:textId="1FE937EF" w:rsidR="00EF4FC0" w:rsidRPr="0093654A" w:rsidRDefault="00EF4FC0" w:rsidP="002E2B93">
      <w:pPr>
        <w:pStyle w:val="Heading2"/>
        <w:rPr>
          <w:rFonts w:eastAsia="Calibri"/>
        </w:rPr>
      </w:pPr>
      <w:bookmarkStart w:id="22" w:name="_Toc520402048"/>
      <w:r w:rsidRPr="0093654A">
        <w:rPr>
          <w:rFonts w:eastAsia="Calibri"/>
        </w:rPr>
        <w:lastRenderedPageBreak/>
        <w:t>Introduction</w:t>
      </w:r>
      <w:bookmarkEnd w:id="22"/>
    </w:p>
    <w:p w14:paraId="6C89DDFA" w14:textId="20F80A40" w:rsidR="00EF4FC0" w:rsidRPr="0093654A" w:rsidRDefault="00EF4FC0" w:rsidP="002E2B93">
      <w:r w:rsidRPr="0093654A">
        <w:t>On June 5, 1984, the Committee for Original Peoples’ Entitlement (representing the Inuvialuit) and the Federal Government of Canada signed the Inuvialuit Final Agreement (IFA), which was subsequently legislated under the Western Arctic (Inuvialuit) Claims Settlement Act [S.C. 32-33 Elizabeth II C.24.].</w:t>
      </w:r>
      <w:r w:rsidR="00D73AC2">
        <w:t xml:space="preserve"> </w:t>
      </w:r>
      <w:r w:rsidRPr="0093654A">
        <w:t>Provisions of the IFA enable the Inuvialuit to participate, and be meaningful partners, in all decisions-making processes dealing with the management of the environment and wildlife within the Inuvialuit Settlement Region (ISR).</w:t>
      </w:r>
      <w:r w:rsidR="00D73AC2">
        <w:t xml:space="preserve"> </w:t>
      </w:r>
      <w:r w:rsidRPr="0093654A">
        <w:t>Section 1 of the IFA expresses the following principles.</w:t>
      </w:r>
    </w:p>
    <w:p w14:paraId="59136A5D" w14:textId="77777777" w:rsidR="00EF4FC0" w:rsidRPr="002922E7" w:rsidRDefault="00EF4FC0" w:rsidP="002E2B93">
      <w:pPr>
        <w:pStyle w:val="ListParagraph"/>
        <w:numPr>
          <w:ilvl w:val="0"/>
          <w:numId w:val="37"/>
        </w:numPr>
      </w:pPr>
      <w:r w:rsidRPr="002922E7">
        <w:t>To preserve the Inuvialuit cultural identity and values within a changing northern society.</w:t>
      </w:r>
    </w:p>
    <w:p w14:paraId="58E44E19" w14:textId="77777777" w:rsidR="00EF4FC0" w:rsidRPr="002922E7" w:rsidRDefault="00EF4FC0" w:rsidP="002E2B93">
      <w:pPr>
        <w:pStyle w:val="ListParagraph"/>
        <w:numPr>
          <w:ilvl w:val="0"/>
          <w:numId w:val="37"/>
        </w:numPr>
      </w:pPr>
      <w:r w:rsidRPr="002922E7">
        <w:t>To enable the Inuvialuit to be equal and meaningful participants in the northern and national economy and society.</w:t>
      </w:r>
    </w:p>
    <w:p w14:paraId="4994F42A" w14:textId="77777777" w:rsidR="00EF4FC0" w:rsidRPr="002922E7" w:rsidRDefault="00EF4FC0" w:rsidP="002E2B93">
      <w:pPr>
        <w:pStyle w:val="ListParagraph"/>
        <w:numPr>
          <w:ilvl w:val="0"/>
          <w:numId w:val="37"/>
        </w:numPr>
      </w:pPr>
      <w:r w:rsidRPr="002922E7">
        <w:t>To protect and preserve arctic wildlife, environment and biological productivity.</w:t>
      </w:r>
    </w:p>
    <w:p w14:paraId="157D5485" w14:textId="77777777" w:rsidR="00EF4FC0" w:rsidRPr="0093654A" w:rsidRDefault="00EF4FC0" w:rsidP="002E2B93">
      <w:r w:rsidRPr="0093654A">
        <w:t>As one of five co-management groups established under the terms of the IFA, the EISC plays a vital role in achieving these stated goals through implementing the screening portion of the IFA Environmental Impact Screening and Review Process.</w:t>
      </w:r>
    </w:p>
    <w:p w14:paraId="628A1511" w14:textId="77777777" w:rsidR="00EF4FC0" w:rsidRPr="0093654A" w:rsidRDefault="00EF4FC0" w:rsidP="002E2B93">
      <w:r w:rsidRPr="0093654A">
        <w:t>The EISC’s mandate is to undertake a preliminary assessment of a proposed development and its environmental effects to determine whether a proposed development “…could have a significant negative environmental impact”. The EISC is not required to determine whether a proposed development “will” have a significant negative impact, rather the decision is whether it “could” have a significant negative environmental impact. This test of significance has a relatively low threshold, which is appropriate at a preliminary environmental screening stage. If the EISC determines that the proposed development “could” have a significant negative environmental effect then the proposed development will be referred to an environmental impact review process for further assessment and review. Further responsibilities of the EISC, as outlined in the IFA, can be found in Appendix A.</w:t>
      </w:r>
    </w:p>
    <w:p w14:paraId="3912F84F" w14:textId="77777777" w:rsidR="00EF4FC0" w:rsidRPr="0093654A" w:rsidRDefault="00EF4FC0" w:rsidP="002E2B93">
      <w:r w:rsidRPr="0093654A">
        <w:t>This Annual report summarizes the EISC’s activities for the fiscal period of 1 April 2017 to 31 March 2018.</w:t>
      </w:r>
    </w:p>
    <w:p w14:paraId="27CCBAC1" w14:textId="77777777" w:rsidR="00EF4FC0" w:rsidRPr="002922E7" w:rsidRDefault="00EF4FC0" w:rsidP="002E2B93"/>
    <w:p w14:paraId="7CBD510F" w14:textId="7FE246D7" w:rsidR="00EF4FC0" w:rsidRPr="0093654A" w:rsidRDefault="00EF4FC0" w:rsidP="002E2B93">
      <w:pPr>
        <w:pStyle w:val="Heading2"/>
        <w:rPr>
          <w:rFonts w:eastAsia="Calibri"/>
        </w:rPr>
      </w:pPr>
      <w:bookmarkStart w:id="23" w:name="_Toc520402049"/>
      <w:r w:rsidRPr="0093654A">
        <w:rPr>
          <w:rFonts w:eastAsia="Calibri"/>
        </w:rPr>
        <w:t>Membership</w:t>
      </w:r>
      <w:bookmarkEnd w:id="23"/>
    </w:p>
    <w:p w14:paraId="55C947DE" w14:textId="39CF6909" w:rsidR="00EF4FC0" w:rsidRPr="0093654A" w:rsidRDefault="00EF4FC0" w:rsidP="002E2B93">
      <w:r w:rsidRPr="0093654A">
        <w:t>The following individuals comprised the EISC as of 31 March 2018.</w:t>
      </w:r>
    </w:p>
    <w:p w14:paraId="41FBC43F" w14:textId="77777777" w:rsidR="00EF4FC0" w:rsidRPr="0093654A" w:rsidRDefault="00EF4FC0" w:rsidP="009966B0">
      <w:pPr>
        <w:pStyle w:val="Heading4"/>
      </w:pPr>
      <w:r w:rsidRPr="0093654A">
        <w:t>Chair</w:t>
      </w:r>
    </w:p>
    <w:tbl>
      <w:tblPr>
        <w:tblStyle w:val="TableGridLight1"/>
        <w:tblW w:w="0" w:type="auto"/>
        <w:tblCellMar>
          <w:top w:w="57" w:type="dxa"/>
          <w:bottom w:w="57" w:type="dxa"/>
        </w:tblCellMar>
        <w:tblLook w:val="04A0" w:firstRow="1" w:lastRow="0" w:firstColumn="1" w:lastColumn="0" w:noHBand="0" w:noVBand="1"/>
      </w:tblPr>
      <w:tblGrid>
        <w:gridCol w:w="2127"/>
        <w:gridCol w:w="5953"/>
      </w:tblGrid>
      <w:tr w:rsidR="002922E7" w:rsidRPr="00063466" w14:paraId="15081379" w14:textId="77777777" w:rsidTr="005C01F1">
        <w:tc>
          <w:tcPr>
            <w:tcW w:w="2127" w:type="dxa"/>
          </w:tcPr>
          <w:p w14:paraId="51C480DE" w14:textId="77777777" w:rsidR="002922E7" w:rsidRPr="00063466" w:rsidRDefault="002922E7" w:rsidP="00063466">
            <w:r w:rsidRPr="00063466">
              <w:t>David Livingstone</w:t>
            </w:r>
          </w:p>
          <w:p w14:paraId="716C5D23" w14:textId="49F240D4" w:rsidR="002922E7" w:rsidRPr="00063466" w:rsidRDefault="002922E7" w:rsidP="002E2B93">
            <w:r w:rsidRPr="00063466">
              <w:t>Yellowknife, NT</w:t>
            </w:r>
          </w:p>
        </w:tc>
        <w:tc>
          <w:tcPr>
            <w:tcW w:w="5953" w:type="dxa"/>
          </w:tcPr>
          <w:p w14:paraId="55FF5CAF" w14:textId="77777777" w:rsidR="002922E7" w:rsidRPr="00063466" w:rsidRDefault="002922E7" w:rsidP="00063466">
            <w:r w:rsidRPr="00063466">
              <w:t>Nominated by Canada/Appointed August 14, 2017</w:t>
            </w:r>
          </w:p>
          <w:p w14:paraId="653DF5B5" w14:textId="53B39EDC" w:rsidR="002922E7" w:rsidRPr="00063466" w:rsidRDefault="002922E7" w:rsidP="002E2B93">
            <w:r w:rsidRPr="00063466">
              <w:t>Present Term: August 14, 2017 – August 13, 2021</w:t>
            </w:r>
          </w:p>
        </w:tc>
      </w:tr>
    </w:tbl>
    <w:p w14:paraId="6B80C096" w14:textId="77777777" w:rsidR="00EF4FC0" w:rsidRPr="0093654A" w:rsidRDefault="00EF4FC0" w:rsidP="009966B0">
      <w:pPr>
        <w:pStyle w:val="Heading4"/>
      </w:pPr>
      <w:r w:rsidRPr="0093654A">
        <w:t>Members</w:t>
      </w:r>
    </w:p>
    <w:tbl>
      <w:tblPr>
        <w:tblStyle w:val="TableGridLight1"/>
        <w:tblW w:w="0" w:type="auto"/>
        <w:tblCellMar>
          <w:top w:w="57" w:type="dxa"/>
          <w:bottom w:w="57" w:type="dxa"/>
        </w:tblCellMar>
        <w:tblLook w:val="04A0" w:firstRow="1" w:lastRow="0" w:firstColumn="1" w:lastColumn="0" w:noHBand="0" w:noVBand="1"/>
      </w:tblPr>
      <w:tblGrid>
        <w:gridCol w:w="2127"/>
        <w:gridCol w:w="5953"/>
      </w:tblGrid>
      <w:tr w:rsidR="00C63241" w:rsidRPr="00063466" w14:paraId="126B9D0C" w14:textId="77777777" w:rsidTr="005C01F1">
        <w:trPr>
          <w:cantSplit/>
        </w:trPr>
        <w:tc>
          <w:tcPr>
            <w:tcW w:w="2127" w:type="dxa"/>
          </w:tcPr>
          <w:p w14:paraId="4601E4D5" w14:textId="50867A61" w:rsidR="00C63241" w:rsidRPr="00063466" w:rsidRDefault="00C63241" w:rsidP="00063466">
            <w:r w:rsidRPr="00063466">
              <w:t xml:space="preserve">Bengt </w:t>
            </w:r>
            <w:proofErr w:type="spellStart"/>
            <w:r w:rsidRPr="00063466">
              <w:t>Pettersson</w:t>
            </w:r>
            <w:proofErr w:type="spellEnd"/>
          </w:p>
          <w:p w14:paraId="7AD703EB" w14:textId="3E944B6A" w:rsidR="00C63241" w:rsidRPr="00063466" w:rsidRDefault="00C63241" w:rsidP="00063466">
            <w:r w:rsidRPr="00063466">
              <w:t>Whitehorse, YT</w:t>
            </w:r>
            <w:r w:rsidRPr="00063466">
              <w:tab/>
            </w:r>
          </w:p>
        </w:tc>
        <w:tc>
          <w:tcPr>
            <w:tcW w:w="5953" w:type="dxa"/>
          </w:tcPr>
          <w:p w14:paraId="4C2B8931" w14:textId="77777777" w:rsidR="00C63241" w:rsidRPr="00063466" w:rsidRDefault="00C63241" w:rsidP="00063466">
            <w:r w:rsidRPr="00063466">
              <w:t>Nominated by the YG/Appointed August 5, 2016</w:t>
            </w:r>
          </w:p>
          <w:p w14:paraId="25BE5911" w14:textId="3B177B44" w:rsidR="00C63241" w:rsidRPr="00063466" w:rsidRDefault="00C63241" w:rsidP="00063466">
            <w:r w:rsidRPr="00063466">
              <w:t xml:space="preserve">Present Term: </w:t>
            </w:r>
            <w:r w:rsidRPr="00063466">
              <w:tab/>
              <w:t>August 5, 2016 – August 4, 2019</w:t>
            </w:r>
          </w:p>
        </w:tc>
      </w:tr>
      <w:tr w:rsidR="00C63241" w:rsidRPr="00063466" w14:paraId="0971B193" w14:textId="77777777" w:rsidTr="005C01F1">
        <w:trPr>
          <w:cantSplit/>
        </w:trPr>
        <w:tc>
          <w:tcPr>
            <w:tcW w:w="2127" w:type="dxa"/>
          </w:tcPr>
          <w:p w14:paraId="45748DDB" w14:textId="41D88669" w:rsidR="00C63241" w:rsidRPr="00063466" w:rsidRDefault="00C63241" w:rsidP="00063466">
            <w:r w:rsidRPr="00063466">
              <w:t>Vacant</w:t>
            </w:r>
            <w:r w:rsidRPr="00063466">
              <w:tab/>
            </w:r>
            <w:r w:rsidRPr="00063466">
              <w:tab/>
              <w:t xml:space="preserve"> </w:t>
            </w:r>
          </w:p>
        </w:tc>
        <w:tc>
          <w:tcPr>
            <w:tcW w:w="5953" w:type="dxa"/>
          </w:tcPr>
          <w:p w14:paraId="2372E2C0" w14:textId="3A28E6A2" w:rsidR="00C63241" w:rsidRPr="00063466" w:rsidRDefault="00C63241" w:rsidP="00063466">
            <w:r w:rsidRPr="00063466">
              <w:t>Nominated by Canada/Appointed</w:t>
            </w:r>
          </w:p>
        </w:tc>
      </w:tr>
      <w:tr w:rsidR="00C63241" w:rsidRPr="00063466" w14:paraId="08F34DDB" w14:textId="77777777" w:rsidTr="005C01F1">
        <w:trPr>
          <w:cantSplit/>
        </w:trPr>
        <w:tc>
          <w:tcPr>
            <w:tcW w:w="2127" w:type="dxa"/>
          </w:tcPr>
          <w:p w14:paraId="7CB7FF1A" w14:textId="34FECD26" w:rsidR="00C63241" w:rsidRPr="00063466" w:rsidRDefault="00C63241" w:rsidP="00063466">
            <w:r w:rsidRPr="00063466">
              <w:t>Ray Ruben Sr.</w:t>
            </w:r>
            <w:r w:rsidRPr="00063466">
              <w:tab/>
            </w:r>
          </w:p>
          <w:p w14:paraId="69B6155D" w14:textId="13016834" w:rsidR="00C63241" w:rsidRPr="00063466" w:rsidRDefault="00C63241" w:rsidP="00063466">
            <w:proofErr w:type="spellStart"/>
            <w:r w:rsidRPr="00063466">
              <w:t>Paulatuk</w:t>
            </w:r>
            <w:proofErr w:type="spellEnd"/>
            <w:r w:rsidRPr="00063466">
              <w:t>, NT</w:t>
            </w:r>
            <w:r w:rsidRPr="00063466">
              <w:tab/>
            </w:r>
          </w:p>
        </w:tc>
        <w:tc>
          <w:tcPr>
            <w:tcW w:w="5953" w:type="dxa"/>
          </w:tcPr>
          <w:p w14:paraId="705E3DA0" w14:textId="77777777" w:rsidR="00C63241" w:rsidRPr="00063466" w:rsidRDefault="00C63241" w:rsidP="00063466">
            <w:r w:rsidRPr="00063466">
              <w:t>Appointed by the IGC October 1, 2016</w:t>
            </w:r>
          </w:p>
          <w:p w14:paraId="095E7D23" w14:textId="7263CFF2" w:rsidR="00C63241" w:rsidRPr="00063466" w:rsidRDefault="00C63241" w:rsidP="00063466">
            <w:r w:rsidRPr="00063466">
              <w:t>Present Term: October 1, 2016 – September 30, 2019</w:t>
            </w:r>
          </w:p>
        </w:tc>
      </w:tr>
      <w:tr w:rsidR="00C63241" w:rsidRPr="00063466" w14:paraId="4C7F878A" w14:textId="77777777" w:rsidTr="005C01F1">
        <w:trPr>
          <w:cantSplit/>
        </w:trPr>
        <w:tc>
          <w:tcPr>
            <w:tcW w:w="2127" w:type="dxa"/>
          </w:tcPr>
          <w:p w14:paraId="7A53F920" w14:textId="77777777" w:rsidR="00C63241" w:rsidRPr="00063466" w:rsidRDefault="00C63241" w:rsidP="00063466">
            <w:r w:rsidRPr="00063466">
              <w:lastRenderedPageBreak/>
              <w:t>Albert Ruben</w:t>
            </w:r>
          </w:p>
          <w:p w14:paraId="78FE8F7D" w14:textId="38CBCE15" w:rsidR="00C63241" w:rsidRPr="00063466" w:rsidRDefault="00C63241" w:rsidP="002E2B93">
            <w:proofErr w:type="spellStart"/>
            <w:r w:rsidRPr="00063466">
              <w:t>Paulatuk</w:t>
            </w:r>
            <w:proofErr w:type="spellEnd"/>
            <w:r w:rsidRPr="00063466">
              <w:t>, NT</w:t>
            </w:r>
          </w:p>
        </w:tc>
        <w:tc>
          <w:tcPr>
            <w:tcW w:w="5953" w:type="dxa"/>
          </w:tcPr>
          <w:p w14:paraId="3EAA98DA" w14:textId="77777777" w:rsidR="00C63241" w:rsidRPr="00063466" w:rsidRDefault="00C63241" w:rsidP="00063466">
            <w:r w:rsidRPr="00063466">
              <w:t>Nominated by the GNWT/Appointed September 6, 2005</w:t>
            </w:r>
          </w:p>
          <w:p w14:paraId="31B6B3E5" w14:textId="25DEE0D3" w:rsidR="00C63241" w:rsidRPr="00063466" w:rsidRDefault="00C63241" w:rsidP="00063466">
            <w:r w:rsidRPr="00063466">
              <w:t>Present Term: March 22, 2016 – March 21, 2019</w:t>
            </w:r>
            <w:r w:rsidRPr="00063466">
              <w:tab/>
            </w:r>
          </w:p>
          <w:p w14:paraId="492023B8" w14:textId="3DB56645" w:rsidR="00C63241" w:rsidRPr="00063466" w:rsidRDefault="00C63241" w:rsidP="00063466">
            <w:r w:rsidRPr="00063466">
              <w:t>Previous Term: May 25, 2012 – May 25, 2015</w:t>
            </w:r>
          </w:p>
          <w:p w14:paraId="71072747" w14:textId="5B15B75E" w:rsidR="00C63241" w:rsidRPr="00063466" w:rsidRDefault="00C63241" w:rsidP="00063466">
            <w:r w:rsidRPr="00063466">
              <w:t>Previous Term: March 2, 2009 – March 1, 2012</w:t>
            </w:r>
          </w:p>
          <w:p w14:paraId="58D3B2CF" w14:textId="0D040AE4" w:rsidR="00C63241" w:rsidRPr="00063466" w:rsidRDefault="00C63241" w:rsidP="00063466">
            <w:r w:rsidRPr="00063466">
              <w:t>Previous Term: September 6, 2005 – September 6, 2008</w:t>
            </w:r>
          </w:p>
        </w:tc>
      </w:tr>
      <w:tr w:rsidR="00C63241" w:rsidRPr="00063466" w14:paraId="210274BE" w14:textId="77777777" w:rsidTr="005C01F1">
        <w:trPr>
          <w:cantSplit/>
        </w:trPr>
        <w:tc>
          <w:tcPr>
            <w:tcW w:w="2127" w:type="dxa"/>
          </w:tcPr>
          <w:p w14:paraId="1FAC802B" w14:textId="77777777" w:rsidR="00C63241" w:rsidRPr="00063466" w:rsidRDefault="005909BE" w:rsidP="00063466">
            <w:r w:rsidRPr="00063466">
              <w:t xml:space="preserve">Gerald </w:t>
            </w:r>
            <w:proofErr w:type="spellStart"/>
            <w:r w:rsidRPr="00063466">
              <w:t>Inglangasuk</w:t>
            </w:r>
            <w:proofErr w:type="spellEnd"/>
          </w:p>
          <w:p w14:paraId="537F98E4" w14:textId="23C9AB16" w:rsidR="005909BE" w:rsidRPr="00063466" w:rsidRDefault="005909BE" w:rsidP="00063466">
            <w:r w:rsidRPr="00063466">
              <w:t>Inuvik, NT</w:t>
            </w:r>
          </w:p>
        </w:tc>
        <w:tc>
          <w:tcPr>
            <w:tcW w:w="5953" w:type="dxa"/>
          </w:tcPr>
          <w:p w14:paraId="63F0F5A6" w14:textId="77777777" w:rsidR="00C63241" w:rsidRPr="00063466" w:rsidRDefault="005909BE" w:rsidP="00063466">
            <w:r w:rsidRPr="00063466">
              <w:t>Appointed by the IGC October 1, 2015</w:t>
            </w:r>
          </w:p>
          <w:p w14:paraId="19FE4D40" w14:textId="4EFFC38E" w:rsidR="005909BE" w:rsidRPr="00063466" w:rsidRDefault="005909BE" w:rsidP="00063466">
            <w:r w:rsidRPr="00063466">
              <w:t>Present Term: October 1, 2015 – September 30, 2018</w:t>
            </w:r>
          </w:p>
          <w:p w14:paraId="611941E9" w14:textId="2B774B12" w:rsidR="005909BE" w:rsidRPr="00063466" w:rsidRDefault="005909BE" w:rsidP="00063466">
            <w:r w:rsidRPr="00063466">
              <w:t>Previous Term: October 17, 2012 – September 30, 2015</w:t>
            </w:r>
          </w:p>
        </w:tc>
      </w:tr>
      <w:tr w:rsidR="00C63241" w:rsidRPr="00063466" w14:paraId="50328748" w14:textId="77777777" w:rsidTr="005C01F1">
        <w:trPr>
          <w:cantSplit/>
        </w:trPr>
        <w:tc>
          <w:tcPr>
            <w:tcW w:w="2127" w:type="dxa"/>
          </w:tcPr>
          <w:p w14:paraId="7023AF21" w14:textId="77777777" w:rsidR="00C63241" w:rsidRPr="00063466" w:rsidRDefault="005909BE" w:rsidP="00063466">
            <w:r w:rsidRPr="00063466">
              <w:t>Shannon O’Hara</w:t>
            </w:r>
          </w:p>
          <w:p w14:paraId="7645627B" w14:textId="7907DD67" w:rsidR="005909BE" w:rsidRPr="00063466" w:rsidRDefault="005909BE" w:rsidP="00063466">
            <w:r w:rsidRPr="00063466">
              <w:t>Inuvik, NT</w:t>
            </w:r>
          </w:p>
        </w:tc>
        <w:tc>
          <w:tcPr>
            <w:tcW w:w="5953" w:type="dxa"/>
          </w:tcPr>
          <w:p w14:paraId="62DE793D" w14:textId="77777777" w:rsidR="00C63241" w:rsidRPr="00063466" w:rsidRDefault="005909BE" w:rsidP="00063466">
            <w:r w:rsidRPr="00063466">
              <w:t>Appointed by the IGC October 1, 2016</w:t>
            </w:r>
          </w:p>
          <w:p w14:paraId="5EDFF122" w14:textId="3C2C2EED" w:rsidR="005909BE" w:rsidRPr="00063466" w:rsidRDefault="005909BE" w:rsidP="00063466">
            <w:r w:rsidRPr="00063466">
              <w:t xml:space="preserve">Present Term: </w:t>
            </w:r>
            <w:r w:rsidRPr="00063466">
              <w:tab/>
              <w:t>October 1, 2016 – September 30, 2019</w:t>
            </w:r>
          </w:p>
        </w:tc>
      </w:tr>
    </w:tbl>
    <w:p w14:paraId="1271F302" w14:textId="77777777" w:rsidR="00EF4FC0" w:rsidRPr="0093654A" w:rsidRDefault="00EF4FC0" w:rsidP="002E2B93"/>
    <w:p w14:paraId="4B056D09" w14:textId="18250106" w:rsidR="00EF4FC0" w:rsidRPr="0093654A" w:rsidRDefault="00EF4FC0" w:rsidP="002E2B93">
      <w:pPr>
        <w:pStyle w:val="Heading2"/>
        <w:rPr>
          <w:rFonts w:eastAsia="Times New Roman"/>
        </w:rPr>
      </w:pPr>
      <w:bookmarkStart w:id="24" w:name="_Toc520402050"/>
      <w:r w:rsidRPr="0093654A">
        <w:rPr>
          <w:rFonts w:eastAsia="Times New Roman"/>
        </w:rPr>
        <w:t>Administrative and Technical Support</w:t>
      </w:r>
      <w:bookmarkEnd w:id="24"/>
    </w:p>
    <w:p w14:paraId="46EE9B30" w14:textId="6C8097E0" w:rsidR="00EF4FC0" w:rsidRPr="0093654A" w:rsidRDefault="00EF4FC0" w:rsidP="002E2B93">
      <w:r w:rsidRPr="0093654A">
        <w:t>The EISC receives administrative, technical, and clerical support from the Joint Secretariat – Inuvialuit Settlement Region, situated in Inuvik, NT.</w:t>
      </w:r>
      <w:r w:rsidR="00D73AC2">
        <w:t xml:space="preserve"> </w:t>
      </w:r>
      <w:r w:rsidRPr="0093654A">
        <w:t>The EISC Coordinator serves as the Secretary to the EISC and provides full-time office support.</w:t>
      </w:r>
      <w:r w:rsidR="00D73AC2">
        <w:t xml:space="preserve"> </w:t>
      </w:r>
      <w:r w:rsidRPr="0093654A">
        <w:t>Ms. Michel Lindsay is the EISC Coordinator.</w:t>
      </w:r>
    </w:p>
    <w:p w14:paraId="6A7A5F72" w14:textId="21C8E34A" w:rsidR="00EF4FC0" w:rsidRPr="0093654A" w:rsidRDefault="00EF4FC0" w:rsidP="002E2B93">
      <w:pPr>
        <w:rPr>
          <w:color w:val="313131"/>
          <w:sz w:val="20"/>
          <w:szCs w:val="20"/>
        </w:rPr>
      </w:pPr>
      <w:r w:rsidRPr="0093654A">
        <w:t>The EISC Coordinator position was not fully staffed during the period of this report. The EISC Coordinator position was vacant from June 17, 2017</w:t>
      </w:r>
      <w:r w:rsidR="00463D6B">
        <w:t>,</w:t>
      </w:r>
      <w:r w:rsidRPr="0093654A">
        <w:t xml:space="preserve"> until October 23, 2017</w:t>
      </w:r>
      <w:r w:rsidR="00463D6B">
        <w:t>,</w:t>
      </w:r>
      <w:r w:rsidRPr="0093654A">
        <w:t xml:space="preserve"> following the resignation of Mr. Dez Loreen (ended June 16, 2017) and his predecessor</w:t>
      </w:r>
      <w:r w:rsidR="00463D6B">
        <w:t>,</w:t>
      </w:r>
      <w:r w:rsidRPr="0093654A">
        <w:t xml:space="preserve"> Mr. Darrell Christie (ended May 1, 2017). Ms. Michel Lindsay accepted the role of EISC Coordinator October 23, 2017.</w:t>
      </w:r>
      <w:r w:rsidRPr="0093654A">
        <w:rPr>
          <w:color w:val="313131"/>
          <w:sz w:val="20"/>
          <w:szCs w:val="20"/>
        </w:rPr>
        <w:t xml:space="preserve"> </w:t>
      </w:r>
    </w:p>
    <w:p w14:paraId="3B8AE38F" w14:textId="7520628B" w:rsidR="00EF4FC0" w:rsidRPr="0093654A" w:rsidRDefault="00EF4FC0" w:rsidP="002E2B93">
      <w:r w:rsidRPr="0093654A">
        <w:t>During the period of this report the EISC also received administrative support from various employees of the Joint Secretariat</w:t>
      </w:r>
      <w:r w:rsidR="00463D6B">
        <w:t>,</w:t>
      </w:r>
      <w:r w:rsidRPr="0093654A">
        <w:t xml:space="preserve"> including: Mike Harlow, Executive Director; Arsalan Malik, Senior Administrative Officer; Peter </w:t>
      </w:r>
      <w:proofErr w:type="spellStart"/>
      <w:r w:rsidRPr="0093654A">
        <w:t>En</w:t>
      </w:r>
      <w:r w:rsidR="00606E98">
        <w:t>i</w:t>
      </w:r>
      <w:r w:rsidRPr="0093654A">
        <w:t>tilo</w:t>
      </w:r>
      <w:proofErr w:type="spellEnd"/>
      <w:r w:rsidRPr="0093654A">
        <w:t xml:space="preserve">, Office Manager; Eunice Thrasher, Finance Officer; Shawna </w:t>
      </w:r>
      <w:proofErr w:type="spellStart"/>
      <w:r w:rsidRPr="0093654A">
        <w:t>Kaglik</w:t>
      </w:r>
      <w:proofErr w:type="spellEnd"/>
      <w:r w:rsidRPr="0093654A">
        <w:t>, Travel/Accommodation Coordinator; and Bernice Joe, Secretary/Receptionist.</w:t>
      </w:r>
    </w:p>
    <w:p w14:paraId="337BA0AD" w14:textId="75BD226F" w:rsidR="00EF4FC0" w:rsidRPr="0093654A" w:rsidRDefault="00EF4FC0" w:rsidP="002E2B93">
      <w:pPr>
        <w:rPr>
          <w:color w:val="C0C0C0"/>
        </w:rPr>
      </w:pPr>
      <w:r w:rsidRPr="0093654A">
        <w:t xml:space="preserve">John </w:t>
      </w:r>
      <w:proofErr w:type="spellStart"/>
      <w:r w:rsidRPr="0093654A">
        <w:t>Donihee</w:t>
      </w:r>
      <w:proofErr w:type="spellEnd"/>
      <w:r w:rsidRPr="0093654A">
        <w:t xml:space="preserve"> of </w:t>
      </w:r>
      <w:proofErr w:type="spellStart"/>
      <w:r w:rsidRPr="0093654A">
        <w:t>Willms</w:t>
      </w:r>
      <w:proofErr w:type="spellEnd"/>
      <w:r w:rsidRPr="0093654A">
        <w:t xml:space="preserve"> &amp; Shier provided contractual legal services.</w:t>
      </w:r>
      <w:r w:rsidR="00D73AC2">
        <w:t xml:space="preserve"> </w:t>
      </w:r>
    </w:p>
    <w:p w14:paraId="28CFE68A" w14:textId="77777777" w:rsidR="00EF4FC0" w:rsidRPr="0093654A" w:rsidRDefault="00EF4FC0" w:rsidP="002E2B93"/>
    <w:p w14:paraId="4ACBFFDE" w14:textId="74A82B4F" w:rsidR="00EF4FC0" w:rsidRPr="0093654A" w:rsidRDefault="00EF4FC0" w:rsidP="002E2B93">
      <w:pPr>
        <w:pStyle w:val="Heading2"/>
        <w:rPr>
          <w:rFonts w:eastAsia="Calibri"/>
        </w:rPr>
      </w:pPr>
      <w:bookmarkStart w:id="25" w:name="_Toc520402051"/>
      <w:r w:rsidRPr="0093654A">
        <w:rPr>
          <w:rFonts w:eastAsia="Calibri"/>
        </w:rPr>
        <w:t>Committee Activities</w:t>
      </w:r>
      <w:bookmarkEnd w:id="25"/>
    </w:p>
    <w:p w14:paraId="6AED9CA1" w14:textId="77777777" w:rsidR="00EF4FC0" w:rsidRPr="0093654A" w:rsidRDefault="00EF4FC0" w:rsidP="002E2B93">
      <w:pPr>
        <w:rPr>
          <w:sz w:val="16"/>
          <w:szCs w:val="16"/>
        </w:rPr>
      </w:pPr>
      <w:r w:rsidRPr="0093654A">
        <w:t>Members attended screening meetings approximately every six weeks and participated in other activities on behalf of the EISC, as required, to fulfill the mandate of the EISC and to “</w:t>
      </w:r>
      <w:r w:rsidRPr="0093654A">
        <w:rPr>
          <w:i/>
        </w:rPr>
        <w:t>expeditiously determine if the proposed development could have a significant negative environmental impact</w:t>
      </w:r>
      <w:r w:rsidRPr="0093654A">
        <w:t>” as stated in section 11.(17) of the IFA.</w:t>
      </w:r>
    </w:p>
    <w:p w14:paraId="3E114034" w14:textId="55AF14FC" w:rsidR="00EF4FC0" w:rsidRPr="0093654A" w:rsidRDefault="00EF4FC0" w:rsidP="002752D8">
      <w:pPr>
        <w:pStyle w:val="Heading3"/>
      </w:pPr>
      <w:bookmarkStart w:id="26" w:name="_Toc520402052"/>
      <w:r w:rsidRPr="0093654A">
        <w:t xml:space="preserve">Regular </w:t>
      </w:r>
      <w:r w:rsidR="001942D8">
        <w:t>M</w:t>
      </w:r>
      <w:r w:rsidRPr="0093654A">
        <w:t>eetings</w:t>
      </w:r>
      <w:bookmarkEnd w:id="26"/>
    </w:p>
    <w:p w14:paraId="3B5579E3" w14:textId="04F65CA1" w:rsidR="00EF4FC0" w:rsidRPr="0093654A" w:rsidRDefault="00EF4FC0" w:rsidP="002E2B93">
      <w:r w:rsidRPr="0093654A">
        <w:t xml:space="preserve">The EISC held eight of </w:t>
      </w:r>
      <w:r w:rsidR="00463D6B">
        <w:t>nine</w:t>
      </w:r>
      <w:r w:rsidRPr="0093654A">
        <w:t xml:space="preserve"> regular meetings in Inuvik, NT: April 19-21, 2017</w:t>
      </w:r>
      <w:r w:rsidR="008C5D13">
        <w:t>;</w:t>
      </w:r>
      <w:r w:rsidRPr="0093654A">
        <w:t xml:space="preserve"> June 7-9, 2017</w:t>
      </w:r>
      <w:r w:rsidR="008C5D13">
        <w:t>;</w:t>
      </w:r>
      <w:r w:rsidRPr="0093654A">
        <w:t xml:space="preserve"> July 12-14, 2017</w:t>
      </w:r>
      <w:r w:rsidR="008C5D13">
        <w:t>;</w:t>
      </w:r>
      <w:r w:rsidRPr="0093654A">
        <w:t xml:space="preserve"> August 23-25, 2017</w:t>
      </w:r>
      <w:r w:rsidR="008C5D13">
        <w:t>;</w:t>
      </w:r>
      <w:r w:rsidRPr="0093654A">
        <w:t xml:space="preserve"> October 4-6, 2017</w:t>
      </w:r>
      <w:r w:rsidR="008C5D13">
        <w:t>;</w:t>
      </w:r>
      <w:r w:rsidRPr="0093654A">
        <w:t xml:space="preserve"> November 15-17, 2017</w:t>
      </w:r>
      <w:r w:rsidR="008C5D13">
        <w:t>;</w:t>
      </w:r>
      <w:r w:rsidRPr="0093654A">
        <w:t xml:space="preserve"> February 1, 2018</w:t>
      </w:r>
      <w:r w:rsidR="008C5D13">
        <w:t>;</w:t>
      </w:r>
      <w:r w:rsidRPr="0093654A">
        <w:t xml:space="preserve"> and March 12-13, 2018. The EISC held one regular meeting over teleconference on December 21, 2017.</w:t>
      </w:r>
    </w:p>
    <w:p w14:paraId="6913B708" w14:textId="77777777" w:rsidR="00EF4FC0" w:rsidRPr="0093654A" w:rsidRDefault="00EF4FC0" w:rsidP="002E2B93">
      <w:r w:rsidRPr="0093654A">
        <w:t>In addition to the regular EISC meetings, the Pre-screening Subcommittee (PSC) met electronically, as and when required, to determine whether or not a project proposal required an environmental impact screening.</w:t>
      </w:r>
    </w:p>
    <w:p w14:paraId="1CF4D850" w14:textId="77777777" w:rsidR="00EF4FC0" w:rsidRPr="0093654A" w:rsidRDefault="00EF4FC0" w:rsidP="002752D8">
      <w:pPr>
        <w:pStyle w:val="Heading3"/>
      </w:pPr>
      <w:bookmarkStart w:id="27" w:name="_Toc520402053"/>
      <w:r w:rsidRPr="0093654A">
        <w:lastRenderedPageBreak/>
        <w:t>Submissions</w:t>
      </w:r>
      <w:bookmarkEnd w:id="27"/>
    </w:p>
    <w:p w14:paraId="44343036" w14:textId="5C4CBF83" w:rsidR="00EF4FC0" w:rsidRPr="0093654A" w:rsidRDefault="00EF4FC0" w:rsidP="002E2B93">
      <w:r w:rsidRPr="0093654A">
        <w:t>It is the responsibility of the proponent to submit a project description to the EISC for environmental screening.</w:t>
      </w:r>
      <w:r w:rsidR="00D73AC2">
        <w:t xml:space="preserve"> </w:t>
      </w:r>
      <w:r w:rsidRPr="0093654A">
        <w:t xml:space="preserve">Under the Inuvialuit Final Agreement (IFA), section 11(36), </w:t>
      </w:r>
      <w:r w:rsidRPr="006F68B9">
        <w:t>“no license or approval shall be issued that would have the effect of permitting any proposed development to proceed unless the provisions of [IFA section 11(36)] have been complied with</w:t>
      </w:r>
      <w:r w:rsidR="004E1A63" w:rsidRPr="006F68B9">
        <w:t>.</w:t>
      </w:r>
      <w:r w:rsidRPr="006F68B9">
        <w:t>”</w:t>
      </w:r>
      <w:r w:rsidRPr="0093654A">
        <w:t xml:space="preserve"> This requirement has the effect of requiring competent authorities to give notice of applications for licenses, permits</w:t>
      </w:r>
      <w:r w:rsidR="004E1A63">
        <w:t>,</w:t>
      </w:r>
      <w:r w:rsidRPr="0093654A">
        <w:t xml:space="preserve"> or other authorizations to the EISC.</w:t>
      </w:r>
      <w:r w:rsidR="00D73AC2">
        <w:t xml:space="preserve"> </w:t>
      </w:r>
      <w:r w:rsidRPr="0093654A">
        <w:t>These applications for proposed developments must be reviewed by the EISC to determine if they are subject to environmental impact screening.</w:t>
      </w:r>
    </w:p>
    <w:p w14:paraId="212A6069" w14:textId="07A46F99" w:rsidR="00EF4FC0" w:rsidRPr="0093654A" w:rsidRDefault="00EF4FC0" w:rsidP="002E2B93">
      <w:r w:rsidRPr="0093654A">
        <w:t>A pre-screening decision as to whether or not a project proposal requires an environmental impact screening is made by a subcommittee of three of the seven EISC members.</w:t>
      </w:r>
      <w:r w:rsidR="00D73AC2">
        <w:t xml:space="preserve"> </w:t>
      </w:r>
      <w:r w:rsidRPr="0093654A">
        <w:t>A panel of five EISC members makes environmental Impact Screening decisions.</w:t>
      </w:r>
      <w:r w:rsidR="00D73AC2">
        <w:t xml:space="preserve"> </w:t>
      </w:r>
      <w:r w:rsidRPr="0093654A">
        <w:t>The Panel consists of the Chair, two Inuvialuit members, the Canada member, and the Territorial member nominated by the territory (YT or NT) within which the project is to occur.</w:t>
      </w:r>
      <w:r w:rsidR="00D73AC2">
        <w:t xml:space="preserve"> </w:t>
      </w:r>
      <w:r w:rsidRPr="0093654A">
        <w:t xml:space="preserve">Decisions are made on a majority vote basis, with the Chair voting in the case of a tie. </w:t>
      </w:r>
    </w:p>
    <w:p w14:paraId="71C158FC" w14:textId="6A00D8AD" w:rsidR="00EF4FC0" w:rsidRPr="0093654A" w:rsidRDefault="00EF4FC0" w:rsidP="002E2B93">
      <w:r w:rsidRPr="0093654A">
        <w:t>Over the period of the 2017/2018 fiscal year, a total of 47 projects were submitted to the EISC.</w:t>
      </w:r>
    </w:p>
    <w:p w14:paraId="217FA845" w14:textId="77777777" w:rsidR="00EF4FC0" w:rsidRPr="0093654A" w:rsidRDefault="00EF4FC0" w:rsidP="002E2B93">
      <w:r w:rsidRPr="0093654A">
        <w:t xml:space="preserve">Of the total submissions, no projects were referred to the Environmental Impact Review Board. </w:t>
      </w:r>
    </w:p>
    <w:p w14:paraId="457B0AEC" w14:textId="132B6E9B" w:rsidR="00EF4FC0" w:rsidRPr="0093654A" w:rsidRDefault="00EF4FC0" w:rsidP="002E2B93">
      <w:r w:rsidRPr="0093654A">
        <w:t>In summary, 34 of the 47 proposals were exempt from an Environmental Impact Screening. The EISC screened 13 project descriptions during 2017/2018 fiscal year</w:t>
      </w:r>
      <w:r w:rsidR="004E1A63">
        <w:t>,</w:t>
      </w:r>
      <w:r w:rsidRPr="0093654A">
        <w:t xml:space="preserve"> including:</w:t>
      </w:r>
      <w:r w:rsidR="00D73AC2">
        <w:t xml:space="preserve"> </w:t>
      </w:r>
      <w:r w:rsidR="004E1A63">
        <w:t>r</w:t>
      </w:r>
      <w:r w:rsidRPr="0093654A">
        <w:t xml:space="preserve">esearch projects (2); </w:t>
      </w:r>
      <w:r w:rsidR="004E1A63">
        <w:t>i</w:t>
      </w:r>
      <w:r w:rsidRPr="0093654A">
        <w:t>nfra</w:t>
      </w:r>
      <w:r w:rsidR="004E1A63">
        <w:t>s</w:t>
      </w:r>
      <w:r w:rsidRPr="0093654A">
        <w:t xml:space="preserve">tructure projects (1); </w:t>
      </w:r>
      <w:r w:rsidR="004E1A63">
        <w:t>r</w:t>
      </w:r>
      <w:r w:rsidRPr="0093654A">
        <w:t xml:space="preserve">emediation (3); </w:t>
      </w:r>
      <w:r w:rsidR="004E1A63">
        <w:t>t</w:t>
      </w:r>
      <w:r w:rsidRPr="0093654A">
        <w:t xml:space="preserve">ourism (3); and </w:t>
      </w:r>
      <w:r w:rsidR="004E1A63">
        <w:t>c</w:t>
      </w:r>
      <w:r w:rsidRPr="0093654A">
        <w:t xml:space="preserve">ruise </w:t>
      </w:r>
      <w:r w:rsidR="004E1A63">
        <w:t>s</w:t>
      </w:r>
      <w:r w:rsidRPr="0093654A">
        <w:t xml:space="preserve">hips (4). </w:t>
      </w:r>
    </w:p>
    <w:p w14:paraId="7E186AB5" w14:textId="77777777" w:rsidR="00EF4FC0" w:rsidRPr="0093654A" w:rsidRDefault="00EF4FC0" w:rsidP="002E2B93">
      <w:r w:rsidRPr="0093654A">
        <w:t>It should be noted that three submissions received in the 2017/2018 fiscal year are being screened by the EISC during the 2018/2019 year, two files require the submission of a Project Description, and three proponents failed to complete the requirements for screening before the proposed activities were to take place.</w:t>
      </w:r>
    </w:p>
    <w:p w14:paraId="0BEB78D2" w14:textId="518B83FA" w:rsidR="00EF4FC0" w:rsidRPr="0093654A" w:rsidRDefault="00EF4FC0" w:rsidP="002E2B93">
      <w:r w:rsidRPr="0093654A">
        <w:t>In addition to developments that are screened, the EISC asks to be informed of other projects that are proposed for the Inuvialuit Settlement Region, but that are exempt from the screening process for various reasons.</w:t>
      </w:r>
      <w:r w:rsidR="00D73AC2">
        <w:t xml:space="preserve"> </w:t>
      </w:r>
      <w:r w:rsidRPr="0093654A">
        <w:t>This task is undertaken so that the EISC can maintain a broad picture of the activities being carried out within the ISR for the purposes of cumulative impact assessment.</w:t>
      </w:r>
      <w:r w:rsidR="00D73AC2">
        <w:t xml:space="preserve"> </w:t>
      </w:r>
      <w:r w:rsidRPr="0093654A">
        <w:t>The EISC greatly appreciated the efforts of the other Joint Secretariat co-management groups, the government agencies, the Aurora Research Institute, and the Inuvialuit Land Administration during the reporting year to keep the EISC apprised of such activities.</w:t>
      </w:r>
    </w:p>
    <w:p w14:paraId="46868B8D" w14:textId="77777777" w:rsidR="00EF4FC0" w:rsidRPr="0093654A" w:rsidRDefault="00EF4FC0" w:rsidP="002E2B93">
      <w:r w:rsidRPr="0093654A">
        <w:t>Please see Appendix C: EISC Submissions for a chart showing all the above activity.</w:t>
      </w:r>
    </w:p>
    <w:p w14:paraId="6D94CAD5" w14:textId="77777777" w:rsidR="00EF4FC0" w:rsidRPr="0093654A" w:rsidRDefault="00EF4FC0" w:rsidP="002752D8">
      <w:pPr>
        <w:pStyle w:val="Heading3"/>
      </w:pPr>
      <w:bookmarkStart w:id="28" w:name="_Toc520402054"/>
      <w:r w:rsidRPr="0093654A">
        <w:t>Other Activity</w:t>
      </w:r>
      <w:bookmarkEnd w:id="28"/>
    </w:p>
    <w:p w14:paraId="3B965E1E" w14:textId="5FB924B9" w:rsidR="00EF4FC0" w:rsidRPr="006F68B9" w:rsidRDefault="00EF4FC0" w:rsidP="002E2B93">
      <w:pPr>
        <w:rPr>
          <w:rFonts w:eastAsia="Times New Roman"/>
          <w:color w:val="000000"/>
        </w:rPr>
      </w:pPr>
      <w:r w:rsidRPr="0093654A">
        <w:t xml:space="preserve">Internal administrative projects were undertaken by the EISC during this reporting period in order to fulfill section </w:t>
      </w:r>
      <w:proofErr w:type="gramStart"/>
      <w:r w:rsidRPr="0093654A">
        <w:t>11.(</w:t>
      </w:r>
      <w:proofErr w:type="gramEnd"/>
      <w:r w:rsidRPr="0093654A">
        <w:t>14) under the IFA which states</w:t>
      </w:r>
      <w:r w:rsidR="006F68B9">
        <w:t>:</w:t>
      </w:r>
      <w:r w:rsidRPr="0093654A">
        <w:t xml:space="preserve"> </w:t>
      </w:r>
      <w:r w:rsidRPr="006F68B9">
        <w:t>“</w:t>
      </w:r>
      <w:r w:rsidRPr="006F68B9">
        <w:rPr>
          <w:color w:val="000000"/>
        </w:rPr>
        <w:t>The Screening Committee may establish and adopt by-laws and rules for its internal management and procedures in order to ensure reasonable and expeditious consideration of applications</w:t>
      </w:r>
      <w:r w:rsidR="004E1A63" w:rsidRPr="006F68B9">
        <w:rPr>
          <w:rFonts w:eastAsia="Times New Roman"/>
          <w:color w:val="000000"/>
        </w:rPr>
        <w:t>.</w:t>
      </w:r>
      <w:r w:rsidRPr="006F68B9">
        <w:rPr>
          <w:color w:val="000000"/>
        </w:rPr>
        <w:t>”</w:t>
      </w:r>
    </w:p>
    <w:p w14:paraId="735D88CF" w14:textId="77777777" w:rsidR="00EF4FC0" w:rsidRPr="0093654A" w:rsidRDefault="00EF4FC0" w:rsidP="009966B0">
      <w:pPr>
        <w:pStyle w:val="Heading4"/>
      </w:pPr>
      <w:r w:rsidRPr="0093654A">
        <w:t>EISC Arctic Marine Guidelines for the ISR</w:t>
      </w:r>
    </w:p>
    <w:p w14:paraId="06127352" w14:textId="07409DDB" w:rsidR="00EF4FC0" w:rsidRPr="0093654A" w:rsidRDefault="00EF4FC0" w:rsidP="002E2B93">
      <w:r w:rsidRPr="0093654A">
        <w:t>With increased accessibility to the Northwest Passage (NWP), offshore marine traffic within the Inuvialuit Settlement Region (ISR) has increased</w:t>
      </w:r>
      <w:r w:rsidR="004E1A63">
        <w:t>. O</w:t>
      </w:r>
      <w:r w:rsidRPr="0093654A">
        <w:t>f concern to the EISC is the steadily</w:t>
      </w:r>
      <w:r w:rsidR="004E1A63">
        <w:t xml:space="preserve"> </w:t>
      </w:r>
      <w:r w:rsidRPr="0093654A">
        <w:t>increasing cruise-</w:t>
      </w:r>
      <w:r w:rsidRPr="0093654A">
        <w:lastRenderedPageBreak/>
        <w:t xml:space="preserve">ship traffic. One tangible outcome of this increased marine traffic, as realized by the EISC, is the commencement of a new guideline document </w:t>
      </w:r>
      <w:r w:rsidR="00874E13" w:rsidRPr="0093654A">
        <w:t xml:space="preserve">tentatively </w:t>
      </w:r>
      <w:r w:rsidRPr="0093654A">
        <w:t>to be titled “EISC Arctic Marine Guidelines</w:t>
      </w:r>
      <w:r w:rsidR="00874E13">
        <w:t xml:space="preserve"> to</w:t>
      </w:r>
      <w:r w:rsidRPr="0093654A">
        <w:t xml:space="preserve"> the ISR” (including all supporting materials</w:t>
      </w:r>
      <w:r w:rsidR="00874E13">
        <w:t>,</w:t>
      </w:r>
      <w:r w:rsidRPr="0093654A">
        <w:t xml:space="preserve"> </w:t>
      </w:r>
      <w:r w:rsidR="00874E13">
        <w:t>such as</w:t>
      </w:r>
      <w:r w:rsidRPr="0093654A">
        <w:t xml:space="preserve"> MARPOL, etc.)</w:t>
      </w:r>
      <w:r w:rsidR="00874E13">
        <w:t>. The guideline document will</w:t>
      </w:r>
      <w:r w:rsidRPr="0093654A">
        <w:t xml:space="preserve"> be produced and published to </w:t>
      </w:r>
      <w:r w:rsidRPr="00874E13">
        <w:t xml:space="preserve">the EISC website </w:t>
      </w:r>
      <w:r w:rsidRPr="0093654A">
        <w:t>and then made available to all interested parties /proponents.</w:t>
      </w:r>
      <w:r w:rsidR="00D73AC2">
        <w:t xml:space="preserve"> </w:t>
      </w:r>
      <w:r w:rsidRPr="0093654A">
        <w:t xml:space="preserve">The EISC will consult with the Joint Secretariat Co-Management Boards during the ISR Shipping Workshop </w:t>
      </w:r>
      <w:r w:rsidR="00874E13">
        <w:t xml:space="preserve">on </w:t>
      </w:r>
      <w:r w:rsidR="00874E13" w:rsidRPr="0093654A">
        <w:t>June 25-27, 2018</w:t>
      </w:r>
      <w:r w:rsidR="00874E13">
        <w:t>,</w:t>
      </w:r>
      <w:r w:rsidR="00874E13" w:rsidRPr="0093654A">
        <w:t xml:space="preserve"> </w:t>
      </w:r>
      <w:r w:rsidRPr="0093654A">
        <w:t xml:space="preserve">in Inuvik. The second phase of consultations with </w:t>
      </w:r>
      <w:r w:rsidR="00874E13">
        <w:t>a</w:t>
      </w:r>
      <w:r w:rsidRPr="0093654A">
        <w:t>ffected parties/stakeholders will follow the June Shipping Workshop. The projected release date for this guideline is the Fall of 2018.</w:t>
      </w:r>
    </w:p>
    <w:p w14:paraId="58D179BC" w14:textId="77777777" w:rsidR="00EF4FC0" w:rsidRPr="0093654A" w:rsidRDefault="00EF4FC0" w:rsidP="009966B0">
      <w:pPr>
        <w:pStyle w:val="Heading4"/>
      </w:pPr>
      <w:r w:rsidRPr="0093654A">
        <w:t>Updates to the EISC Guidelines and Rules of Procedure</w:t>
      </w:r>
    </w:p>
    <w:p w14:paraId="3E280BA8" w14:textId="7F59D7F0" w:rsidR="00EF4FC0" w:rsidRPr="0093654A" w:rsidRDefault="00EF4FC0" w:rsidP="002E2B93">
      <w:r w:rsidRPr="0093654A">
        <w:t xml:space="preserve">As publicly stated in the EISC Guidelines, the Screening Committee will review the Screening Guidelines and Rules of Procedure at a minimum of every five years in order to maintain procedural fairness and transparency </w:t>
      </w:r>
      <w:r w:rsidR="00874E13">
        <w:t>in</w:t>
      </w:r>
      <w:r w:rsidRPr="0093654A">
        <w:t xml:space="preserve"> the screening process. Initial drafting and editing of documents were initiated. References to EIRB were removed to </w:t>
      </w:r>
      <w:r w:rsidR="00874E13">
        <w:t>maintain the</w:t>
      </w:r>
      <w:r w:rsidRPr="0093654A">
        <w:t xml:space="preserve"> distinction between the two Boards. </w:t>
      </w:r>
      <w:r w:rsidR="00874E13">
        <w:t>It will also be necessary to add</w:t>
      </w:r>
      <w:r w:rsidRPr="0093654A">
        <w:t xml:space="preserve"> provisions from the IFA</w:t>
      </w:r>
      <w:r w:rsidR="00874E13">
        <w:t>,</w:t>
      </w:r>
      <w:r w:rsidRPr="0093654A">
        <w:t xml:space="preserve"> which </w:t>
      </w:r>
      <w:r w:rsidR="00874E13">
        <w:t>set out</w:t>
      </w:r>
      <w:r w:rsidRPr="0093654A">
        <w:t xml:space="preserve"> the EISC’s responsibility. </w:t>
      </w:r>
      <w:r w:rsidR="00874E13">
        <w:t xml:space="preserve">When the draft is complete, it </w:t>
      </w:r>
      <w:r w:rsidRPr="0093654A">
        <w:t>will be presented to impacted parties for comments. This phase will take approximately three months. After reviewing comments and incorporating any additional material, the document will be made publicly available on the EISC website.</w:t>
      </w:r>
    </w:p>
    <w:p w14:paraId="2F948C22" w14:textId="77777777" w:rsidR="00EF4FC0" w:rsidRPr="0093654A" w:rsidRDefault="00EF4FC0" w:rsidP="002752D8">
      <w:pPr>
        <w:pStyle w:val="Heading3"/>
      </w:pPr>
      <w:bookmarkStart w:id="29" w:name="_Toc520402055"/>
      <w:r w:rsidRPr="0093654A">
        <w:t>Presentations and Guests</w:t>
      </w:r>
      <w:bookmarkEnd w:id="29"/>
    </w:p>
    <w:p w14:paraId="13C85364" w14:textId="3A6E4462" w:rsidR="00EF4FC0" w:rsidRPr="0093654A" w:rsidRDefault="00EF4FC0" w:rsidP="002E2B93">
      <w:r w:rsidRPr="0093654A">
        <w:t>The EISC routinely accepts presentations from proponents with project descriptions before the EISC, particularly when the proposal is controversial or complex.</w:t>
      </w:r>
      <w:r w:rsidR="00D73AC2">
        <w:t xml:space="preserve"> </w:t>
      </w:r>
      <w:r w:rsidRPr="0093654A">
        <w:t>Guests are invited to sit in on these presentations or to speak on topics of mutual interest.</w:t>
      </w:r>
      <w:r w:rsidR="00D73AC2">
        <w:t xml:space="preserve"> </w:t>
      </w:r>
      <w:r w:rsidR="00874E13">
        <w:t>F</w:t>
      </w:r>
      <w:r w:rsidRPr="0093654A">
        <w:t xml:space="preserve">ollowing </w:t>
      </w:r>
      <w:r w:rsidR="00874E13">
        <w:t>are</w:t>
      </w:r>
      <w:r w:rsidRPr="0093654A">
        <w:t xml:space="preserve"> the presentations and guests received during 2017/2018.</w:t>
      </w:r>
    </w:p>
    <w:p w14:paraId="37A0CCE1" w14:textId="2C012347" w:rsidR="00EF4FC0" w:rsidRPr="00874E13" w:rsidRDefault="00EF4FC0" w:rsidP="005813AC">
      <w:pPr>
        <w:spacing w:after="60"/>
      </w:pPr>
      <w:r w:rsidRPr="00874E13">
        <w:t>July 12-14, 2017</w:t>
      </w:r>
      <w:r w:rsidR="00874E13">
        <w:t xml:space="preserve">: </w:t>
      </w:r>
      <w:r w:rsidRPr="00874E13">
        <w:t>Inuvialuit Water Board</w:t>
      </w:r>
    </w:p>
    <w:p w14:paraId="2EE094DA" w14:textId="77777777" w:rsidR="00EF4FC0" w:rsidRPr="00874E13" w:rsidRDefault="00EF4FC0" w:rsidP="002E2B93">
      <w:pPr>
        <w:ind w:left="720"/>
      </w:pPr>
      <w:r w:rsidRPr="00874E13">
        <w:t xml:space="preserve">Mr. Roger Connelly, Ms. </w:t>
      </w:r>
      <w:proofErr w:type="spellStart"/>
      <w:r w:rsidRPr="00874E13">
        <w:t>Mardy</w:t>
      </w:r>
      <w:proofErr w:type="spellEnd"/>
      <w:r w:rsidRPr="00874E13">
        <w:t xml:space="preserve"> </w:t>
      </w:r>
      <w:proofErr w:type="spellStart"/>
      <w:r w:rsidRPr="00874E13">
        <w:t>Semmler</w:t>
      </w:r>
      <w:proofErr w:type="spellEnd"/>
      <w:r w:rsidRPr="00874E13">
        <w:t xml:space="preserve">, Mr. </w:t>
      </w:r>
      <w:proofErr w:type="spellStart"/>
      <w:r w:rsidRPr="00874E13">
        <w:t>Bijaya</w:t>
      </w:r>
      <w:proofErr w:type="spellEnd"/>
      <w:r w:rsidRPr="00874E13">
        <w:t xml:space="preserve"> Adhikari</w:t>
      </w:r>
    </w:p>
    <w:p w14:paraId="08C8DCA8" w14:textId="1A8D4B17" w:rsidR="00EF4FC0" w:rsidRPr="002E2B93" w:rsidRDefault="00EF4FC0" w:rsidP="005813AC">
      <w:pPr>
        <w:spacing w:after="60"/>
      </w:pPr>
      <w:r w:rsidRPr="002E2B93">
        <w:t>February 1, 2018</w:t>
      </w:r>
      <w:r w:rsidR="002E2B93">
        <w:t xml:space="preserve">: </w:t>
      </w:r>
      <w:r w:rsidRPr="002E2B93">
        <w:t>Inuvialuit Water Board</w:t>
      </w:r>
    </w:p>
    <w:p w14:paraId="1CC5D0A1" w14:textId="77777777" w:rsidR="00EF4FC0" w:rsidRPr="002E2B93" w:rsidRDefault="00EF4FC0" w:rsidP="002E2B93">
      <w:pPr>
        <w:ind w:left="720"/>
      </w:pPr>
      <w:r w:rsidRPr="002E2B93">
        <w:t xml:space="preserve">Mr. Roger Connelly, Ms. </w:t>
      </w:r>
      <w:proofErr w:type="spellStart"/>
      <w:r w:rsidRPr="002E2B93">
        <w:t>Mardy</w:t>
      </w:r>
      <w:proofErr w:type="spellEnd"/>
      <w:r w:rsidRPr="002E2B93">
        <w:t xml:space="preserve"> </w:t>
      </w:r>
      <w:proofErr w:type="spellStart"/>
      <w:r w:rsidRPr="002E2B93">
        <w:t>Semmler</w:t>
      </w:r>
      <w:proofErr w:type="spellEnd"/>
      <w:r w:rsidRPr="002E2B93">
        <w:t xml:space="preserve">, Mr. </w:t>
      </w:r>
      <w:proofErr w:type="spellStart"/>
      <w:r w:rsidRPr="002E2B93">
        <w:t>Bijaya</w:t>
      </w:r>
      <w:proofErr w:type="spellEnd"/>
      <w:r w:rsidRPr="002E2B93">
        <w:t xml:space="preserve"> Adhikari</w:t>
      </w:r>
    </w:p>
    <w:p w14:paraId="453CD8EE" w14:textId="77777777" w:rsidR="00EF4FC0" w:rsidRPr="0093654A" w:rsidRDefault="00EF4FC0" w:rsidP="002752D8">
      <w:pPr>
        <w:pStyle w:val="Heading3"/>
      </w:pPr>
      <w:bookmarkStart w:id="30" w:name="_Toc520402056"/>
      <w:r w:rsidRPr="0093654A">
        <w:t>Events Attended</w:t>
      </w:r>
      <w:bookmarkEnd w:id="30"/>
      <w:r w:rsidRPr="0093654A">
        <w:t xml:space="preserve"> </w:t>
      </w:r>
    </w:p>
    <w:p w14:paraId="20E6D821" w14:textId="77777777" w:rsidR="00EF4FC0" w:rsidRPr="0093654A" w:rsidRDefault="00EF4FC0" w:rsidP="002E2B93">
      <w:r w:rsidRPr="0093654A">
        <w:t>During the fiscal year, the Chair, Members, and/or Coordinator attended the meetings, conferences, or workshops listed below.</w:t>
      </w:r>
    </w:p>
    <w:tbl>
      <w:tblPr>
        <w:tblStyle w:val="TableGridLight1"/>
        <w:tblW w:w="0" w:type="auto"/>
        <w:tblCellMar>
          <w:top w:w="57" w:type="dxa"/>
          <w:bottom w:w="57" w:type="dxa"/>
        </w:tblCellMar>
        <w:tblLook w:val="04A0" w:firstRow="1" w:lastRow="0" w:firstColumn="1" w:lastColumn="0" w:noHBand="0" w:noVBand="1"/>
      </w:tblPr>
      <w:tblGrid>
        <w:gridCol w:w="1838"/>
        <w:gridCol w:w="5528"/>
        <w:gridCol w:w="1984"/>
      </w:tblGrid>
      <w:tr w:rsidR="002E2B93" w:rsidRPr="005E7179" w14:paraId="170359BB" w14:textId="77777777" w:rsidTr="005E7179">
        <w:tc>
          <w:tcPr>
            <w:tcW w:w="1838" w:type="dxa"/>
          </w:tcPr>
          <w:p w14:paraId="10FB377D" w14:textId="17658170" w:rsidR="002E2B93" w:rsidRPr="005E7179" w:rsidRDefault="002E2B93" w:rsidP="002E2B93">
            <w:pPr>
              <w:rPr>
                <w:b/>
              </w:rPr>
            </w:pPr>
            <w:r w:rsidRPr="005E7179">
              <w:rPr>
                <w:b/>
              </w:rPr>
              <w:t>Month</w:t>
            </w:r>
          </w:p>
        </w:tc>
        <w:tc>
          <w:tcPr>
            <w:tcW w:w="5528" w:type="dxa"/>
          </w:tcPr>
          <w:p w14:paraId="108C6817" w14:textId="5522C5BC" w:rsidR="002E2B93" w:rsidRPr="005E7179" w:rsidRDefault="002E2B93" w:rsidP="002E2B93">
            <w:pPr>
              <w:rPr>
                <w:b/>
              </w:rPr>
            </w:pPr>
            <w:r w:rsidRPr="005E7179">
              <w:rPr>
                <w:b/>
              </w:rPr>
              <w:t>Event</w:t>
            </w:r>
          </w:p>
        </w:tc>
        <w:tc>
          <w:tcPr>
            <w:tcW w:w="1984" w:type="dxa"/>
          </w:tcPr>
          <w:p w14:paraId="7581FE3D" w14:textId="197D02CB" w:rsidR="002E2B93" w:rsidRPr="005E7179" w:rsidRDefault="002E2B93" w:rsidP="002E2B93">
            <w:pPr>
              <w:rPr>
                <w:b/>
              </w:rPr>
            </w:pPr>
            <w:r w:rsidRPr="005E7179">
              <w:rPr>
                <w:b/>
              </w:rPr>
              <w:t>Attendee</w:t>
            </w:r>
          </w:p>
        </w:tc>
      </w:tr>
      <w:tr w:rsidR="00FB19D3" w14:paraId="3FDB1BFC" w14:textId="77777777" w:rsidTr="005E7179">
        <w:tc>
          <w:tcPr>
            <w:tcW w:w="1838" w:type="dxa"/>
            <w:vMerge w:val="restart"/>
          </w:tcPr>
          <w:p w14:paraId="7696203D" w14:textId="50962D40" w:rsidR="00FB19D3" w:rsidRDefault="00FB19D3" w:rsidP="002E2B93">
            <w:r w:rsidRPr="0093654A">
              <w:t xml:space="preserve">April 2017 </w:t>
            </w:r>
          </w:p>
        </w:tc>
        <w:tc>
          <w:tcPr>
            <w:tcW w:w="5528" w:type="dxa"/>
          </w:tcPr>
          <w:p w14:paraId="785FC509" w14:textId="766244A3" w:rsidR="00FB19D3" w:rsidRDefault="00FB19D3" w:rsidP="002E2B93">
            <w:r w:rsidRPr="0093654A">
              <w:t>IAIA 17</w:t>
            </w:r>
            <w:r w:rsidRPr="002E2B93">
              <w:rPr>
                <w:vertAlign w:val="superscript"/>
              </w:rPr>
              <w:t>th</w:t>
            </w:r>
            <w:r w:rsidRPr="0093654A">
              <w:t xml:space="preserve"> Conference (Montreal, QC) – Apr</w:t>
            </w:r>
            <w:r>
              <w:t>.</w:t>
            </w:r>
            <w:r w:rsidRPr="0093654A">
              <w:t xml:space="preserve"> 4-7</w:t>
            </w:r>
          </w:p>
        </w:tc>
        <w:tc>
          <w:tcPr>
            <w:tcW w:w="1984" w:type="dxa"/>
          </w:tcPr>
          <w:p w14:paraId="0D16D44C" w14:textId="5EAD3082" w:rsidR="00FB19D3" w:rsidRDefault="00FB19D3" w:rsidP="002E2B93">
            <w:r w:rsidRPr="0093654A">
              <w:t>Dez Loreen</w:t>
            </w:r>
          </w:p>
        </w:tc>
      </w:tr>
      <w:tr w:rsidR="00FB19D3" w14:paraId="37655E16" w14:textId="77777777" w:rsidTr="005E7179">
        <w:tc>
          <w:tcPr>
            <w:tcW w:w="1838" w:type="dxa"/>
            <w:vMerge/>
          </w:tcPr>
          <w:p w14:paraId="53CD6B1C" w14:textId="77777777" w:rsidR="00FB19D3" w:rsidRDefault="00FB19D3" w:rsidP="002E2B93"/>
        </w:tc>
        <w:tc>
          <w:tcPr>
            <w:tcW w:w="5528" w:type="dxa"/>
          </w:tcPr>
          <w:p w14:paraId="0A9305D7" w14:textId="5D4FD35D" w:rsidR="00FB19D3" w:rsidRDefault="00FB19D3" w:rsidP="002E2B93">
            <w:r w:rsidRPr="0093654A">
              <w:t>Transport Canada Meeting (Ottawa, ON) – Apr</w:t>
            </w:r>
            <w:r>
              <w:t>.</w:t>
            </w:r>
            <w:r w:rsidRPr="0093654A">
              <w:t xml:space="preserve"> 19-21</w:t>
            </w:r>
          </w:p>
        </w:tc>
        <w:tc>
          <w:tcPr>
            <w:tcW w:w="1984" w:type="dxa"/>
          </w:tcPr>
          <w:p w14:paraId="4553B577" w14:textId="00AA915F" w:rsidR="00FB19D3" w:rsidRDefault="00FB19D3" w:rsidP="002E2B93">
            <w:r w:rsidRPr="0093654A">
              <w:t>Darrell Christie</w:t>
            </w:r>
          </w:p>
        </w:tc>
      </w:tr>
      <w:tr w:rsidR="002E2B93" w14:paraId="2EB222D6" w14:textId="77777777" w:rsidTr="005E7179">
        <w:tc>
          <w:tcPr>
            <w:tcW w:w="1838" w:type="dxa"/>
          </w:tcPr>
          <w:p w14:paraId="46D75340" w14:textId="6974B295" w:rsidR="002E2B93" w:rsidRDefault="002E2B93" w:rsidP="002E2B93">
            <w:r w:rsidRPr="0093654A">
              <w:t>May 2017</w:t>
            </w:r>
          </w:p>
        </w:tc>
        <w:tc>
          <w:tcPr>
            <w:tcW w:w="5528" w:type="dxa"/>
          </w:tcPr>
          <w:p w14:paraId="4DA18F3F" w14:textId="4E72F0D9" w:rsidR="002E2B93" w:rsidRDefault="002E2B93" w:rsidP="002E2B93">
            <w:r w:rsidRPr="0093654A">
              <w:t>CMAC Meeting (Montreal, QC) – May 17-18</w:t>
            </w:r>
          </w:p>
        </w:tc>
        <w:tc>
          <w:tcPr>
            <w:tcW w:w="1984" w:type="dxa"/>
          </w:tcPr>
          <w:p w14:paraId="4A014B4A" w14:textId="1835F7EB" w:rsidR="002E2B93" w:rsidRDefault="002E2B93" w:rsidP="002E2B93">
            <w:r w:rsidRPr="0093654A">
              <w:t>Dez Loreen</w:t>
            </w:r>
          </w:p>
        </w:tc>
      </w:tr>
      <w:tr w:rsidR="002E2B93" w14:paraId="28901745" w14:textId="77777777" w:rsidTr="005E7179">
        <w:tc>
          <w:tcPr>
            <w:tcW w:w="1838" w:type="dxa"/>
          </w:tcPr>
          <w:p w14:paraId="02EF3421" w14:textId="29ED14E1" w:rsidR="002E2B93" w:rsidRDefault="002E2B93" w:rsidP="002E2B93">
            <w:r w:rsidRPr="0093654A">
              <w:t>September 2017</w:t>
            </w:r>
          </w:p>
        </w:tc>
        <w:tc>
          <w:tcPr>
            <w:tcW w:w="5528" w:type="dxa"/>
          </w:tcPr>
          <w:p w14:paraId="2DAF74EF" w14:textId="0AC14DFB" w:rsidR="002E2B93" w:rsidRDefault="002E2B93" w:rsidP="002E2B93">
            <w:r w:rsidRPr="0093654A">
              <w:t>Northern Contaminants Program (NCP) Results Workshop (Yellowknife, NT) – Sept</w:t>
            </w:r>
            <w:r>
              <w:t>.</w:t>
            </w:r>
            <w:r w:rsidRPr="0093654A">
              <w:t xml:space="preserve"> 26-28</w:t>
            </w:r>
          </w:p>
        </w:tc>
        <w:tc>
          <w:tcPr>
            <w:tcW w:w="1984" w:type="dxa"/>
          </w:tcPr>
          <w:p w14:paraId="3F25CF57" w14:textId="72F9D5D4" w:rsidR="002E2B93" w:rsidRDefault="002E2B93" w:rsidP="002E2B93">
            <w:r w:rsidRPr="0093654A">
              <w:t>Ray Ruben Sr.</w:t>
            </w:r>
          </w:p>
        </w:tc>
      </w:tr>
      <w:tr w:rsidR="002E2B93" w14:paraId="3727C0D4" w14:textId="77777777" w:rsidTr="005E7179">
        <w:tc>
          <w:tcPr>
            <w:tcW w:w="1838" w:type="dxa"/>
          </w:tcPr>
          <w:p w14:paraId="3AD983AA" w14:textId="47259C3A" w:rsidR="002E2B93" w:rsidRDefault="002E2B93" w:rsidP="002E2B93">
            <w:r w:rsidRPr="0093654A">
              <w:t>October 2017</w:t>
            </w:r>
          </w:p>
        </w:tc>
        <w:tc>
          <w:tcPr>
            <w:tcW w:w="5528" w:type="dxa"/>
          </w:tcPr>
          <w:p w14:paraId="459CE32E" w14:textId="091EC10D" w:rsidR="002E2B93" w:rsidRDefault="002E2B93" w:rsidP="002E2B93">
            <w:r w:rsidRPr="0093654A">
              <w:t>Ocean Innovation 2017 (St John’s, NF) – Oct</w:t>
            </w:r>
            <w:r>
              <w:t>.</w:t>
            </w:r>
            <w:r w:rsidRPr="0093654A">
              <w:t xml:space="preserve"> 16-18</w:t>
            </w:r>
          </w:p>
        </w:tc>
        <w:tc>
          <w:tcPr>
            <w:tcW w:w="1984" w:type="dxa"/>
          </w:tcPr>
          <w:p w14:paraId="2EC42E0F" w14:textId="3D2F8160" w:rsidR="002E2B93" w:rsidRDefault="002E2B93" w:rsidP="002E2B93">
            <w:r w:rsidRPr="0093654A">
              <w:t>Albert Ruben Sr.</w:t>
            </w:r>
          </w:p>
        </w:tc>
      </w:tr>
      <w:tr w:rsidR="002E2B93" w14:paraId="0C31348B" w14:textId="77777777" w:rsidTr="005E7179">
        <w:tc>
          <w:tcPr>
            <w:tcW w:w="1838" w:type="dxa"/>
          </w:tcPr>
          <w:p w14:paraId="0DB908BE" w14:textId="0F111B95" w:rsidR="002E2B93" w:rsidRDefault="002E2B93" w:rsidP="002E2B93">
            <w:r w:rsidRPr="0093654A">
              <w:t>November 2017</w:t>
            </w:r>
          </w:p>
        </w:tc>
        <w:tc>
          <w:tcPr>
            <w:tcW w:w="5528" w:type="dxa"/>
          </w:tcPr>
          <w:p w14:paraId="0E9108BD" w14:textId="1AD33EB5" w:rsidR="002E2B93" w:rsidRDefault="002E2B93" w:rsidP="002E2B93">
            <w:r w:rsidRPr="0093654A">
              <w:t>NWT Board Forum meetings (Inuvik, NT) –Nov</w:t>
            </w:r>
            <w:r>
              <w:t>.</w:t>
            </w:r>
            <w:r w:rsidRPr="0093654A">
              <w:t xml:space="preserve"> 28-30</w:t>
            </w:r>
          </w:p>
        </w:tc>
        <w:tc>
          <w:tcPr>
            <w:tcW w:w="1984" w:type="dxa"/>
          </w:tcPr>
          <w:p w14:paraId="6D08F879" w14:textId="28F4019D" w:rsidR="002E2B93" w:rsidRDefault="002E2B93" w:rsidP="002E2B93">
            <w:r w:rsidRPr="0093654A">
              <w:t>David Livingstone</w:t>
            </w:r>
            <w:r w:rsidR="005E7179">
              <w:t>,</w:t>
            </w:r>
            <w:r w:rsidRPr="0093654A">
              <w:t xml:space="preserve"> Michel Lindsay</w:t>
            </w:r>
          </w:p>
        </w:tc>
      </w:tr>
      <w:tr w:rsidR="00FB19D3" w14:paraId="32D4F08A" w14:textId="77777777" w:rsidTr="005E7179">
        <w:tc>
          <w:tcPr>
            <w:tcW w:w="1838" w:type="dxa"/>
            <w:vMerge w:val="restart"/>
          </w:tcPr>
          <w:p w14:paraId="236C307F" w14:textId="33425C95" w:rsidR="00FB19D3" w:rsidRDefault="00FB19D3" w:rsidP="002E2B93">
            <w:r w:rsidRPr="0093654A">
              <w:lastRenderedPageBreak/>
              <w:t>December 2017</w:t>
            </w:r>
          </w:p>
        </w:tc>
        <w:tc>
          <w:tcPr>
            <w:tcW w:w="5528" w:type="dxa"/>
          </w:tcPr>
          <w:p w14:paraId="088D4EFB" w14:textId="1E8F15B3" w:rsidR="00FB19D3" w:rsidRDefault="00FB19D3" w:rsidP="002E2B93">
            <w:r w:rsidRPr="0093654A">
              <w:t>Arctic Change Conference (Quebec City, QC) – Dec</w:t>
            </w:r>
            <w:r>
              <w:t>.</w:t>
            </w:r>
            <w:r w:rsidRPr="0093654A">
              <w:t xml:space="preserve"> 11-15</w:t>
            </w:r>
          </w:p>
        </w:tc>
        <w:tc>
          <w:tcPr>
            <w:tcW w:w="1984" w:type="dxa"/>
          </w:tcPr>
          <w:p w14:paraId="301BBAAB" w14:textId="549B0C8B" w:rsidR="00FB19D3" w:rsidRDefault="00FB19D3" w:rsidP="002E2B93">
            <w:r w:rsidRPr="0093654A">
              <w:t>Ray Ruben Sr.</w:t>
            </w:r>
          </w:p>
        </w:tc>
      </w:tr>
      <w:tr w:rsidR="00FB19D3" w14:paraId="42F8429F" w14:textId="77777777" w:rsidTr="005E7179">
        <w:tc>
          <w:tcPr>
            <w:tcW w:w="1838" w:type="dxa"/>
            <w:vMerge/>
          </w:tcPr>
          <w:p w14:paraId="67DF237B" w14:textId="77777777" w:rsidR="00FB19D3" w:rsidRDefault="00FB19D3" w:rsidP="002E2B93"/>
        </w:tc>
        <w:tc>
          <w:tcPr>
            <w:tcW w:w="5528" w:type="dxa"/>
          </w:tcPr>
          <w:p w14:paraId="76610810" w14:textId="3145DDC0" w:rsidR="00FB19D3" w:rsidRDefault="00FB19D3" w:rsidP="002E2B93">
            <w:r w:rsidRPr="0093654A">
              <w:t>IGC Meetings (Inuvik, NT)</w:t>
            </w:r>
          </w:p>
        </w:tc>
        <w:tc>
          <w:tcPr>
            <w:tcW w:w="1984" w:type="dxa"/>
          </w:tcPr>
          <w:p w14:paraId="037F3A9D" w14:textId="77777777" w:rsidR="00FB19D3" w:rsidRDefault="00FB19D3" w:rsidP="002E2B93"/>
        </w:tc>
      </w:tr>
      <w:tr w:rsidR="002E2B93" w14:paraId="0055B74E" w14:textId="77777777" w:rsidTr="005E7179">
        <w:tc>
          <w:tcPr>
            <w:tcW w:w="1838" w:type="dxa"/>
          </w:tcPr>
          <w:p w14:paraId="62C46DF0" w14:textId="244074C6" w:rsidR="002E2B93" w:rsidRDefault="005E7179" w:rsidP="002E2B93">
            <w:r w:rsidRPr="0093654A">
              <w:t>January 2018</w:t>
            </w:r>
          </w:p>
        </w:tc>
        <w:tc>
          <w:tcPr>
            <w:tcW w:w="5528" w:type="dxa"/>
          </w:tcPr>
          <w:p w14:paraId="24BA7EA2" w14:textId="63FF030A" w:rsidR="002E2B93" w:rsidRDefault="005E7179" w:rsidP="002E2B93">
            <w:r w:rsidRPr="0093654A">
              <w:t>PAME 6</w:t>
            </w:r>
            <w:r w:rsidRPr="005E7179">
              <w:rPr>
                <w:vertAlign w:val="superscript"/>
              </w:rPr>
              <w:t>th</w:t>
            </w:r>
            <w:r w:rsidRPr="0093654A">
              <w:t xml:space="preserve"> Ecosystems Assessment workshop (Seattle, WA) – Jan</w:t>
            </w:r>
            <w:r>
              <w:t>.</w:t>
            </w:r>
            <w:r w:rsidRPr="0093654A">
              <w:t xml:space="preserve"> 9-11</w:t>
            </w:r>
          </w:p>
        </w:tc>
        <w:tc>
          <w:tcPr>
            <w:tcW w:w="1984" w:type="dxa"/>
          </w:tcPr>
          <w:p w14:paraId="2198DCA7" w14:textId="02DF6F9F" w:rsidR="002E2B93" w:rsidRDefault="005E7179" w:rsidP="002E2B93">
            <w:r w:rsidRPr="0093654A">
              <w:t>David Livingstone</w:t>
            </w:r>
          </w:p>
        </w:tc>
      </w:tr>
      <w:tr w:rsidR="005E7179" w14:paraId="5A34F659" w14:textId="77777777" w:rsidTr="005E7179">
        <w:tc>
          <w:tcPr>
            <w:tcW w:w="1838" w:type="dxa"/>
          </w:tcPr>
          <w:p w14:paraId="02D6D337" w14:textId="02888BF5" w:rsidR="005E7179" w:rsidRPr="0093654A" w:rsidRDefault="005E7179" w:rsidP="002E2B93">
            <w:r w:rsidRPr="0093654A">
              <w:t>February 2018</w:t>
            </w:r>
          </w:p>
        </w:tc>
        <w:tc>
          <w:tcPr>
            <w:tcW w:w="5528" w:type="dxa"/>
          </w:tcPr>
          <w:p w14:paraId="0671A92B" w14:textId="727C1B66" w:rsidR="005E7179" w:rsidRDefault="005E7179" w:rsidP="002E2B93">
            <w:r w:rsidRPr="0093654A">
              <w:t>NWT Board Forum – Terms of Reference workshops (Yellowknife, NT) – Feb</w:t>
            </w:r>
            <w:r>
              <w:t>.</w:t>
            </w:r>
            <w:r w:rsidRPr="0093654A">
              <w:t xml:space="preserve"> 15</w:t>
            </w:r>
          </w:p>
        </w:tc>
        <w:tc>
          <w:tcPr>
            <w:tcW w:w="1984" w:type="dxa"/>
          </w:tcPr>
          <w:p w14:paraId="51739556" w14:textId="67098488" w:rsidR="005E7179" w:rsidRDefault="005E7179" w:rsidP="002E2B93">
            <w:r w:rsidRPr="0093654A">
              <w:t>David Livingstone</w:t>
            </w:r>
          </w:p>
        </w:tc>
      </w:tr>
      <w:tr w:rsidR="00FB19D3" w14:paraId="109BFD8B" w14:textId="77777777" w:rsidTr="005E7179">
        <w:tc>
          <w:tcPr>
            <w:tcW w:w="1838" w:type="dxa"/>
            <w:vMerge w:val="restart"/>
          </w:tcPr>
          <w:p w14:paraId="6177EB66" w14:textId="2B179C2B" w:rsidR="00FB19D3" w:rsidRPr="0093654A" w:rsidRDefault="00FB19D3" w:rsidP="002E2B93">
            <w:r w:rsidRPr="0093654A">
              <w:t>March 2018</w:t>
            </w:r>
          </w:p>
        </w:tc>
        <w:tc>
          <w:tcPr>
            <w:tcW w:w="5528" w:type="dxa"/>
          </w:tcPr>
          <w:p w14:paraId="508E8F01" w14:textId="4BE44AEC" w:rsidR="00FB19D3" w:rsidRDefault="00FB19D3" w:rsidP="002E2B93">
            <w:r w:rsidRPr="0093654A">
              <w:t>IFA 101 Workshop (Inuvik, NT) – Mar</w:t>
            </w:r>
            <w:r>
              <w:t>.</w:t>
            </w:r>
            <w:r w:rsidRPr="0093654A">
              <w:t xml:space="preserve"> 13-15</w:t>
            </w:r>
          </w:p>
        </w:tc>
        <w:tc>
          <w:tcPr>
            <w:tcW w:w="1984" w:type="dxa"/>
          </w:tcPr>
          <w:p w14:paraId="0811093C" w14:textId="57249B5B" w:rsidR="00FB19D3" w:rsidRDefault="00FB19D3" w:rsidP="002E2B93">
            <w:r>
              <w:t>A</w:t>
            </w:r>
            <w:r w:rsidRPr="0093654A">
              <w:t>ll Committee Members and Staff</w:t>
            </w:r>
          </w:p>
        </w:tc>
      </w:tr>
      <w:tr w:rsidR="00FB19D3" w14:paraId="21AE6090" w14:textId="77777777" w:rsidTr="005E7179">
        <w:tc>
          <w:tcPr>
            <w:tcW w:w="1838" w:type="dxa"/>
            <w:vMerge/>
          </w:tcPr>
          <w:p w14:paraId="6E7022A3" w14:textId="77777777" w:rsidR="00FB19D3" w:rsidRPr="0093654A" w:rsidRDefault="00FB19D3" w:rsidP="002E2B93"/>
        </w:tc>
        <w:tc>
          <w:tcPr>
            <w:tcW w:w="5528" w:type="dxa"/>
          </w:tcPr>
          <w:p w14:paraId="5EEDB5BC" w14:textId="2BA04CDF" w:rsidR="00FB19D3" w:rsidRDefault="00FB19D3" w:rsidP="002E2B93">
            <w:r w:rsidRPr="0093654A">
              <w:t>NWT Board Forum Training courses – Board Orientation (Yellowknife, NT) – Mar</w:t>
            </w:r>
            <w:r>
              <w:t>.</w:t>
            </w:r>
            <w:r w:rsidRPr="0093654A">
              <w:t xml:space="preserve"> 19-20</w:t>
            </w:r>
          </w:p>
        </w:tc>
        <w:tc>
          <w:tcPr>
            <w:tcW w:w="1984" w:type="dxa"/>
          </w:tcPr>
          <w:p w14:paraId="6061C423" w14:textId="5697D706" w:rsidR="00FB19D3" w:rsidRDefault="00FB19D3" w:rsidP="002E2B93">
            <w:r w:rsidRPr="0093654A">
              <w:t xml:space="preserve">Gerald </w:t>
            </w:r>
            <w:proofErr w:type="spellStart"/>
            <w:r w:rsidRPr="0093654A">
              <w:t>Inglangasuk</w:t>
            </w:r>
            <w:proofErr w:type="spellEnd"/>
            <w:r w:rsidRPr="0093654A">
              <w:t>, Shannon O’Hara, Ray Ruben Sr., Michel Lindsay</w:t>
            </w:r>
          </w:p>
        </w:tc>
      </w:tr>
      <w:tr w:rsidR="00FB19D3" w14:paraId="500AC1DE" w14:textId="77777777" w:rsidTr="005E7179">
        <w:tc>
          <w:tcPr>
            <w:tcW w:w="1838" w:type="dxa"/>
            <w:vMerge/>
          </w:tcPr>
          <w:p w14:paraId="25BD70C2" w14:textId="77777777" w:rsidR="00FB19D3" w:rsidRPr="0093654A" w:rsidRDefault="00FB19D3" w:rsidP="002E2B93"/>
        </w:tc>
        <w:tc>
          <w:tcPr>
            <w:tcW w:w="5528" w:type="dxa"/>
          </w:tcPr>
          <w:p w14:paraId="6F9B93EC" w14:textId="3CB58DDD" w:rsidR="00FB19D3" w:rsidRPr="0093654A" w:rsidRDefault="00FB19D3" w:rsidP="002E2B93">
            <w:r w:rsidRPr="0093654A">
              <w:t>NWT Board Forum Training courses – Administrative Law (Yellowknife, NT) – Mar</w:t>
            </w:r>
            <w:r>
              <w:t>.</w:t>
            </w:r>
            <w:r w:rsidRPr="0093654A">
              <w:t xml:space="preserve"> 21-22</w:t>
            </w:r>
          </w:p>
        </w:tc>
        <w:tc>
          <w:tcPr>
            <w:tcW w:w="1984" w:type="dxa"/>
          </w:tcPr>
          <w:p w14:paraId="3E86AF95" w14:textId="4534EC1D" w:rsidR="00FB19D3" w:rsidRPr="0093654A" w:rsidRDefault="00FB19D3" w:rsidP="002E2B93">
            <w:r w:rsidRPr="0093654A">
              <w:t xml:space="preserve">David Livingstone, Gerald </w:t>
            </w:r>
            <w:proofErr w:type="spellStart"/>
            <w:r w:rsidRPr="0093654A">
              <w:t>Inglangasuk</w:t>
            </w:r>
            <w:proofErr w:type="spellEnd"/>
            <w:r w:rsidRPr="0093654A">
              <w:t>, Shannon O’Hara, Ray Ruben Sr., Michel Lindsay</w:t>
            </w:r>
          </w:p>
        </w:tc>
      </w:tr>
    </w:tbl>
    <w:p w14:paraId="52FE2136" w14:textId="77777777" w:rsidR="00EF4FC0" w:rsidRPr="0093654A" w:rsidRDefault="00EF4FC0" w:rsidP="002E2B93"/>
    <w:p w14:paraId="3C554249" w14:textId="2C3627DB" w:rsidR="00EF4FC0" w:rsidRPr="0093654A" w:rsidRDefault="00EF4FC0" w:rsidP="002E2B93">
      <w:pPr>
        <w:pStyle w:val="Heading2"/>
        <w:rPr>
          <w:rFonts w:eastAsia="Calibri"/>
        </w:rPr>
      </w:pPr>
      <w:bookmarkStart w:id="31" w:name="_Toc520402057"/>
      <w:r w:rsidRPr="0093654A">
        <w:rPr>
          <w:rFonts w:eastAsia="Calibri"/>
        </w:rPr>
        <w:t>Funding</w:t>
      </w:r>
      <w:bookmarkEnd w:id="31"/>
    </w:p>
    <w:p w14:paraId="09BC0B38" w14:textId="1344F212" w:rsidR="00EF4FC0" w:rsidRPr="0093654A" w:rsidRDefault="00EF4FC0" w:rsidP="002E2B93">
      <w:r w:rsidRPr="0093654A">
        <w:t xml:space="preserve">As stated in section </w:t>
      </w:r>
      <w:proofErr w:type="gramStart"/>
      <w:r w:rsidRPr="0093654A">
        <w:t>11.(</w:t>
      </w:r>
      <w:proofErr w:type="gramEnd"/>
      <w:r w:rsidRPr="0093654A">
        <w:t>7) of the IFA, “</w:t>
      </w:r>
      <w:r w:rsidRPr="00C22A0D">
        <w:t>permanent members shall be appointed, remunerated and replaced by the respective appointing parties</w:t>
      </w:r>
      <w:r w:rsidR="00C22A0D" w:rsidRPr="00C22A0D">
        <w:t>.</w:t>
      </w:r>
      <w:r w:rsidRPr="00C22A0D">
        <w:t>”</w:t>
      </w:r>
    </w:p>
    <w:p w14:paraId="3FAA577B" w14:textId="4E779847" w:rsidR="00EF4FC0" w:rsidRPr="0093654A" w:rsidRDefault="00EF4FC0" w:rsidP="002E2B93">
      <w:r w:rsidRPr="0093654A">
        <w:t>Funding of all renewable</w:t>
      </w:r>
      <w:r w:rsidR="006F68B9">
        <w:t>-</w:t>
      </w:r>
      <w:r w:rsidRPr="0093654A">
        <w:t>resource-related activities associated with the implementation of the IFA is provided by Canada and coordinated through</w:t>
      </w:r>
      <w:r w:rsidR="006F68B9">
        <w:t xml:space="preserve"> Crown-Indigenous Relations and Northern Affairs</w:t>
      </w:r>
      <w:r w:rsidRPr="0093654A">
        <w:t xml:space="preserve"> </w:t>
      </w:r>
      <w:r w:rsidR="006F68B9">
        <w:t>(</w:t>
      </w:r>
      <w:r w:rsidRPr="0093654A">
        <w:t>CIRNA</w:t>
      </w:r>
      <w:r w:rsidR="006F68B9">
        <w:t>)</w:t>
      </w:r>
      <w:r w:rsidRPr="0093654A">
        <w:t>. Funding received in the 2017/2018 fiscal year represented both the 14</w:t>
      </w:r>
      <w:r w:rsidRPr="0093654A">
        <w:rPr>
          <w:vertAlign w:val="superscript"/>
        </w:rPr>
        <w:t>th</w:t>
      </w:r>
      <w:r w:rsidRPr="0093654A">
        <w:t xml:space="preserve"> year of what is described as a 10-year funding cycle and the 1</w:t>
      </w:r>
      <w:r w:rsidRPr="0093654A">
        <w:rPr>
          <w:vertAlign w:val="superscript"/>
        </w:rPr>
        <w:t>st</w:t>
      </w:r>
      <w:r w:rsidRPr="0093654A">
        <w:t xml:space="preserve"> year of a 10-year funding cycle.</w:t>
      </w:r>
    </w:p>
    <w:p w14:paraId="4175255F" w14:textId="2D2887D6" w:rsidR="00EF4FC0" w:rsidRPr="0093654A" w:rsidRDefault="00EF4FC0" w:rsidP="002E2B93">
      <w:r w:rsidRPr="0093654A">
        <w:t xml:space="preserve">The overall process of the funding agreement is coordinated by CIRNA, while the Joint Secretariat is responsible for overseeing the budget forecasts to the Treasury Board. The resulting allocations for the EISC become part of the committee’s annual budget. The funds received under the contribution agreement between CIRNA and the Joint Secretariat support operational activities of the </w:t>
      </w:r>
      <w:r w:rsidR="00F05BA1">
        <w:t>committee</w:t>
      </w:r>
      <w:r w:rsidRPr="0093654A">
        <w:t xml:space="preserve">. These costs, which include operational costs, Chair costs and salary, Canada member costs and salary, and operational costs for the </w:t>
      </w:r>
      <w:r w:rsidR="00F05BA1">
        <w:t>committee</w:t>
      </w:r>
      <w:r w:rsidRPr="0093654A">
        <w:t xml:space="preserve">’s Coordinator (secretary), are detailed in </w:t>
      </w:r>
      <w:r w:rsidR="006F68B9">
        <w:t>A</w:t>
      </w:r>
      <w:r w:rsidRPr="0093654A">
        <w:t xml:space="preserve">ppendix C. </w:t>
      </w:r>
    </w:p>
    <w:p w14:paraId="737AF0A5" w14:textId="24D4EC54" w:rsidR="00EF4FC0" w:rsidRPr="0093654A" w:rsidRDefault="00EF4FC0" w:rsidP="002E2B93">
      <w:r w:rsidRPr="0093654A">
        <w:t xml:space="preserve">Remuneration of meeting costs associated with the Inuvialuit members appointed to the EISC </w:t>
      </w:r>
      <w:r w:rsidR="006F68B9">
        <w:t>is</w:t>
      </w:r>
      <w:r w:rsidRPr="0093654A">
        <w:t xml:space="preserve"> coordinated through the Government of the Northwest Territories, “as provided through funding agreements between Canada and the Government of the Northwest Territories” (s.11.(8), IFA).</w:t>
      </w:r>
    </w:p>
    <w:p w14:paraId="6711A264" w14:textId="77777777" w:rsidR="00D72A06" w:rsidRDefault="00EF4FC0" w:rsidP="002E2B93">
      <w:r w:rsidRPr="0093654A">
        <w:t>A summary of the finances for the fiscal year 01 April 2017 to 31 March 2018 is attached as Appendix B.</w:t>
      </w:r>
    </w:p>
    <w:p w14:paraId="36E5BA0F" w14:textId="0EE3246E" w:rsidR="00EF4FC0" w:rsidRPr="0093654A" w:rsidRDefault="00EF4FC0" w:rsidP="002E2B93">
      <w:pPr>
        <w:pStyle w:val="Heading2"/>
        <w:rPr>
          <w:rFonts w:eastAsia="Calibri"/>
        </w:rPr>
      </w:pPr>
      <w:bookmarkStart w:id="32" w:name="_Toc520402058"/>
      <w:r w:rsidRPr="0093654A">
        <w:rPr>
          <w:rFonts w:eastAsia="Calibri"/>
        </w:rPr>
        <w:t>Summary</w:t>
      </w:r>
      <w:bookmarkEnd w:id="32"/>
    </w:p>
    <w:p w14:paraId="248E4F00" w14:textId="307B97EF" w:rsidR="00EF4FC0" w:rsidRPr="0093654A" w:rsidRDefault="00EF4FC0" w:rsidP="002E2B93">
      <w:r w:rsidRPr="0093654A">
        <w:t xml:space="preserve">The 2017/2018 fiscal year was a moderately busy period for the EISC. The EISC experienced several staff changes and the appointment of a new Chair. The number of file submissions during this reporting period was relatively low in terms of commercial or industrial undertakings and was reflective of the </w:t>
      </w:r>
      <w:r w:rsidRPr="0093654A">
        <w:lastRenderedPageBreak/>
        <w:t>state of the economy during this time. This lull in file submissions allowed the EISC to focus on internal activities that required attention</w:t>
      </w:r>
      <w:r w:rsidR="006F68B9">
        <w:t>,</w:t>
      </w:r>
      <w:r w:rsidRPr="0093654A">
        <w:t xml:space="preserve"> such as efforts to update the EISC Guidelines and Rules of Procedures, and the drafting of the EISC Arctic Marine Guidelines for the ISR. These internal activities will continue into the new fiscal year.</w:t>
      </w:r>
      <w:r w:rsidR="00D73AC2">
        <w:t xml:space="preserve"> </w:t>
      </w:r>
      <w:r w:rsidRPr="0093654A">
        <w:t>As noted in Appendix B of this report, the EISC generated a surplus during this reporting period. Future funding requirements and allocations were identified for the new fiscal year</w:t>
      </w:r>
      <w:r w:rsidR="006F68B9">
        <w:t>,</w:t>
      </w:r>
      <w:r w:rsidRPr="0093654A">
        <w:t xml:space="preserve"> based </w:t>
      </w:r>
      <w:r w:rsidR="006F68B9">
        <w:t>on</w:t>
      </w:r>
      <w:r w:rsidRPr="0093654A">
        <w:t xml:space="preserve"> past expenditure trends and projected expenditures as required to fulfill the EISC’s responsibilities under the IFA and to the Government of Canada.</w:t>
      </w:r>
    </w:p>
    <w:p w14:paraId="02798354" w14:textId="1151B5EB" w:rsidR="005813AC" w:rsidRDefault="005813AC">
      <w:r>
        <w:br w:type="page"/>
      </w:r>
    </w:p>
    <w:p w14:paraId="1ACAE37D" w14:textId="5E8831A0" w:rsidR="00EF4FC0" w:rsidRPr="0093654A" w:rsidRDefault="00EF4FC0" w:rsidP="002E2B93">
      <w:pPr>
        <w:pStyle w:val="Heading2"/>
        <w:rPr>
          <w:rFonts w:eastAsia="Times New Roman"/>
        </w:rPr>
      </w:pPr>
      <w:bookmarkStart w:id="33" w:name="_Toc520402059"/>
      <w:r w:rsidRPr="0093654A">
        <w:rPr>
          <w:rFonts w:eastAsia="Times New Roman"/>
          <w:sz w:val="32"/>
          <w:szCs w:val="32"/>
        </w:rPr>
        <w:lastRenderedPageBreak/>
        <w:t>Appendix A</w:t>
      </w:r>
      <w:r w:rsidR="003718AC">
        <w:rPr>
          <w:rFonts w:eastAsia="Times New Roman"/>
          <w:sz w:val="32"/>
          <w:szCs w:val="32"/>
        </w:rPr>
        <w:t>.</w:t>
      </w:r>
      <w:r w:rsidRPr="0093654A">
        <w:rPr>
          <w:rFonts w:eastAsia="Times New Roman"/>
          <w:sz w:val="32"/>
          <w:szCs w:val="32"/>
        </w:rPr>
        <w:t xml:space="preserve"> </w:t>
      </w:r>
      <w:r w:rsidRPr="0093654A">
        <w:rPr>
          <w:rFonts w:eastAsia="Times New Roman"/>
        </w:rPr>
        <w:t>Environmental Impact Screening Committee Responsibilities under the Inuvialuit Final Agreement</w:t>
      </w:r>
      <w:bookmarkEnd w:id="33"/>
    </w:p>
    <w:p w14:paraId="7485E582" w14:textId="77777777" w:rsidR="00EF4FC0" w:rsidRPr="0093654A" w:rsidRDefault="00EF4FC0" w:rsidP="002E2B93">
      <w:r w:rsidRPr="0093654A">
        <w:t>As described in the Inuvialuit Final Agreement, The Environmental Impact Screening Committee shall, among its other activities:</w:t>
      </w:r>
    </w:p>
    <w:p w14:paraId="4FC2A7C8" w14:textId="77777777" w:rsidR="00EF4FC0" w:rsidRPr="0093654A" w:rsidRDefault="00EF4FC0" w:rsidP="002E2B93">
      <w:pPr>
        <w:rPr>
          <w:b/>
        </w:rPr>
      </w:pPr>
      <w:r w:rsidRPr="0093654A">
        <w:rPr>
          <w:b/>
        </w:rPr>
        <w:t xml:space="preserve">Section </w:t>
      </w:r>
      <w:proofErr w:type="gramStart"/>
      <w:r w:rsidRPr="0093654A">
        <w:rPr>
          <w:b/>
        </w:rPr>
        <w:t>11.(</w:t>
      </w:r>
      <w:proofErr w:type="gramEnd"/>
      <w:r w:rsidRPr="0093654A">
        <w:rPr>
          <w:b/>
        </w:rPr>
        <w:t xml:space="preserve">14) </w:t>
      </w:r>
      <w:r w:rsidRPr="0093654A">
        <w:t>The Screening Committee may establish and adopt by-laws and rules for its internal management and procedures in order to ensure reasonable and expeditious consideration of applications.</w:t>
      </w:r>
    </w:p>
    <w:p w14:paraId="46025FE4" w14:textId="2F6EAD0F" w:rsidR="00EF4FC0" w:rsidRPr="0093654A" w:rsidRDefault="00EF4FC0" w:rsidP="002E2B93">
      <w:pPr>
        <w:rPr>
          <w:b/>
        </w:rPr>
      </w:pPr>
      <w:r w:rsidRPr="0093654A">
        <w:rPr>
          <w:b/>
        </w:rPr>
        <w:t xml:space="preserve">Section </w:t>
      </w:r>
      <w:proofErr w:type="gramStart"/>
      <w:r w:rsidRPr="0093654A">
        <w:rPr>
          <w:b/>
        </w:rPr>
        <w:t>11.(</w:t>
      </w:r>
      <w:proofErr w:type="gramEnd"/>
      <w:r w:rsidRPr="0093654A">
        <w:rPr>
          <w:b/>
        </w:rPr>
        <w:t xml:space="preserve">15) </w:t>
      </w:r>
      <w:r w:rsidRPr="0093654A">
        <w:t xml:space="preserve">A register shall be kept of all decisions of the Screening Committee and the </w:t>
      </w:r>
      <w:r w:rsidRPr="0093654A">
        <w:tab/>
      </w:r>
      <w:r w:rsidR="00D73AC2">
        <w:t xml:space="preserve"> </w:t>
      </w:r>
      <w:r w:rsidRPr="0093654A">
        <w:t>decisions shall be made available to the public on request.</w:t>
      </w:r>
    </w:p>
    <w:p w14:paraId="0EBB7DD5" w14:textId="77777777" w:rsidR="00EF4FC0" w:rsidRPr="0093654A" w:rsidRDefault="00EF4FC0" w:rsidP="002E2B93">
      <w:pPr>
        <w:rPr>
          <w:b/>
        </w:rPr>
      </w:pPr>
      <w:r w:rsidRPr="0093654A">
        <w:rPr>
          <w:b/>
        </w:rPr>
        <w:t xml:space="preserve">Section </w:t>
      </w:r>
      <w:proofErr w:type="gramStart"/>
      <w:r w:rsidRPr="0093654A">
        <w:rPr>
          <w:b/>
        </w:rPr>
        <w:t>11.(</w:t>
      </w:r>
      <w:proofErr w:type="gramEnd"/>
      <w:r w:rsidRPr="0093654A">
        <w:rPr>
          <w:b/>
        </w:rPr>
        <w:t xml:space="preserve">1) </w:t>
      </w:r>
      <w:r w:rsidRPr="0093654A">
        <w:t>The developments subject to environmental impact screening include:</w:t>
      </w:r>
    </w:p>
    <w:p w14:paraId="49D70203" w14:textId="77777777" w:rsidR="00EF4FC0" w:rsidRPr="0093654A" w:rsidRDefault="00EF4FC0" w:rsidP="002E2B93">
      <w:r w:rsidRPr="0093654A">
        <w:t xml:space="preserve">(a) </w:t>
      </w:r>
      <w:r w:rsidRPr="0093654A">
        <w:tab/>
        <w:t>developments described in subsection 13(7);</w:t>
      </w:r>
    </w:p>
    <w:p w14:paraId="5874F851" w14:textId="77777777" w:rsidR="00EF4FC0" w:rsidRPr="0093654A" w:rsidRDefault="00EF4FC0" w:rsidP="002E2B93">
      <w:r w:rsidRPr="0093654A">
        <w:t>(b)</w:t>
      </w:r>
      <w:r w:rsidRPr="0093654A">
        <w:tab/>
        <w:t>developments in the Yukon North Slope region described in section 12;</w:t>
      </w:r>
    </w:p>
    <w:p w14:paraId="1A67235B" w14:textId="77777777" w:rsidR="00EF4FC0" w:rsidRPr="0093654A" w:rsidRDefault="00EF4FC0" w:rsidP="002E2B93">
      <w:r w:rsidRPr="0093654A">
        <w:t xml:space="preserve">(c) </w:t>
      </w:r>
      <w:r w:rsidRPr="0093654A">
        <w:tab/>
        <w:t>developments in the Inuvialuit Settlement Region in respect of which the Inuvialuit request environmental impact screening; and</w:t>
      </w:r>
    </w:p>
    <w:p w14:paraId="01C40B11" w14:textId="77777777" w:rsidR="00EF4FC0" w:rsidRPr="0093654A" w:rsidRDefault="00EF4FC0" w:rsidP="002E2B93">
      <w:r w:rsidRPr="0093654A">
        <w:t>(d)</w:t>
      </w:r>
      <w:r w:rsidRPr="0093654A">
        <w:tab/>
        <w:t xml:space="preserve">subject to any agreement between the Inuvialuit and the Dene/Metis, developments in areas including the </w:t>
      </w:r>
      <w:proofErr w:type="spellStart"/>
      <w:r w:rsidRPr="0093654A">
        <w:t>Aklavik</w:t>
      </w:r>
      <w:proofErr w:type="spellEnd"/>
      <w:r w:rsidRPr="0093654A">
        <w:t xml:space="preserve"> land selections where the traditional harvest of the Dene/Metis may be adversely affected, on request by the Dene/Metis or by the Inuvialuit</w:t>
      </w:r>
    </w:p>
    <w:p w14:paraId="05E4AC0E" w14:textId="77777777" w:rsidR="00EF4FC0" w:rsidRPr="0093654A" w:rsidRDefault="00EF4FC0" w:rsidP="002E2B93">
      <w:pPr>
        <w:rPr>
          <w:b/>
        </w:rPr>
      </w:pPr>
      <w:r w:rsidRPr="0093654A">
        <w:rPr>
          <w:b/>
        </w:rPr>
        <w:t xml:space="preserve">Section </w:t>
      </w:r>
      <w:proofErr w:type="gramStart"/>
      <w:r w:rsidRPr="0093654A">
        <w:rPr>
          <w:b/>
        </w:rPr>
        <w:t>11.(</w:t>
      </w:r>
      <w:proofErr w:type="gramEnd"/>
      <w:r w:rsidRPr="0093654A">
        <w:rPr>
          <w:b/>
        </w:rPr>
        <w:t xml:space="preserve">17) </w:t>
      </w:r>
      <w:r w:rsidRPr="0093654A">
        <w:t>On receipt of a project description, the Screening Committee shall expeditiously determine if the proposed development could have a significant negative environmental impact and shall indicate in writing to the governmental authority competent to authorize the development that, in its view:</w:t>
      </w:r>
    </w:p>
    <w:p w14:paraId="30A94797" w14:textId="77777777" w:rsidR="00EF4FC0" w:rsidRPr="0093654A" w:rsidRDefault="00EF4FC0" w:rsidP="002E2B93">
      <w:r w:rsidRPr="0093654A">
        <w:t>(a)</w:t>
      </w:r>
      <w:r w:rsidRPr="0093654A">
        <w:tab/>
        <w:t>the development will have no such significant negative impact and may proceed without environmental impact assessment and review under this Agreement;</w:t>
      </w:r>
    </w:p>
    <w:p w14:paraId="692C2FAA" w14:textId="77777777" w:rsidR="00EF4FC0" w:rsidRPr="0093654A" w:rsidRDefault="00EF4FC0" w:rsidP="002E2B93">
      <w:r w:rsidRPr="0093654A">
        <w:t>(b)</w:t>
      </w:r>
      <w:r w:rsidRPr="0093654A">
        <w:tab/>
        <w:t>the development, if authorized subject to environmental terms and conditions recommended by the Screening Committee, will have no such significant negative impact and may proceed without environmental impact assessment and review under this Agreement.</w:t>
      </w:r>
    </w:p>
    <w:p w14:paraId="5F2D755B" w14:textId="77777777" w:rsidR="00EF4FC0" w:rsidRPr="0093654A" w:rsidRDefault="00EF4FC0" w:rsidP="002E2B93">
      <w:r w:rsidRPr="0093654A">
        <w:t xml:space="preserve">(c) </w:t>
      </w:r>
      <w:r w:rsidRPr="0093654A">
        <w:tab/>
        <w:t>the development could have significant negative impact and is subject to assessment and review under this Agreement; or</w:t>
      </w:r>
    </w:p>
    <w:p w14:paraId="6DFC13C6" w14:textId="77777777" w:rsidR="00EF4FC0" w:rsidRPr="0093654A" w:rsidRDefault="00EF4FC0" w:rsidP="002E2B93">
      <w:r w:rsidRPr="0093654A">
        <w:t>(d)</w:t>
      </w:r>
      <w:r w:rsidRPr="0093654A">
        <w:tab/>
        <w:t>the development proposal has deficiencies of a nature that warrant a termination of its consideration and the submission of another project description.</w:t>
      </w:r>
    </w:p>
    <w:p w14:paraId="700C7CAE" w14:textId="77777777" w:rsidR="00EF4FC0" w:rsidRPr="0093654A" w:rsidRDefault="00EF4FC0" w:rsidP="002E2B93">
      <w:pPr>
        <w:rPr>
          <w:b/>
        </w:rPr>
      </w:pPr>
      <w:r w:rsidRPr="0093654A">
        <w:rPr>
          <w:b/>
        </w:rPr>
        <w:t xml:space="preserve">Section </w:t>
      </w:r>
      <w:proofErr w:type="gramStart"/>
      <w:r w:rsidRPr="0093654A">
        <w:rPr>
          <w:b/>
        </w:rPr>
        <w:t>11.(</w:t>
      </w:r>
      <w:proofErr w:type="gramEnd"/>
      <w:r w:rsidRPr="0093654A">
        <w:rPr>
          <w:b/>
        </w:rPr>
        <w:t xml:space="preserve">37) </w:t>
      </w:r>
      <w:r w:rsidRPr="0093654A">
        <w:t>No licence or approval shall be issued that would have the effect of permitting any proposed development to proceed unless the provisions of this section have been complied with.</w:t>
      </w:r>
    </w:p>
    <w:p w14:paraId="2A181C1E" w14:textId="77777777" w:rsidR="00EF4FC0" w:rsidRPr="0093654A" w:rsidRDefault="00EF4FC0" w:rsidP="002E2B93"/>
    <w:p w14:paraId="79FB7CF1" w14:textId="45501AC3" w:rsidR="00EF4FC0" w:rsidRPr="0093654A" w:rsidRDefault="00EF4FC0" w:rsidP="002E2B93">
      <w:pPr>
        <w:pStyle w:val="Heading2"/>
        <w:rPr>
          <w:rFonts w:eastAsia="Times New Roman"/>
          <w:sz w:val="24"/>
          <w:szCs w:val="24"/>
        </w:rPr>
      </w:pPr>
      <w:bookmarkStart w:id="34" w:name="_Toc520402060"/>
      <w:r w:rsidRPr="0093654A">
        <w:rPr>
          <w:rFonts w:eastAsia="Times New Roman"/>
        </w:rPr>
        <w:lastRenderedPageBreak/>
        <w:t>Appendix B</w:t>
      </w:r>
      <w:r w:rsidR="003718AC">
        <w:rPr>
          <w:rFonts w:eastAsia="Times New Roman"/>
        </w:rPr>
        <w:t>.</w:t>
      </w:r>
      <w:r w:rsidRPr="0093654A">
        <w:rPr>
          <w:rFonts w:eastAsia="Times New Roman"/>
        </w:rPr>
        <w:t xml:space="preserve"> Financial Summary for Year Ending 31 March 2018</w:t>
      </w:r>
      <w:bookmarkEnd w:id="34"/>
    </w:p>
    <w:p w14:paraId="3FF525C8" w14:textId="08D41DEE" w:rsidR="00EF4FC0" w:rsidRPr="0093654A" w:rsidRDefault="00EF4FC0" w:rsidP="002E2B93">
      <w:r w:rsidRPr="0093654A">
        <w:t xml:space="preserve">The </w:t>
      </w:r>
      <w:r w:rsidR="0094138D">
        <w:t>f</w:t>
      </w:r>
      <w:r w:rsidRPr="0093654A">
        <w:t>ollowing pages present unaudited financial summaries for information purposes and should not be considered as definitive statements of account.</w:t>
      </w:r>
      <w:r w:rsidR="00D73AC2">
        <w:t xml:space="preserve"> </w:t>
      </w:r>
      <w:r w:rsidRPr="0093654A">
        <w:t>For full financial details, the audited financial statements of the Joint Secretariat should be consulted.</w:t>
      </w:r>
      <w:r w:rsidR="00D73AC2">
        <w:t xml:space="preserve"> </w:t>
      </w:r>
      <w:r w:rsidRPr="0093654A">
        <w:t>For further information, contact:</w:t>
      </w:r>
    </w:p>
    <w:p w14:paraId="3AB749CA" w14:textId="77777777" w:rsidR="00EF4FC0" w:rsidRPr="0093654A" w:rsidRDefault="00EF4FC0" w:rsidP="0094138D">
      <w:pPr>
        <w:spacing w:after="0"/>
      </w:pPr>
      <w:r w:rsidRPr="0093654A">
        <w:t>Executive Director</w:t>
      </w:r>
    </w:p>
    <w:p w14:paraId="2496A5F2" w14:textId="77777777" w:rsidR="00EF4FC0" w:rsidRPr="0093654A" w:rsidRDefault="00EF4FC0" w:rsidP="0094138D">
      <w:pPr>
        <w:spacing w:after="0"/>
      </w:pPr>
      <w:r w:rsidRPr="0093654A">
        <w:t>Joint Secretariat-Inuvialuit Settlement Region</w:t>
      </w:r>
    </w:p>
    <w:p w14:paraId="42690D68" w14:textId="77777777" w:rsidR="00EF4FC0" w:rsidRPr="0093654A" w:rsidRDefault="00EF4FC0" w:rsidP="0094138D">
      <w:pPr>
        <w:spacing w:after="0"/>
      </w:pPr>
      <w:r w:rsidRPr="0093654A">
        <w:t xml:space="preserve">Box 2120, Inuvik, </w:t>
      </w:r>
      <w:proofErr w:type="gramStart"/>
      <w:r w:rsidRPr="0093654A">
        <w:t>NT  X</w:t>
      </w:r>
      <w:proofErr w:type="gramEnd"/>
      <w:r w:rsidRPr="0093654A">
        <w:t>0E 0T0</w:t>
      </w:r>
    </w:p>
    <w:p w14:paraId="10412D61" w14:textId="35E293E0" w:rsidR="00EF4FC0" w:rsidRPr="0093654A" w:rsidRDefault="00EF4FC0" w:rsidP="0094138D">
      <w:pPr>
        <w:spacing w:after="0"/>
      </w:pPr>
      <w:r w:rsidRPr="0093654A">
        <w:t>Phone: (867) 777-2828</w:t>
      </w:r>
      <w:r w:rsidR="00FE12E0">
        <w:t xml:space="preserve">   </w:t>
      </w:r>
      <w:r w:rsidRPr="0093654A">
        <w:t>Fax: (867) 777-2610</w:t>
      </w:r>
    </w:p>
    <w:p w14:paraId="2F76A9B9" w14:textId="77777777" w:rsidR="00EF4FC0" w:rsidRPr="0093654A" w:rsidRDefault="00EF4FC0" w:rsidP="002E2B93">
      <w:r w:rsidRPr="0093654A">
        <w:t xml:space="preserve">Email: </w:t>
      </w:r>
      <w:hyperlink r:id="rId27" w:history="1">
        <w:r w:rsidRPr="0093654A">
          <w:t>execdir@jointsec.nt.ca</w:t>
        </w:r>
      </w:hyperlink>
    </w:p>
    <w:tbl>
      <w:tblPr>
        <w:tblStyle w:val="TableGridLight1"/>
        <w:tblW w:w="4867" w:type="pct"/>
        <w:tblCellMar>
          <w:top w:w="28" w:type="dxa"/>
          <w:bottom w:w="28" w:type="dxa"/>
        </w:tblCellMar>
        <w:tblLook w:val="00A0" w:firstRow="1" w:lastRow="0" w:firstColumn="1" w:lastColumn="0" w:noHBand="0" w:noVBand="0"/>
      </w:tblPr>
      <w:tblGrid>
        <w:gridCol w:w="2800"/>
        <w:gridCol w:w="2099"/>
        <w:gridCol w:w="2101"/>
        <w:gridCol w:w="2101"/>
      </w:tblGrid>
      <w:tr w:rsidR="00FE12E0" w:rsidRPr="00CF00FE" w14:paraId="110A2A40" w14:textId="1737CC2F" w:rsidTr="00FE12E0">
        <w:tc>
          <w:tcPr>
            <w:tcW w:w="1539" w:type="pct"/>
          </w:tcPr>
          <w:p w14:paraId="7071A55D" w14:textId="01E9FEBC" w:rsidR="00CF00FE" w:rsidRPr="00CF00FE" w:rsidRDefault="00CF00FE" w:rsidP="002E2B93">
            <w:pPr>
              <w:rPr>
                <w:rFonts w:ascii="Helvetica" w:hAnsi="Helvetica" w:cs="Helvetica"/>
                <w:b/>
                <w:color w:val="FF0000"/>
              </w:rPr>
            </w:pPr>
          </w:p>
        </w:tc>
        <w:tc>
          <w:tcPr>
            <w:tcW w:w="1153" w:type="pct"/>
          </w:tcPr>
          <w:p w14:paraId="3A81C9B3" w14:textId="08DE34C3" w:rsidR="00CF00FE" w:rsidRPr="00CF00FE" w:rsidRDefault="00CF00FE" w:rsidP="00CF00FE">
            <w:pPr>
              <w:jc w:val="right"/>
              <w:rPr>
                <w:rFonts w:ascii="Helvetica" w:hAnsi="Helvetica" w:cs="Helvetica"/>
                <w:b/>
              </w:rPr>
            </w:pPr>
            <w:r w:rsidRPr="00CF00FE">
              <w:rPr>
                <w:rFonts w:ascii="Helvetica" w:hAnsi="Helvetica" w:cs="Helvetica"/>
                <w:b/>
              </w:rPr>
              <w:t>Revenue</w:t>
            </w:r>
          </w:p>
        </w:tc>
        <w:tc>
          <w:tcPr>
            <w:tcW w:w="1154" w:type="pct"/>
          </w:tcPr>
          <w:p w14:paraId="20239B51" w14:textId="53A7780E" w:rsidR="00CF00FE" w:rsidRPr="00CF00FE" w:rsidRDefault="00CF00FE" w:rsidP="00CF00FE">
            <w:pPr>
              <w:jc w:val="right"/>
              <w:rPr>
                <w:rFonts w:ascii="Helvetica" w:hAnsi="Helvetica" w:cs="Helvetica"/>
                <w:b/>
              </w:rPr>
            </w:pPr>
            <w:r w:rsidRPr="00CF00FE">
              <w:rPr>
                <w:rFonts w:ascii="Helvetica" w:hAnsi="Helvetica" w:cs="Helvetica"/>
                <w:b/>
              </w:rPr>
              <w:t>Expenditure</w:t>
            </w:r>
          </w:p>
        </w:tc>
        <w:tc>
          <w:tcPr>
            <w:tcW w:w="1153" w:type="pct"/>
          </w:tcPr>
          <w:p w14:paraId="52A0E3B1" w14:textId="77777777" w:rsidR="00CF00FE" w:rsidRPr="00CF00FE" w:rsidRDefault="00CF00FE" w:rsidP="002E2B93">
            <w:pPr>
              <w:rPr>
                <w:rFonts w:ascii="Helvetica" w:hAnsi="Helvetica" w:cs="Helvetica"/>
                <w:b/>
              </w:rPr>
            </w:pPr>
          </w:p>
        </w:tc>
      </w:tr>
      <w:tr w:rsidR="00CF00FE" w:rsidRPr="0093654A" w14:paraId="68C9982C" w14:textId="014BD51F" w:rsidTr="00FE12E0">
        <w:tc>
          <w:tcPr>
            <w:tcW w:w="1539" w:type="pct"/>
          </w:tcPr>
          <w:p w14:paraId="4E039917" w14:textId="2183218F" w:rsidR="00CF00FE" w:rsidRPr="0093654A" w:rsidRDefault="00CF00FE" w:rsidP="002E2B93">
            <w:pPr>
              <w:rPr>
                <w:rFonts w:cs="Arial"/>
                <w:sz w:val="24"/>
              </w:rPr>
            </w:pPr>
            <w:r w:rsidRPr="00764E1F">
              <w:rPr>
                <w:bCs/>
                <w:sz w:val="24"/>
              </w:rPr>
              <w:t>CIRNA Contribution</w:t>
            </w:r>
            <w:r w:rsidRPr="0094138D">
              <w:rPr>
                <w:sz w:val="24"/>
              </w:rPr>
              <w:t xml:space="preserve"> </w:t>
            </w:r>
            <w:r w:rsidRPr="0093654A">
              <w:t>(Implementation Funding)</w:t>
            </w:r>
          </w:p>
        </w:tc>
        <w:tc>
          <w:tcPr>
            <w:tcW w:w="1153" w:type="pct"/>
          </w:tcPr>
          <w:p w14:paraId="69AB9CDF" w14:textId="3134862B" w:rsidR="00CF00FE" w:rsidRPr="0093654A" w:rsidRDefault="00CF00FE" w:rsidP="00CF00FE">
            <w:pPr>
              <w:jc w:val="right"/>
              <w:rPr>
                <w:rFonts w:cs="Arial"/>
              </w:rPr>
            </w:pPr>
            <w:r w:rsidRPr="0093654A">
              <w:t>$199,067.00</w:t>
            </w:r>
          </w:p>
        </w:tc>
        <w:tc>
          <w:tcPr>
            <w:tcW w:w="1154" w:type="pct"/>
          </w:tcPr>
          <w:p w14:paraId="77ADFCD6" w14:textId="77777777" w:rsidR="00CF00FE" w:rsidRPr="0093654A" w:rsidRDefault="00CF00FE" w:rsidP="00CF00FE">
            <w:pPr>
              <w:jc w:val="right"/>
            </w:pPr>
          </w:p>
        </w:tc>
        <w:tc>
          <w:tcPr>
            <w:tcW w:w="1153" w:type="pct"/>
          </w:tcPr>
          <w:p w14:paraId="553BB53E" w14:textId="77777777" w:rsidR="00CF00FE" w:rsidRPr="0093654A" w:rsidRDefault="00CF00FE" w:rsidP="00CF00FE">
            <w:pPr>
              <w:jc w:val="right"/>
            </w:pPr>
          </w:p>
        </w:tc>
      </w:tr>
      <w:tr w:rsidR="00CF00FE" w:rsidRPr="0093654A" w14:paraId="02FC74FD" w14:textId="6EA4E117" w:rsidTr="00FE12E0">
        <w:trPr>
          <w:trHeight w:val="176"/>
        </w:trPr>
        <w:tc>
          <w:tcPr>
            <w:tcW w:w="1539" w:type="pct"/>
          </w:tcPr>
          <w:p w14:paraId="18DFC8B2" w14:textId="701B12DC" w:rsidR="00CF00FE" w:rsidRPr="0093654A" w:rsidRDefault="00CF00FE" w:rsidP="002E2B93">
            <w:bookmarkStart w:id="35" w:name="_Toc513734467"/>
            <w:r w:rsidRPr="0093654A">
              <w:t>Chair</w:t>
            </w:r>
            <w:r>
              <w:t>’</w:t>
            </w:r>
            <w:r w:rsidRPr="0093654A">
              <w:t>s Expenses</w:t>
            </w:r>
            <w:bookmarkEnd w:id="35"/>
          </w:p>
        </w:tc>
        <w:tc>
          <w:tcPr>
            <w:tcW w:w="1153" w:type="pct"/>
          </w:tcPr>
          <w:p w14:paraId="4A91157F" w14:textId="77777777" w:rsidR="00CF00FE" w:rsidRPr="0093654A" w:rsidRDefault="00CF00FE" w:rsidP="00CF00FE">
            <w:pPr>
              <w:jc w:val="right"/>
            </w:pPr>
          </w:p>
        </w:tc>
        <w:tc>
          <w:tcPr>
            <w:tcW w:w="1154" w:type="pct"/>
          </w:tcPr>
          <w:p w14:paraId="3AF27843" w14:textId="77777777" w:rsidR="00CF00FE" w:rsidRPr="0093654A" w:rsidRDefault="00CF00FE" w:rsidP="00CF00FE">
            <w:pPr>
              <w:jc w:val="right"/>
              <w:rPr>
                <w:bCs/>
              </w:rPr>
            </w:pPr>
            <w:r w:rsidRPr="0093654A">
              <w:t>$101,170.28</w:t>
            </w:r>
          </w:p>
        </w:tc>
        <w:tc>
          <w:tcPr>
            <w:tcW w:w="1153" w:type="pct"/>
          </w:tcPr>
          <w:p w14:paraId="465C254B" w14:textId="77777777" w:rsidR="00CF00FE" w:rsidRPr="0093654A" w:rsidRDefault="00CF00FE" w:rsidP="00CF00FE">
            <w:pPr>
              <w:jc w:val="right"/>
            </w:pPr>
          </w:p>
        </w:tc>
      </w:tr>
      <w:tr w:rsidR="00CF00FE" w:rsidRPr="0093654A" w14:paraId="39A89928" w14:textId="580F847D" w:rsidTr="00FE12E0">
        <w:tc>
          <w:tcPr>
            <w:tcW w:w="1539" w:type="pct"/>
          </w:tcPr>
          <w:p w14:paraId="2A20CECD" w14:textId="77777777" w:rsidR="00CF00FE" w:rsidRPr="0093654A" w:rsidRDefault="00CF00FE" w:rsidP="002E2B93">
            <w:pPr>
              <w:rPr>
                <w:rFonts w:cs="Arial"/>
              </w:rPr>
            </w:pPr>
            <w:r w:rsidRPr="0093654A">
              <w:t>Other</w:t>
            </w:r>
          </w:p>
        </w:tc>
        <w:tc>
          <w:tcPr>
            <w:tcW w:w="1153" w:type="pct"/>
          </w:tcPr>
          <w:p w14:paraId="6B6B9C09" w14:textId="77777777" w:rsidR="00CF00FE" w:rsidRPr="0093654A" w:rsidRDefault="00CF00FE" w:rsidP="00CF00FE">
            <w:pPr>
              <w:jc w:val="right"/>
            </w:pPr>
          </w:p>
        </w:tc>
        <w:tc>
          <w:tcPr>
            <w:tcW w:w="1154" w:type="pct"/>
          </w:tcPr>
          <w:p w14:paraId="1A4DE721" w14:textId="77777777" w:rsidR="00CF00FE" w:rsidRPr="0093654A" w:rsidRDefault="00CF00FE" w:rsidP="00CF00FE">
            <w:pPr>
              <w:jc w:val="right"/>
              <w:rPr>
                <w:sz w:val="24"/>
              </w:rPr>
            </w:pPr>
            <w:r w:rsidRPr="0093654A">
              <w:t>$19,974.39</w:t>
            </w:r>
          </w:p>
        </w:tc>
        <w:tc>
          <w:tcPr>
            <w:tcW w:w="1153" w:type="pct"/>
          </w:tcPr>
          <w:p w14:paraId="665A8BDF" w14:textId="77777777" w:rsidR="00CF00FE" w:rsidRPr="0093654A" w:rsidRDefault="00CF00FE" w:rsidP="00CF00FE">
            <w:pPr>
              <w:jc w:val="right"/>
            </w:pPr>
          </w:p>
        </w:tc>
      </w:tr>
      <w:tr w:rsidR="00CF00FE" w:rsidRPr="0093654A" w14:paraId="3EB96852" w14:textId="3AB4C965" w:rsidTr="00FE12E0">
        <w:tc>
          <w:tcPr>
            <w:tcW w:w="1539" w:type="pct"/>
          </w:tcPr>
          <w:p w14:paraId="140867E7" w14:textId="77777777" w:rsidR="00CF00FE" w:rsidRPr="0093654A" w:rsidRDefault="00CF00FE" w:rsidP="002E2B93">
            <w:r w:rsidRPr="0093654A">
              <w:t>Services</w:t>
            </w:r>
          </w:p>
        </w:tc>
        <w:tc>
          <w:tcPr>
            <w:tcW w:w="1153" w:type="pct"/>
          </w:tcPr>
          <w:p w14:paraId="4BFE5D72" w14:textId="77777777" w:rsidR="00CF00FE" w:rsidRPr="0093654A" w:rsidRDefault="00CF00FE" w:rsidP="00CF00FE">
            <w:pPr>
              <w:jc w:val="right"/>
            </w:pPr>
          </w:p>
        </w:tc>
        <w:tc>
          <w:tcPr>
            <w:tcW w:w="1154" w:type="pct"/>
          </w:tcPr>
          <w:p w14:paraId="7853B7A7" w14:textId="77777777" w:rsidR="00CF00FE" w:rsidRPr="0093654A" w:rsidRDefault="00CF00FE" w:rsidP="00CF00FE">
            <w:pPr>
              <w:jc w:val="right"/>
              <w:rPr>
                <w:bCs/>
                <w:color w:val="FF0000"/>
                <w:sz w:val="24"/>
              </w:rPr>
            </w:pPr>
            <w:r w:rsidRPr="0093654A">
              <w:t>$14,562.69</w:t>
            </w:r>
          </w:p>
        </w:tc>
        <w:tc>
          <w:tcPr>
            <w:tcW w:w="1153" w:type="pct"/>
          </w:tcPr>
          <w:p w14:paraId="449F0A4C" w14:textId="77777777" w:rsidR="00CF00FE" w:rsidRPr="0093654A" w:rsidRDefault="00CF00FE" w:rsidP="00CF00FE">
            <w:pPr>
              <w:jc w:val="right"/>
            </w:pPr>
          </w:p>
        </w:tc>
      </w:tr>
      <w:tr w:rsidR="00CF00FE" w:rsidRPr="0093654A" w14:paraId="2C158419" w14:textId="245AE0F3" w:rsidTr="00FE12E0">
        <w:tc>
          <w:tcPr>
            <w:tcW w:w="1539" w:type="pct"/>
          </w:tcPr>
          <w:p w14:paraId="69E3E5EE" w14:textId="77777777" w:rsidR="00CF00FE" w:rsidRPr="0093654A" w:rsidRDefault="00CF00FE" w:rsidP="002E2B93">
            <w:r w:rsidRPr="0093654A">
              <w:t>Canada Member</w:t>
            </w:r>
          </w:p>
        </w:tc>
        <w:tc>
          <w:tcPr>
            <w:tcW w:w="1153" w:type="pct"/>
          </w:tcPr>
          <w:p w14:paraId="73F5FB97" w14:textId="77777777" w:rsidR="00CF00FE" w:rsidRPr="0093654A" w:rsidRDefault="00CF00FE" w:rsidP="00CF00FE">
            <w:pPr>
              <w:jc w:val="right"/>
            </w:pPr>
          </w:p>
        </w:tc>
        <w:tc>
          <w:tcPr>
            <w:tcW w:w="1154" w:type="pct"/>
          </w:tcPr>
          <w:p w14:paraId="3EC1CE56" w14:textId="77777777" w:rsidR="00CF00FE" w:rsidRPr="0093654A" w:rsidRDefault="00CF00FE" w:rsidP="00CF00FE">
            <w:pPr>
              <w:jc w:val="right"/>
              <w:rPr>
                <w:bCs/>
                <w:color w:val="FF0000"/>
              </w:rPr>
            </w:pPr>
            <w:r w:rsidRPr="0093654A">
              <w:t>$133.87</w:t>
            </w:r>
          </w:p>
        </w:tc>
        <w:tc>
          <w:tcPr>
            <w:tcW w:w="1153" w:type="pct"/>
          </w:tcPr>
          <w:p w14:paraId="4D748DDD" w14:textId="77777777" w:rsidR="00CF00FE" w:rsidRPr="0093654A" w:rsidRDefault="00CF00FE" w:rsidP="00CF00FE">
            <w:pPr>
              <w:jc w:val="right"/>
            </w:pPr>
          </w:p>
        </w:tc>
      </w:tr>
      <w:tr w:rsidR="00CF00FE" w:rsidRPr="00CF00FE" w14:paraId="42BA4628" w14:textId="0B732AFC" w:rsidTr="00FE12E0">
        <w:tc>
          <w:tcPr>
            <w:tcW w:w="1539" w:type="pct"/>
          </w:tcPr>
          <w:p w14:paraId="5079782A" w14:textId="77777777" w:rsidR="00CF00FE" w:rsidRPr="00CF00FE" w:rsidRDefault="00CF00FE" w:rsidP="002E2B93">
            <w:pPr>
              <w:rPr>
                <w:b/>
              </w:rPr>
            </w:pPr>
            <w:r w:rsidRPr="00CF00FE">
              <w:rPr>
                <w:b/>
              </w:rPr>
              <w:t>Total Expenditures</w:t>
            </w:r>
          </w:p>
        </w:tc>
        <w:tc>
          <w:tcPr>
            <w:tcW w:w="1153" w:type="pct"/>
          </w:tcPr>
          <w:p w14:paraId="3031DA75" w14:textId="5285C3FB" w:rsidR="00CF00FE" w:rsidRPr="00CF00FE" w:rsidRDefault="00CF00FE" w:rsidP="00CF00FE">
            <w:pPr>
              <w:jc w:val="right"/>
              <w:rPr>
                <w:b/>
                <w:color w:val="FF0000"/>
              </w:rPr>
            </w:pPr>
          </w:p>
        </w:tc>
        <w:tc>
          <w:tcPr>
            <w:tcW w:w="1154" w:type="pct"/>
          </w:tcPr>
          <w:p w14:paraId="0396940C" w14:textId="70BC621A" w:rsidR="00CF00FE" w:rsidRPr="00CF00FE" w:rsidRDefault="00CF00FE" w:rsidP="00CF00FE">
            <w:pPr>
              <w:jc w:val="right"/>
              <w:rPr>
                <w:b/>
              </w:rPr>
            </w:pPr>
            <w:r w:rsidRPr="00CF00FE">
              <w:rPr>
                <w:b/>
              </w:rPr>
              <w:t>$135,841.23</w:t>
            </w:r>
          </w:p>
        </w:tc>
        <w:tc>
          <w:tcPr>
            <w:tcW w:w="1153" w:type="pct"/>
          </w:tcPr>
          <w:p w14:paraId="5C44B4E6" w14:textId="77777777" w:rsidR="00CF00FE" w:rsidRPr="00CF00FE" w:rsidRDefault="00CF00FE" w:rsidP="00CF00FE">
            <w:pPr>
              <w:jc w:val="right"/>
              <w:rPr>
                <w:b/>
              </w:rPr>
            </w:pPr>
          </w:p>
        </w:tc>
      </w:tr>
      <w:tr w:rsidR="00CF00FE" w:rsidRPr="00CF00FE" w14:paraId="2374043A" w14:textId="52DCD3F7" w:rsidTr="00FE12E0">
        <w:tc>
          <w:tcPr>
            <w:tcW w:w="1539" w:type="pct"/>
          </w:tcPr>
          <w:p w14:paraId="7F225667" w14:textId="77777777" w:rsidR="00CF00FE" w:rsidRPr="00CF00FE" w:rsidRDefault="00CF00FE" w:rsidP="002E2B93">
            <w:pPr>
              <w:rPr>
                <w:b/>
              </w:rPr>
            </w:pPr>
            <w:r w:rsidRPr="00CF00FE">
              <w:rPr>
                <w:b/>
              </w:rPr>
              <w:t>Excess Revenue (Expenditure)</w:t>
            </w:r>
          </w:p>
        </w:tc>
        <w:tc>
          <w:tcPr>
            <w:tcW w:w="1153" w:type="pct"/>
          </w:tcPr>
          <w:p w14:paraId="006F7512" w14:textId="77777777" w:rsidR="00CF00FE" w:rsidRPr="00CF00FE" w:rsidRDefault="00CF00FE" w:rsidP="00CF00FE">
            <w:pPr>
              <w:jc w:val="right"/>
              <w:rPr>
                <w:b/>
              </w:rPr>
            </w:pPr>
          </w:p>
        </w:tc>
        <w:tc>
          <w:tcPr>
            <w:tcW w:w="1154" w:type="pct"/>
          </w:tcPr>
          <w:p w14:paraId="4EEADED9" w14:textId="12262E05" w:rsidR="00CF00FE" w:rsidRPr="00CF00FE" w:rsidRDefault="00CF00FE" w:rsidP="00CF00FE">
            <w:pPr>
              <w:jc w:val="right"/>
              <w:rPr>
                <w:b/>
                <w:color w:val="FF0000"/>
              </w:rPr>
            </w:pPr>
          </w:p>
        </w:tc>
        <w:tc>
          <w:tcPr>
            <w:tcW w:w="1153" w:type="pct"/>
          </w:tcPr>
          <w:p w14:paraId="7CBC8098" w14:textId="5DC022D9" w:rsidR="00CF00FE" w:rsidRPr="00CF00FE" w:rsidRDefault="00CF00FE" w:rsidP="00CF00FE">
            <w:pPr>
              <w:jc w:val="right"/>
              <w:rPr>
                <w:b/>
              </w:rPr>
            </w:pPr>
            <w:r w:rsidRPr="00CF00FE">
              <w:rPr>
                <w:b/>
              </w:rPr>
              <w:t>$63,225.77</w:t>
            </w:r>
          </w:p>
        </w:tc>
      </w:tr>
      <w:tr w:rsidR="00FE12E0" w:rsidRPr="0093654A" w14:paraId="61BAEFB5" w14:textId="77777777" w:rsidTr="00FE12E0">
        <w:tc>
          <w:tcPr>
            <w:tcW w:w="5000" w:type="pct"/>
            <w:gridSpan w:val="4"/>
          </w:tcPr>
          <w:p w14:paraId="4579839D" w14:textId="77777777" w:rsidR="00FE12E0" w:rsidRPr="0093654A" w:rsidRDefault="00FE12E0" w:rsidP="00CF00FE">
            <w:pPr>
              <w:jc w:val="right"/>
            </w:pPr>
          </w:p>
        </w:tc>
      </w:tr>
      <w:tr w:rsidR="00CF00FE" w:rsidRPr="0093654A" w14:paraId="7FD5BE41" w14:textId="669E4D90" w:rsidTr="00FE12E0">
        <w:tc>
          <w:tcPr>
            <w:tcW w:w="1539" w:type="pct"/>
          </w:tcPr>
          <w:p w14:paraId="34D2D866" w14:textId="5CB0DF24" w:rsidR="00CF00FE" w:rsidRPr="00CF00FE" w:rsidRDefault="00CF00FE" w:rsidP="002E2B93">
            <w:pPr>
              <w:rPr>
                <w:color w:val="FF0000"/>
              </w:rPr>
            </w:pPr>
          </w:p>
        </w:tc>
        <w:tc>
          <w:tcPr>
            <w:tcW w:w="1153" w:type="pct"/>
          </w:tcPr>
          <w:p w14:paraId="69271B03" w14:textId="086D4930" w:rsidR="00CF00FE" w:rsidRPr="0093654A" w:rsidRDefault="00CF00FE" w:rsidP="00CF00FE">
            <w:pPr>
              <w:jc w:val="right"/>
            </w:pPr>
            <w:r w:rsidRPr="00CF00FE">
              <w:rPr>
                <w:rFonts w:ascii="Helvetica" w:hAnsi="Helvetica" w:cs="Helvetica"/>
                <w:b/>
              </w:rPr>
              <w:t>Revenue</w:t>
            </w:r>
          </w:p>
        </w:tc>
        <w:tc>
          <w:tcPr>
            <w:tcW w:w="1154" w:type="pct"/>
          </w:tcPr>
          <w:p w14:paraId="1C4435EE" w14:textId="26652B18" w:rsidR="00CF00FE" w:rsidRPr="00CF00FE" w:rsidRDefault="00CF00FE" w:rsidP="00CF00FE">
            <w:pPr>
              <w:jc w:val="right"/>
              <w:rPr>
                <w:rFonts w:ascii="Helvetica" w:hAnsi="Helvetica" w:cs="Helvetica"/>
                <w:b/>
              </w:rPr>
            </w:pPr>
            <w:r w:rsidRPr="00CF00FE">
              <w:rPr>
                <w:rFonts w:ascii="Helvetica" w:hAnsi="Helvetica" w:cs="Helvetica"/>
                <w:b/>
              </w:rPr>
              <w:t>Expenditure</w:t>
            </w:r>
          </w:p>
        </w:tc>
        <w:tc>
          <w:tcPr>
            <w:tcW w:w="1153" w:type="pct"/>
          </w:tcPr>
          <w:p w14:paraId="62128160" w14:textId="77777777" w:rsidR="00CF00FE" w:rsidRPr="0093654A" w:rsidRDefault="00CF00FE" w:rsidP="00CF00FE">
            <w:pPr>
              <w:jc w:val="right"/>
            </w:pPr>
          </w:p>
        </w:tc>
      </w:tr>
      <w:tr w:rsidR="00CF00FE" w:rsidRPr="0093654A" w14:paraId="44F19816" w14:textId="7AFA2793" w:rsidTr="00FE12E0">
        <w:tc>
          <w:tcPr>
            <w:tcW w:w="1539" w:type="pct"/>
          </w:tcPr>
          <w:p w14:paraId="45F0B8CD" w14:textId="77777777" w:rsidR="00CF00FE" w:rsidRPr="0093654A" w:rsidRDefault="00CF00FE" w:rsidP="002E2B93">
            <w:r w:rsidRPr="0093654A">
              <w:t>GNWT – Environment &amp; Natural Resources Contribution</w:t>
            </w:r>
          </w:p>
        </w:tc>
        <w:tc>
          <w:tcPr>
            <w:tcW w:w="1153" w:type="pct"/>
          </w:tcPr>
          <w:p w14:paraId="5BEFCB0B" w14:textId="77777777" w:rsidR="00CF00FE" w:rsidRPr="0093654A" w:rsidRDefault="00CF00FE" w:rsidP="00CF00FE">
            <w:pPr>
              <w:jc w:val="right"/>
            </w:pPr>
            <w:r w:rsidRPr="0093654A">
              <w:t>$126,349.00</w:t>
            </w:r>
          </w:p>
        </w:tc>
        <w:tc>
          <w:tcPr>
            <w:tcW w:w="1154" w:type="pct"/>
          </w:tcPr>
          <w:p w14:paraId="194D48E1" w14:textId="77777777" w:rsidR="00CF00FE" w:rsidRPr="0093654A" w:rsidRDefault="00CF00FE" w:rsidP="00CF00FE">
            <w:pPr>
              <w:jc w:val="right"/>
            </w:pPr>
          </w:p>
        </w:tc>
        <w:tc>
          <w:tcPr>
            <w:tcW w:w="1153" w:type="pct"/>
          </w:tcPr>
          <w:p w14:paraId="69CD1B3A" w14:textId="77777777" w:rsidR="00CF00FE" w:rsidRPr="0093654A" w:rsidRDefault="00CF00FE" w:rsidP="00CF00FE">
            <w:pPr>
              <w:jc w:val="right"/>
            </w:pPr>
          </w:p>
        </w:tc>
      </w:tr>
      <w:tr w:rsidR="00CF00FE" w:rsidRPr="0093654A" w14:paraId="01769FD8" w14:textId="7C9A5E67" w:rsidTr="00FE12E0">
        <w:tc>
          <w:tcPr>
            <w:tcW w:w="1539" w:type="pct"/>
          </w:tcPr>
          <w:p w14:paraId="03644E40" w14:textId="0AD463E1" w:rsidR="00CF00FE" w:rsidRPr="0093654A" w:rsidRDefault="00CF00FE" w:rsidP="002E2B93">
            <w:pPr>
              <w:rPr>
                <w:color w:val="FF0000"/>
              </w:rPr>
            </w:pPr>
            <w:bookmarkStart w:id="36" w:name="_Toc513734468"/>
            <w:r w:rsidRPr="0093654A">
              <w:t>Inuvialuit Expenses</w:t>
            </w:r>
            <w:bookmarkEnd w:id="36"/>
          </w:p>
        </w:tc>
        <w:tc>
          <w:tcPr>
            <w:tcW w:w="1153" w:type="pct"/>
          </w:tcPr>
          <w:p w14:paraId="2A9D70DB" w14:textId="77777777" w:rsidR="00CF00FE" w:rsidRPr="0093654A" w:rsidRDefault="00CF00FE" w:rsidP="00CF00FE">
            <w:pPr>
              <w:jc w:val="right"/>
            </w:pPr>
          </w:p>
        </w:tc>
        <w:tc>
          <w:tcPr>
            <w:tcW w:w="1154" w:type="pct"/>
          </w:tcPr>
          <w:p w14:paraId="74FF4E95" w14:textId="77777777" w:rsidR="00CF00FE" w:rsidRPr="0093654A" w:rsidRDefault="00CF00FE" w:rsidP="00CF00FE">
            <w:pPr>
              <w:jc w:val="right"/>
            </w:pPr>
            <w:r w:rsidRPr="0093654A">
              <w:t>$75,466.39</w:t>
            </w:r>
          </w:p>
        </w:tc>
        <w:tc>
          <w:tcPr>
            <w:tcW w:w="1153" w:type="pct"/>
          </w:tcPr>
          <w:p w14:paraId="4924898E" w14:textId="77777777" w:rsidR="00CF00FE" w:rsidRPr="0093654A" w:rsidRDefault="00CF00FE" w:rsidP="00CF00FE">
            <w:pPr>
              <w:jc w:val="right"/>
            </w:pPr>
          </w:p>
        </w:tc>
      </w:tr>
      <w:tr w:rsidR="00CF00FE" w:rsidRPr="00CF00FE" w14:paraId="0EDD9B70" w14:textId="19BDFB68" w:rsidTr="00FE12E0">
        <w:tc>
          <w:tcPr>
            <w:tcW w:w="1539" w:type="pct"/>
          </w:tcPr>
          <w:p w14:paraId="3EDEE2BB" w14:textId="77777777" w:rsidR="00CF00FE" w:rsidRPr="00CF00FE" w:rsidRDefault="00CF00FE" w:rsidP="002E2B93">
            <w:pPr>
              <w:rPr>
                <w:b/>
              </w:rPr>
            </w:pPr>
            <w:r w:rsidRPr="00CF00FE">
              <w:rPr>
                <w:b/>
              </w:rPr>
              <w:t>Total Expenditures</w:t>
            </w:r>
          </w:p>
        </w:tc>
        <w:tc>
          <w:tcPr>
            <w:tcW w:w="1153" w:type="pct"/>
          </w:tcPr>
          <w:p w14:paraId="132A903B" w14:textId="4180944F" w:rsidR="00CF00FE" w:rsidRPr="00CF00FE" w:rsidRDefault="00CF00FE" w:rsidP="00CF00FE">
            <w:pPr>
              <w:jc w:val="right"/>
              <w:rPr>
                <w:b/>
                <w:color w:val="FF0000"/>
              </w:rPr>
            </w:pPr>
          </w:p>
        </w:tc>
        <w:tc>
          <w:tcPr>
            <w:tcW w:w="1154" w:type="pct"/>
          </w:tcPr>
          <w:p w14:paraId="62EBE5D9" w14:textId="7CC682C5" w:rsidR="00CF00FE" w:rsidRPr="00CF00FE" w:rsidRDefault="00CF00FE" w:rsidP="00CF00FE">
            <w:pPr>
              <w:jc w:val="right"/>
              <w:rPr>
                <w:b/>
              </w:rPr>
            </w:pPr>
            <w:r w:rsidRPr="00CF00FE">
              <w:rPr>
                <w:b/>
              </w:rPr>
              <w:t>$75,466.39</w:t>
            </w:r>
          </w:p>
        </w:tc>
        <w:tc>
          <w:tcPr>
            <w:tcW w:w="1153" w:type="pct"/>
          </w:tcPr>
          <w:p w14:paraId="2862910F" w14:textId="77777777" w:rsidR="00CF00FE" w:rsidRPr="00CF00FE" w:rsidRDefault="00CF00FE" w:rsidP="00CF00FE">
            <w:pPr>
              <w:jc w:val="right"/>
              <w:rPr>
                <w:b/>
              </w:rPr>
            </w:pPr>
          </w:p>
        </w:tc>
      </w:tr>
      <w:tr w:rsidR="00CF00FE" w:rsidRPr="00CF00FE" w14:paraId="0F9B4F8E" w14:textId="6863C2D7" w:rsidTr="00FE12E0">
        <w:tc>
          <w:tcPr>
            <w:tcW w:w="1539" w:type="pct"/>
          </w:tcPr>
          <w:p w14:paraId="66A0D6DA" w14:textId="77777777" w:rsidR="00CF00FE" w:rsidRPr="00CF00FE" w:rsidRDefault="00CF00FE" w:rsidP="002E2B93">
            <w:pPr>
              <w:rPr>
                <w:b/>
              </w:rPr>
            </w:pPr>
            <w:r w:rsidRPr="00CF00FE">
              <w:rPr>
                <w:b/>
              </w:rPr>
              <w:t>Excess Revenue (Expenditure)</w:t>
            </w:r>
          </w:p>
        </w:tc>
        <w:tc>
          <w:tcPr>
            <w:tcW w:w="1153" w:type="pct"/>
          </w:tcPr>
          <w:p w14:paraId="395099CB" w14:textId="77777777" w:rsidR="00CF00FE" w:rsidRPr="00CF00FE" w:rsidRDefault="00CF00FE" w:rsidP="00CF00FE">
            <w:pPr>
              <w:jc w:val="right"/>
              <w:rPr>
                <w:b/>
              </w:rPr>
            </w:pPr>
          </w:p>
        </w:tc>
        <w:tc>
          <w:tcPr>
            <w:tcW w:w="1154" w:type="pct"/>
          </w:tcPr>
          <w:p w14:paraId="6428E30D" w14:textId="5D3B23FD" w:rsidR="00CF00FE" w:rsidRPr="00CF00FE" w:rsidRDefault="00CF00FE" w:rsidP="00CF00FE">
            <w:pPr>
              <w:jc w:val="right"/>
              <w:rPr>
                <w:b/>
              </w:rPr>
            </w:pPr>
          </w:p>
        </w:tc>
        <w:tc>
          <w:tcPr>
            <w:tcW w:w="1153" w:type="pct"/>
          </w:tcPr>
          <w:p w14:paraId="56369C81" w14:textId="40E08B89" w:rsidR="00CF00FE" w:rsidRPr="00CF00FE" w:rsidRDefault="00CF00FE" w:rsidP="00CF00FE">
            <w:pPr>
              <w:jc w:val="right"/>
              <w:rPr>
                <w:b/>
              </w:rPr>
            </w:pPr>
            <w:r w:rsidRPr="00CF00FE">
              <w:rPr>
                <w:b/>
              </w:rPr>
              <w:t>$50,882.61</w:t>
            </w:r>
          </w:p>
        </w:tc>
      </w:tr>
      <w:tr w:rsidR="00FE12E0" w:rsidRPr="0093654A" w14:paraId="5C069036" w14:textId="77777777" w:rsidTr="00FE12E0">
        <w:tc>
          <w:tcPr>
            <w:tcW w:w="5000" w:type="pct"/>
            <w:gridSpan w:val="4"/>
          </w:tcPr>
          <w:p w14:paraId="19B8A7B5" w14:textId="77777777" w:rsidR="00FE12E0" w:rsidRPr="0093654A" w:rsidRDefault="00FE12E0" w:rsidP="00CF00FE">
            <w:pPr>
              <w:jc w:val="right"/>
            </w:pPr>
          </w:p>
        </w:tc>
      </w:tr>
      <w:tr w:rsidR="00CF00FE" w:rsidRPr="0093654A" w14:paraId="1181126D" w14:textId="081ED802" w:rsidTr="00FE12E0">
        <w:tc>
          <w:tcPr>
            <w:tcW w:w="1539" w:type="pct"/>
          </w:tcPr>
          <w:p w14:paraId="5447A84B" w14:textId="74374D45" w:rsidR="00CF00FE" w:rsidRPr="00CF00FE" w:rsidRDefault="00CF00FE" w:rsidP="002E2B93">
            <w:pPr>
              <w:rPr>
                <w:color w:val="FF0000"/>
              </w:rPr>
            </w:pPr>
          </w:p>
        </w:tc>
        <w:tc>
          <w:tcPr>
            <w:tcW w:w="1153" w:type="pct"/>
          </w:tcPr>
          <w:p w14:paraId="70602DDA" w14:textId="089C3D8A" w:rsidR="00CF00FE" w:rsidRPr="0093654A" w:rsidRDefault="00CF00FE" w:rsidP="00CF00FE">
            <w:pPr>
              <w:jc w:val="right"/>
            </w:pPr>
            <w:r w:rsidRPr="00CF00FE">
              <w:rPr>
                <w:rFonts w:ascii="Helvetica" w:hAnsi="Helvetica" w:cs="Helvetica"/>
                <w:b/>
              </w:rPr>
              <w:t>Revenue</w:t>
            </w:r>
          </w:p>
        </w:tc>
        <w:tc>
          <w:tcPr>
            <w:tcW w:w="1154" w:type="pct"/>
          </w:tcPr>
          <w:p w14:paraId="34CC024D" w14:textId="57D38BE2" w:rsidR="00CF00FE" w:rsidRPr="00CF00FE" w:rsidRDefault="00CF00FE" w:rsidP="00CF00FE">
            <w:pPr>
              <w:jc w:val="right"/>
              <w:rPr>
                <w:rFonts w:ascii="Helvetica" w:hAnsi="Helvetica" w:cs="Helvetica"/>
                <w:b/>
              </w:rPr>
            </w:pPr>
            <w:r w:rsidRPr="00CF00FE">
              <w:rPr>
                <w:rFonts w:ascii="Helvetica" w:hAnsi="Helvetica" w:cs="Helvetica"/>
                <w:b/>
              </w:rPr>
              <w:t>Expenditure</w:t>
            </w:r>
          </w:p>
        </w:tc>
        <w:tc>
          <w:tcPr>
            <w:tcW w:w="1153" w:type="pct"/>
          </w:tcPr>
          <w:p w14:paraId="225181B8" w14:textId="77777777" w:rsidR="00CF00FE" w:rsidRPr="0093654A" w:rsidRDefault="00CF00FE" w:rsidP="00CF00FE">
            <w:pPr>
              <w:jc w:val="right"/>
            </w:pPr>
          </w:p>
        </w:tc>
      </w:tr>
      <w:tr w:rsidR="00CF00FE" w:rsidRPr="0093654A" w14:paraId="7A7194C9" w14:textId="2BEA4424" w:rsidTr="00FE12E0">
        <w:tc>
          <w:tcPr>
            <w:tcW w:w="1539" w:type="pct"/>
          </w:tcPr>
          <w:p w14:paraId="1FAC99E5" w14:textId="53CD4748" w:rsidR="00CF00FE" w:rsidRPr="0093654A" w:rsidRDefault="00CF00FE" w:rsidP="002E2B93">
            <w:r>
              <w:t>CIRNA</w:t>
            </w:r>
            <w:r w:rsidRPr="0093654A">
              <w:t xml:space="preserve"> Contribution (Implementation Funding)</w:t>
            </w:r>
          </w:p>
        </w:tc>
        <w:tc>
          <w:tcPr>
            <w:tcW w:w="1153" w:type="pct"/>
          </w:tcPr>
          <w:p w14:paraId="6A1DB1D7" w14:textId="77777777" w:rsidR="00CF00FE" w:rsidRPr="0093654A" w:rsidRDefault="00CF00FE" w:rsidP="00CF00FE">
            <w:pPr>
              <w:jc w:val="right"/>
              <w:rPr>
                <w:color w:val="FF0000"/>
              </w:rPr>
            </w:pPr>
            <w:r w:rsidRPr="0093654A">
              <w:t>$208,606.00</w:t>
            </w:r>
          </w:p>
        </w:tc>
        <w:tc>
          <w:tcPr>
            <w:tcW w:w="1154" w:type="pct"/>
          </w:tcPr>
          <w:p w14:paraId="103C756D" w14:textId="77777777" w:rsidR="00CF00FE" w:rsidRPr="0093654A" w:rsidRDefault="00CF00FE" w:rsidP="00CF00FE">
            <w:pPr>
              <w:jc w:val="right"/>
            </w:pPr>
          </w:p>
        </w:tc>
        <w:tc>
          <w:tcPr>
            <w:tcW w:w="1153" w:type="pct"/>
          </w:tcPr>
          <w:p w14:paraId="5544D9D1" w14:textId="77777777" w:rsidR="00CF00FE" w:rsidRPr="0093654A" w:rsidRDefault="00CF00FE" w:rsidP="00CF00FE">
            <w:pPr>
              <w:jc w:val="right"/>
            </w:pPr>
          </w:p>
        </w:tc>
      </w:tr>
      <w:tr w:rsidR="00CF00FE" w:rsidRPr="0093654A" w14:paraId="287AD650" w14:textId="4D64FE5E" w:rsidTr="00FE12E0">
        <w:tc>
          <w:tcPr>
            <w:tcW w:w="1539" w:type="pct"/>
          </w:tcPr>
          <w:p w14:paraId="7265DA14" w14:textId="4A8C7F19" w:rsidR="00CF00FE" w:rsidRPr="0093654A" w:rsidRDefault="00CF00FE" w:rsidP="002E2B93">
            <w:bookmarkStart w:id="37" w:name="_Toc513734469"/>
            <w:r w:rsidRPr="0093654A">
              <w:t>Staffing</w:t>
            </w:r>
            <w:bookmarkEnd w:id="37"/>
          </w:p>
        </w:tc>
        <w:tc>
          <w:tcPr>
            <w:tcW w:w="1153" w:type="pct"/>
          </w:tcPr>
          <w:p w14:paraId="779072E9" w14:textId="77777777" w:rsidR="00CF00FE" w:rsidRPr="0093654A" w:rsidRDefault="00CF00FE" w:rsidP="00CF00FE">
            <w:pPr>
              <w:jc w:val="right"/>
            </w:pPr>
          </w:p>
        </w:tc>
        <w:tc>
          <w:tcPr>
            <w:tcW w:w="1154" w:type="pct"/>
          </w:tcPr>
          <w:p w14:paraId="7B9544BC" w14:textId="77777777" w:rsidR="00CF00FE" w:rsidRPr="0093654A" w:rsidRDefault="00CF00FE" w:rsidP="00CF00FE">
            <w:pPr>
              <w:jc w:val="right"/>
            </w:pPr>
            <w:r w:rsidRPr="0093654A">
              <w:t>$72,710.14</w:t>
            </w:r>
          </w:p>
        </w:tc>
        <w:tc>
          <w:tcPr>
            <w:tcW w:w="1153" w:type="pct"/>
          </w:tcPr>
          <w:p w14:paraId="367F3504" w14:textId="77777777" w:rsidR="00CF00FE" w:rsidRPr="0093654A" w:rsidRDefault="00CF00FE" w:rsidP="00CF00FE">
            <w:pPr>
              <w:jc w:val="right"/>
            </w:pPr>
          </w:p>
        </w:tc>
      </w:tr>
      <w:tr w:rsidR="00CF00FE" w:rsidRPr="0093654A" w14:paraId="3B491799" w14:textId="49219E43" w:rsidTr="00FE12E0">
        <w:tc>
          <w:tcPr>
            <w:tcW w:w="1539" w:type="pct"/>
          </w:tcPr>
          <w:p w14:paraId="0B7C71D7" w14:textId="77777777" w:rsidR="00CF00FE" w:rsidRPr="0093654A" w:rsidRDefault="00CF00FE" w:rsidP="002E2B93">
            <w:r w:rsidRPr="0093654A">
              <w:t xml:space="preserve">Overhead </w:t>
            </w:r>
          </w:p>
        </w:tc>
        <w:tc>
          <w:tcPr>
            <w:tcW w:w="1153" w:type="pct"/>
          </w:tcPr>
          <w:p w14:paraId="57336C6A" w14:textId="77777777" w:rsidR="00CF00FE" w:rsidRPr="0093654A" w:rsidRDefault="00CF00FE" w:rsidP="00CF00FE">
            <w:pPr>
              <w:jc w:val="right"/>
            </w:pPr>
          </w:p>
        </w:tc>
        <w:tc>
          <w:tcPr>
            <w:tcW w:w="1154" w:type="pct"/>
          </w:tcPr>
          <w:p w14:paraId="6AD2FD37" w14:textId="77777777" w:rsidR="00CF00FE" w:rsidRPr="0093654A" w:rsidRDefault="00CF00FE" w:rsidP="00CF00FE">
            <w:pPr>
              <w:jc w:val="right"/>
            </w:pPr>
            <w:r w:rsidRPr="0093654A">
              <w:t>$72,170.32</w:t>
            </w:r>
          </w:p>
        </w:tc>
        <w:tc>
          <w:tcPr>
            <w:tcW w:w="1153" w:type="pct"/>
          </w:tcPr>
          <w:p w14:paraId="29C158F1" w14:textId="77777777" w:rsidR="00CF00FE" w:rsidRPr="0093654A" w:rsidRDefault="00CF00FE" w:rsidP="00CF00FE">
            <w:pPr>
              <w:jc w:val="right"/>
            </w:pPr>
          </w:p>
        </w:tc>
      </w:tr>
      <w:tr w:rsidR="00CF00FE" w:rsidRPr="0093654A" w14:paraId="19E7EE00" w14:textId="797DDEE7" w:rsidTr="00FE12E0">
        <w:tc>
          <w:tcPr>
            <w:tcW w:w="1539" w:type="pct"/>
          </w:tcPr>
          <w:p w14:paraId="7E1B22B8" w14:textId="77777777" w:rsidR="00CF00FE" w:rsidRPr="0093654A" w:rsidRDefault="00CF00FE" w:rsidP="002E2B93">
            <w:r w:rsidRPr="0093654A">
              <w:t>Other</w:t>
            </w:r>
          </w:p>
        </w:tc>
        <w:tc>
          <w:tcPr>
            <w:tcW w:w="1153" w:type="pct"/>
          </w:tcPr>
          <w:p w14:paraId="6539F762" w14:textId="77777777" w:rsidR="00CF00FE" w:rsidRPr="0093654A" w:rsidRDefault="00CF00FE" w:rsidP="00CF00FE">
            <w:pPr>
              <w:jc w:val="right"/>
            </w:pPr>
          </w:p>
        </w:tc>
        <w:tc>
          <w:tcPr>
            <w:tcW w:w="1154" w:type="pct"/>
          </w:tcPr>
          <w:p w14:paraId="7BD44855" w14:textId="77777777" w:rsidR="00CF00FE" w:rsidRPr="0093654A" w:rsidRDefault="00CF00FE" w:rsidP="00CF00FE">
            <w:pPr>
              <w:jc w:val="right"/>
            </w:pPr>
            <w:r w:rsidRPr="0093654A">
              <w:t>$11,235.99</w:t>
            </w:r>
          </w:p>
        </w:tc>
        <w:tc>
          <w:tcPr>
            <w:tcW w:w="1153" w:type="pct"/>
          </w:tcPr>
          <w:p w14:paraId="6CDD3D73" w14:textId="77777777" w:rsidR="00CF00FE" w:rsidRPr="0093654A" w:rsidRDefault="00CF00FE" w:rsidP="00CF00FE">
            <w:pPr>
              <w:jc w:val="right"/>
            </w:pPr>
          </w:p>
        </w:tc>
      </w:tr>
      <w:tr w:rsidR="00CF00FE" w:rsidRPr="00FE12E0" w14:paraId="3FE6F1B4" w14:textId="7E8B5697" w:rsidTr="00FE12E0">
        <w:tc>
          <w:tcPr>
            <w:tcW w:w="1539" w:type="pct"/>
          </w:tcPr>
          <w:p w14:paraId="71A2390F" w14:textId="77777777" w:rsidR="00CF00FE" w:rsidRPr="00FE12E0" w:rsidRDefault="00CF00FE" w:rsidP="002E2B93">
            <w:pPr>
              <w:rPr>
                <w:b/>
              </w:rPr>
            </w:pPr>
            <w:r w:rsidRPr="00FE12E0">
              <w:rPr>
                <w:b/>
              </w:rPr>
              <w:t>Total Expenditures</w:t>
            </w:r>
          </w:p>
        </w:tc>
        <w:tc>
          <w:tcPr>
            <w:tcW w:w="1153" w:type="pct"/>
          </w:tcPr>
          <w:p w14:paraId="34023912" w14:textId="0363F39D" w:rsidR="00CF00FE" w:rsidRPr="00FE12E0" w:rsidRDefault="00CF00FE" w:rsidP="00CF00FE">
            <w:pPr>
              <w:jc w:val="right"/>
              <w:rPr>
                <w:b/>
              </w:rPr>
            </w:pPr>
          </w:p>
        </w:tc>
        <w:tc>
          <w:tcPr>
            <w:tcW w:w="1154" w:type="pct"/>
          </w:tcPr>
          <w:p w14:paraId="545444F9" w14:textId="2C85827D" w:rsidR="00CF00FE" w:rsidRPr="00FE12E0" w:rsidRDefault="00FE12E0" w:rsidP="00CF00FE">
            <w:pPr>
              <w:jc w:val="right"/>
              <w:rPr>
                <w:b/>
              </w:rPr>
            </w:pPr>
            <w:r w:rsidRPr="00FE12E0">
              <w:rPr>
                <w:b/>
              </w:rPr>
              <w:t>$156,116.45</w:t>
            </w:r>
          </w:p>
        </w:tc>
        <w:tc>
          <w:tcPr>
            <w:tcW w:w="1153" w:type="pct"/>
          </w:tcPr>
          <w:p w14:paraId="4285DBC3" w14:textId="77777777" w:rsidR="00CF00FE" w:rsidRPr="00FE12E0" w:rsidRDefault="00CF00FE" w:rsidP="00CF00FE">
            <w:pPr>
              <w:jc w:val="right"/>
              <w:rPr>
                <w:b/>
              </w:rPr>
            </w:pPr>
          </w:p>
        </w:tc>
      </w:tr>
      <w:tr w:rsidR="00CF00FE" w:rsidRPr="00FE12E0" w14:paraId="34754222" w14:textId="244C99E3" w:rsidTr="00FE12E0">
        <w:tc>
          <w:tcPr>
            <w:tcW w:w="1539" w:type="pct"/>
          </w:tcPr>
          <w:p w14:paraId="19D359CA" w14:textId="77777777" w:rsidR="00CF00FE" w:rsidRPr="00FE12E0" w:rsidRDefault="00CF00FE" w:rsidP="002E2B93">
            <w:pPr>
              <w:rPr>
                <w:b/>
              </w:rPr>
            </w:pPr>
            <w:r w:rsidRPr="00FE12E0">
              <w:rPr>
                <w:b/>
              </w:rPr>
              <w:t>Excess Revenue (Expenditure)</w:t>
            </w:r>
          </w:p>
        </w:tc>
        <w:tc>
          <w:tcPr>
            <w:tcW w:w="1153" w:type="pct"/>
          </w:tcPr>
          <w:p w14:paraId="1234179B" w14:textId="77777777" w:rsidR="00CF00FE" w:rsidRPr="00FE12E0" w:rsidRDefault="00CF00FE" w:rsidP="00CF00FE">
            <w:pPr>
              <w:jc w:val="right"/>
              <w:rPr>
                <w:b/>
              </w:rPr>
            </w:pPr>
          </w:p>
        </w:tc>
        <w:tc>
          <w:tcPr>
            <w:tcW w:w="1154" w:type="pct"/>
          </w:tcPr>
          <w:p w14:paraId="737A4350" w14:textId="78EDC59C" w:rsidR="00CF00FE" w:rsidRPr="00FE12E0" w:rsidRDefault="00CF00FE" w:rsidP="00CF00FE">
            <w:pPr>
              <w:jc w:val="right"/>
              <w:rPr>
                <w:b/>
              </w:rPr>
            </w:pPr>
          </w:p>
        </w:tc>
        <w:tc>
          <w:tcPr>
            <w:tcW w:w="1153" w:type="pct"/>
          </w:tcPr>
          <w:p w14:paraId="29B86F56" w14:textId="54C2E0A4" w:rsidR="00CF00FE" w:rsidRPr="00FE12E0" w:rsidRDefault="00FE12E0" w:rsidP="00CF00FE">
            <w:pPr>
              <w:jc w:val="right"/>
              <w:rPr>
                <w:b/>
              </w:rPr>
            </w:pPr>
            <w:r w:rsidRPr="00FE12E0">
              <w:rPr>
                <w:b/>
              </w:rPr>
              <w:t>$52,489.55</w:t>
            </w:r>
          </w:p>
        </w:tc>
      </w:tr>
    </w:tbl>
    <w:p w14:paraId="5871C4F9" w14:textId="77777777" w:rsidR="00EF4FC0" w:rsidRPr="0093654A" w:rsidRDefault="00EF4FC0" w:rsidP="002E2B93"/>
    <w:p w14:paraId="1A99EF84" w14:textId="77777777" w:rsidR="00EF4FC0" w:rsidRPr="0093654A" w:rsidRDefault="00EF4FC0" w:rsidP="002E2B93">
      <w:pPr>
        <w:sectPr w:rsidR="00EF4FC0" w:rsidRPr="0093654A" w:rsidSect="007C5948">
          <w:pgSz w:w="12240" w:h="15840"/>
          <w:pgMar w:top="1440" w:right="1440" w:bottom="1440" w:left="1440" w:header="708" w:footer="708" w:gutter="0"/>
          <w:cols w:space="708"/>
          <w:docGrid w:linePitch="360"/>
        </w:sectPr>
      </w:pPr>
    </w:p>
    <w:p w14:paraId="687ABF91" w14:textId="2C62E232" w:rsidR="00EF4FC0" w:rsidRPr="0093654A" w:rsidRDefault="00EF4FC0" w:rsidP="002E2B93">
      <w:pPr>
        <w:pStyle w:val="Heading2"/>
      </w:pPr>
      <w:bookmarkStart w:id="38" w:name="_Toc520402061"/>
      <w:r w:rsidRPr="0093654A">
        <w:lastRenderedPageBreak/>
        <w:t xml:space="preserve">Appendix </w:t>
      </w:r>
      <w:r w:rsidR="00FB011C">
        <w:t>C</w:t>
      </w:r>
      <w:r w:rsidR="003718AC">
        <w:t>.</w:t>
      </w:r>
      <w:r w:rsidRPr="0093654A">
        <w:t xml:space="preserve"> Submissions to EISC April 1, 2017 – March 31, 2018</w:t>
      </w:r>
      <w:bookmarkEnd w:id="38"/>
      <w:r w:rsidRPr="0093654A">
        <w:t xml:space="preserve"> </w:t>
      </w:r>
    </w:p>
    <w:p w14:paraId="4258C5A0" w14:textId="09C95912" w:rsidR="00EF4FC0" w:rsidRPr="0093654A" w:rsidRDefault="0095259B" w:rsidP="002E2B93">
      <w:r w:rsidRPr="00EF4FC0">
        <w:rPr>
          <w:noProof/>
        </w:rPr>
        <w:object w:dxaOrig="21860" w:dyaOrig="13760" w14:anchorId="2AEA3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6.7pt;height:424.65pt;mso-width-percent:0;mso-height-percent:0;mso-width-percent:0;mso-height-percent:0" o:ole="">
            <v:imagedata r:id="rId28" o:title=""/>
          </v:shape>
          <o:OLEObject Type="Embed" ProgID="Excel.Sheet.12" ShapeID="_x0000_i1025" DrawAspect="Content" ObjectID="_1625311113" r:id="rId29"/>
        </w:object>
      </w:r>
    </w:p>
    <w:p w14:paraId="01574E20" w14:textId="1F9E651E" w:rsidR="00EF4FC0" w:rsidRPr="0093654A" w:rsidRDefault="00EF4FC0" w:rsidP="002E2B93">
      <w:pPr>
        <w:sectPr w:rsidR="00EF4FC0" w:rsidRPr="0093654A" w:rsidSect="00EF4FC0">
          <w:pgSz w:w="15840" w:h="12240" w:orient="landscape"/>
          <w:pgMar w:top="1440" w:right="1440" w:bottom="1440" w:left="1440" w:header="708" w:footer="708" w:gutter="0"/>
          <w:cols w:space="708"/>
          <w:docGrid w:linePitch="490"/>
        </w:sectPr>
      </w:pPr>
    </w:p>
    <w:p w14:paraId="5A837C9C" w14:textId="7A4672C4" w:rsidR="00164870" w:rsidRDefault="00164870">
      <w:r>
        <w:lastRenderedPageBreak/>
        <w:br w:type="page"/>
      </w:r>
    </w:p>
    <w:p w14:paraId="7BADC030" w14:textId="77777777" w:rsidR="00D63352" w:rsidRPr="0093654A" w:rsidRDefault="00D63352" w:rsidP="002E2B93"/>
    <w:p w14:paraId="3883C953" w14:textId="77777777" w:rsidR="00CE689A" w:rsidRDefault="00CE689A" w:rsidP="00CE689A">
      <w:pPr>
        <w:pStyle w:val="Heading1"/>
        <w:jc w:val="center"/>
      </w:pPr>
    </w:p>
    <w:p w14:paraId="5774E82B" w14:textId="77777777" w:rsidR="00CE689A" w:rsidRDefault="00CE689A" w:rsidP="00CE689A">
      <w:pPr>
        <w:pStyle w:val="Heading1"/>
        <w:jc w:val="center"/>
      </w:pPr>
    </w:p>
    <w:p w14:paraId="68429840" w14:textId="32CF5822" w:rsidR="008A4CC3" w:rsidRPr="0093654A" w:rsidRDefault="00DD638C" w:rsidP="00CE689A">
      <w:pPr>
        <w:pStyle w:val="Heading1"/>
        <w:jc w:val="center"/>
      </w:pPr>
      <w:bookmarkStart w:id="39" w:name="_Toc520402062"/>
      <w:r w:rsidRPr="0093654A">
        <w:t xml:space="preserve">Report of the </w:t>
      </w:r>
      <w:r w:rsidRPr="00CB7E8E">
        <w:t>Environmental</w:t>
      </w:r>
      <w:r w:rsidRPr="0093654A">
        <w:t xml:space="preserve"> Impact Review Board</w:t>
      </w:r>
      <w:bookmarkEnd w:id="39"/>
    </w:p>
    <w:p w14:paraId="4B8878CC" w14:textId="4250CF27" w:rsidR="008A4CC3" w:rsidRDefault="008A4CC3" w:rsidP="00CB7E8E">
      <w:pPr>
        <w:pStyle w:val="Heading1"/>
      </w:pPr>
    </w:p>
    <w:p w14:paraId="3127EB01" w14:textId="636F450D" w:rsidR="008B236D" w:rsidRDefault="008B236D" w:rsidP="008B236D"/>
    <w:p w14:paraId="3EB8ECB3" w14:textId="77777777" w:rsidR="008B236D" w:rsidRPr="008B236D" w:rsidRDefault="008B236D" w:rsidP="008B236D"/>
    <w:p w14:paraId="2652E973" w14:textId="4016B5FF" w:rsidR="008A4CC3" w:rsidRPr="0093654A" w:rsidRDefault="008A4CC3" w:rsidP="00CE689A">
      <w:pPr>
        <w:jc w:val="center"/>
      </w:pPr>
      <w:r w:rsidRPr="0093654A">
        <w:fldChar w:fldCharType="begin"/>
      </w:r>
      <w:r w:rsidRPr="0093654A">
        <w:instrText xml:space="preserve"> INCLUDEPICTURE "https://eirb.ca/wp-content/uploads/2015/02/eirblogo.png" \* MERGEFORMATINET </w:instrText>
      </w:r>
      <w:r w:rsidRPr="0093654A">
        <w:fldChar w:fldCharType="separate"/>
      </w:r>
      <w:r w:rsidRPr="0093654A">
        <w:rPr>
          <w:noProof/>
          <w:lang w:val="en-US"/>
        </w:rPr>
        <w:drawing>
          <wp:inline distT="0" distB="0" distL="0" distR="0" wp14:anchorId="5C363317" wp14:editId="1CC5B51D">
            <wp:extent cx="2476500" cy="2159000"/>
            <wp:effectExtent l="0" t="0" r="0" b="0"/>
            <wp:docPr id="40" name="Picture 40" descr="Environmental Impact Review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vironmental Impact Review Boar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2159000"/>
                    </a:xfrm>
                    <a:prstGeom prst="rect">
                      <a:avLst/>
                    </a:prstGeom>
                    <a:noFill/>
                    <a:ln>
                      <a:noFill/>
                    </a:ln>
                  </pic:spPr>
                </pic:pic>
              </a:graphicData>
            </a:graphic>
          </wp:inline>
        </w:drawing>
      </w:r>
      <w:r w:rsidRPr="0093654A">
        <w:fldChar w:fldCharType="end"/>
      </w:r>
    </w:p>
    <w:p w14:paraId="3B1EC46E" w14:textId="55BD0E97" w:rsidR="008A4CC3" w:rsidRPr="0093654A" w:rsidRDefault="008A4CC3" w:rsidP="00CB7E8E">
      <w:pPr>
        <w:pStyle w:val="Heading1"/>
      </w:pPr>
    </w:p>
    <w:p w14:paraId="4C96D25D" w14:textId="493260A9" w:rsidR="008A4CC3" w:rsidRPr="0093654A" w:rsidRDefault="008A4CC3" w:rsidP="002E2B93"/>
    <w:p w14:paraId="158705AE" w14:textId="77F1B175" w:rsidR="008A4CC3" w:rsidRPr="0093654A" w:rsidRDefault="008A4CC3" w:rsidP="002E2B93"/>
    <w:p w14:paraId="601F6EBA" w14:textId="77777777" w:rsidR="0093654A" w:rsidRPr="0093654A" w:rsidRDefault="0093654A" w:rsidP="002E2B93">
      <w:pPr>
        <w:sectPr w:rsidR="0093654A" w:rsidRPr="0093654A" w:rsidSect="007C5948">
          <w:pgSz w:w="12240" w:h="15840"/>
          <w:pgMar w:top="1440" w:right="1440" w:bottom="1440" w:left="1440" w:header="708" w:footer="708" w:gutter="0"/>
          <w:cols w:space="708"/>
          <w:docGrid w:linePitch="360"/>
        </w:sectPr>
      </w:pPr>
      <w:bookmarkStart w:id="40" w:name="_Toc515286400"/>
      <w:bookmarkStart w:id="41" w:name="_Toc517805364"/>
    </w:p>
    <w:p w14:paraId="446F84D2" w14:textId="267DF639" w:rsidR="008A4CC3" w:rsidRPr="0093654A" w:rsidRDefault="008A4CC3" w:rsidP="002E2B93">
      <w:pPr>
        <w:pStyle w:val="Heading2"/>
        <w:rPr>
          <w:rFonts w:eastAsia="Times New Roman"/>
        </w:rPr>
      </w:pPr>
      <w:bookmarkStart w:id="42" w:name="_Toc520402063"/>
      <w:r w:rsidRPr="0093654A">
        <w:rPr>
          <w:rFonts w:eastAsia="Times New Roman"/>
        </w:rPr>
        <w:lastRenderedPageBreak/>
        <w:t>Foreword</w:t>
      </w:r>
      <w:bookmarkEnd w:id="40"/>
      <w:bookmarkEnd w:id="41"/>
      <w:r w:rsidR="009B77AB">
        <w:rPr>
          <w:rFonts w:eastAsia="Times New Roman"/>
        </w:rPr>
        <w:t xml:space="preserve"> From the Chair</w:t>
      </w:r>
      <w:bookmarkEnd w:id="42"/>
    </w:p>
    <w:p w14:paraId="1B8DC3D3" w14:textId="24725A69" w:rsidR="008A4CC3" w:rsidRPr="0093654A" w:rsidRDefault="008A4CC3" w:rsidP="002E2B93">
      <w:r w:rsidRPr="0093654A">
        <w:t xml:space="preserve">It was my privilege to be appointed Chair of the Environmental Impact Review Board January 19, 2018. In fiscal year </w:t>
      </w:r>
      <w:r w:rsidR="00F62136" w:rsidRPr="0093654A">
        <w:t>2017</w:t>
      </w:r>
      <w:r w:rsidR="00F62136">
        <w:t>/20</w:t>
      </w:r>
      <w:r w:rsidR="00F62136" w:rsidRPr="0093654A">
        <w:t xml:space="preserve">18 </w:t>
      </w:r>
      <w:r w:rsidRPr="0093654A">
        <w:t>(the Past Year)</w:t>
      </w:r>
      <w:r w:rsidR="00F62136">
        <w:t>,</w:t>
      </w:r>
      <w:r w:rsidRPr="0093654A">
        <w:t xml:space="preserve"> the Board was also served by members Herbert Felix and Catherine Cockney as </w:t>
      </w:r>
      <w:r w:rsidR="00F62136">
        <w:t>A</w:t>
      </w:r>
      <w:r w:rsidRPr="0093654A">
        <w:t>cting Chairs</w:t>
      </w:r>
      <w:r w:rsidR="00F62136">
        <w:t>,</w:t>
      </w:r>
      <w:r w:rsidRPr="0093654A">
        <w:t xml:space="preserve"> and their diligence and hard work is much appreciated. </w:t>
      </w:r>
    </w:p>
    <w:p w14:paraId="5973E7F0" w14:textId="6863AFC6" w:rsidR="008A4CC3" w:rsidRPr="0093654A" w:rsidRDefault="008A4CC3" w:rsidP="002E2B93">
      <w:r w:rsidRPr="0093654A">
        <w:t xml:space="preserve">The Board did not conduct any reviews during the Past Year. Its activities were restricted to administrative matters, ongoing training of members and, as required, public outreach and </w:t>
      </w:r>
      <w:r w:rsidR="00513FB5" w:rsidRPr="0093654A">
        <w:t>education</w:t>
      </w:r>
      <w:r w:rsidRPr="0093654A">
        <w:t xml:space="preserve"> in respect of the system of Environmental Impact Assessment (EIA) found in the Inuvialuit Final Agreement (IFA).</w:t>
      </w:r>
      <w:r w:rsidR="000A7BF3">
        <w:t xml:space="preserve"> </w:t>
      </w:r>
    </w:p>
    <w:p w14:paraId="6604148B" w14:textId="77777777" w:rsidR="008A4CC3" w:rsidRPr="0093654A" w:rsidRDefault="008A4CC3" w:rsidP="002E2B93">
      <w:r w:rsidRPr="0093654A">
        <w:t>There were vacancies on the Board in the Past Year which have now been filled and we go forward with a full complement of members. The Board remains prepared to address any referrals which might result from screenings in 2018-2019.</w:t>
      </w:r>
    </w:p>
    <w:p w14:paraId="4B7EA0A4" w14:textId="77777777" w:rsidR="008A4CC3" w:rsidRPr="0093654A" w:rsidRDefault="008A4CC3" w:rsidP="002E2B93">
      <w:r w:rsidRPr="0093654A">
        <w:rPr>
          <w:noProof/>
          <w:lang w:val="en-US"/>
        </w:rPr>
        <w:drawing>
          <wp:inline distT="0" distB="0" distL="0" distR="0" wp14:anchorId="46EB955D" wp14:editId="56CDE886">
            <wp:extent cx="2362200" cy="5461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200" cy="546100"/>
                    </a:xfrm>
                    <a:prstGeom prst="rect">
                      <a:avLst/>
                    </a:prstGeom>
                    <a:noFill/>
                    <a:ln>
                      <a:noFill/>
                    </a:ln>
                  </pic:spPr>
                </pic:pic>
              </a:graphicData>
            </a:graphic>
          </wp:inline>
        </w:drawing>
      </w:r>
    </w:p>
    <w:p w14:paraId="2B858FFB" w14:textId="77777777" w:rsidR="008A4CC3" w:rsidRPr="0093654A" w:rsidRDefault="008A4CC3" w:rsidP="009B77AB">
      <w:pPr>
        <w:spacing w:after="0"/>
      </w:pPr>
      <w:r w:rsidRPr="0093654A">
        <w:t>John Donihee, Chair</w:t>
      </w:r>
    </w:p>
    <w:p w14:paraId="3DF154D2" w14:textId="77777777" w:rsidR="008A4CC3" w:rsidRPr="0093654A" w:rsidRDefault="008A4CC3" w:rsidP="009B77AB">
      <w:pPr>
        <w:spacing w:after="0"/>
      </w:pPr>
      <w:r w:rsidRPr="0093654A">
        <w:t>Environmental Impact Review Board</w:t>
      </w:r>
    </w:p>
    <w:p w14:paraId="6E4FBE73" w14:textId="77777777" w:rsidR="008A4CC3" w:rsidRPr="0093654A" w:rsidRDefault="008A4CC3" w:rsidP="002E2B93">
      <w:r w:rsidRPr="0093654A">
        <w:t>June 26, 2018</w:t>
      </w:r>
    </w:p>
    <w:p w14:paraId="33CDD93C" w14:textId="77777777" w:rsidR="00712C44" w:rsidRDefault="00712C44" w:rsidP="00712C44">
      <w:bookmarkStart w:id="43" w:name="_Toc515286401"/>
    </w:p>
    <w:p w14:paraId="044A2A88" w14:textId="6D465A17" w:rsidR="008A4CC3" w:rsidRPr="0093654A" w:rsidRDefault="008A4CC3" w:rsidP="002E2B93">
      <w:pPr>
        <w:pStyle w:val="Heading2"/>
        <w:rPr>
          <w:rFonts w:eastAsia="Times New Roman"/>
        </w:rPr>
      </w:pPr>
      <w:bookmarkStart w:id="44" w:name="_Toc517805365"/>
      <w:bookmarkStart w:id="45" w:name="_Toc520402064"/>
      <w:r w:rsidRPr="0093654A">
        <w:rPr>
          <w:rFonts w:eastAsia="Times New Roman"/>
        </w:rPr>
        <w:t>Introduction</w:t>
      </w:r>
      <w:bookmarkEnd w:id="43"/>
      <w:bookmarkEnd w:id="44"/>
      <w:bookmarkEnd w:id="45"/>
    </w:p>
    <w:p w14:paraId="540BF1E9" w14:textId="77777777" w:rsidR="008A4CC3" w:rsidRPr="0093654A" w:rsidRDefault="008A4CC3" w:rsidP="002E2B93">
      <w:r w:rsidRPr="0093654A">
        <w:t xml:space="preserve">The Environmental Impact Review Board (EIRB) is established under the terms of the Inuvialuit Final Agreement (IFA) between Canada and the Committee for Original Peoples Entitlement (COPE), representing the Inuvialuit. The IFA was approved, given effect, and declared valid by the </w:t>
      </w:r>
      <w:r w:rsidRPr="0093654A">
        <w:rPr>
          <w:i/>
        </w:rPr>
        <w:t>Western Arctic (Inuvialuit) Claims Settlement Act</w:t>
      </w:r>
      <w:r w:rsidRPr="0093654A">
        <w:t xml:space="preserve"> [S.C. 32-33 Elizabeth II, C.24.] on June 28, 1984.</w:t>
      </w:r>
    </w:p>
    <w:p w14:paraId="32517787" w14:textId="6E63CF17" w:rsidR="008A4CC3" w:rsidRPr="0093654A" w:rsidRDefault="008A4CC3" w:rsidP="002E2B93">
      <w:r w:rsidRPr="0093654A">
        <w:t>The IFA sets out a framework for a two-stage Environmental Screening and Review Process the first stage of which is the responsibility of the Environmental Impact Screening Committee (EISC). Where the EISC determines that a development could have a significant environmental impact in the Inuvialuit Settlement Region (ISR) it may refer the development for environmental impact review by the</w:t>
      </w:r>
      <w:r w:rsidR="000A7BF3">
        <w:t xml:space="preserve"> </w:t>
      </w:r>
      <w:r w:rsidRPr="0093654A">
        <w:t xml:space="preserve">EIRB. Sections 11 and 13 of the IFA contain the relevant provisions for EIA in the ISR. </w:t>
      </w:r>
    </w:p>
    <w:p w14:paraId="4C83FF3A" w14:textId="77777777" w:rsidR="008A4CC3" w:rsidRPr="0093654A" w:rsidRDefault="008A4CC3" w:rsidP="002E2B93">
      <w:r w:rsidRPr="0093654A">
        <w:t xml:space="preserve">The EISC conducts environmental screenings of developments (as defined in the IFA) proposed for the Inuvialuit Settlement Region. The EIRB carries out detailed environmental impact assessments and public reviews of developments referred to it by the EISC pursuant to the IFA. </w:t>
      </w:r>
    </w:p>
    <w:p w14:paraId="6A3D2E25" w14:textId="77777777" w:rsidR="008A4CC3" w:rsidRPr="0093654A" w:rsidRDefault="008A4CC3" w:rsidP="002E2B93">
      <w:r w:rsidRPr="0093654A">
        <w:t>Historically, the mandate of the Board also included the responsibility to set criteria for acceptable environmental standards for the Husky Lakes area. See section 8 of the IFA. Appendix E is a map of portions of the Husky Lakes area to which section 8 applies.</w:t>
      </w:r>
    </w:p>
    <w:p w14:paraId="164FC1F7" w14:textId="2C890419" w:rsidR="008A4CC3" w:rsidRPr="0093654A" w:rsidRDefault="008A4CC3" w:rsidP="002E2B93">
      <w:r w:rsidRPr="0093654A">
        <w:t>The Board’s mandate is thus set out in sections 8,</w:t>
      </w:r>
      <w:r w:rsidR="000A7BF3">
        <w:t xml:space="preserve"> </w:t>
      </w:r>
      <w:r w:rsidRPr="0093654A">
        <w:t xml:space="preserve">11 and 13 of the IFA. This mandate is exercised in support of the goals of the IFA as set out below. </w:t>
      </w:r>
      <w:r w:rsidR="00513FB5" w:rsidRPr="0093654A">
        <w:t>Provisions</w:t>
      </w:r>
      <w:r w:rsidRPr="0093654A">
        <w:t xml:space="preserve"> of sections 8, 11 and 13 of the IFA relevant to the EIRB mandate are found below in Appendices B, C and D.</w:t>
      </w:r>
      <w:bookmarkStart w:id="46" w:name="_Toc512253903"/>
      <w:bookmarkStart w:id="47" w:name="_Toc515286402"/>
    </w:p>
    <w:p w14:paraId="0CD0D5DC" w14:textId="1AA5FE4A" w:rsidR="008A4CC3" w:rsidRPr="0093654A" w:rsidRDefault="008A4CC3" w:rsidP="009966B0">
      <w:pPr>
        <w:pStyle w:val="Heading4"/>
      </w:pPr>
      <w:bookmarkStart w:id="48" w:name="_Toc517805366"/>
      <w:r w:rsidRPr="0093654A">
        <w:lastRenderedPageBreak/>
        <w:t>Goals of the Inuvialuit Final Agreement</w:t>
      </w:r>
      <w:bookmarkEnd w:id="46"/>
      <w:bookmarkEnd w:id="47"/>
      <w:bookmarkEnd w:id="48"/>
    </w:p>
    <w:p w14:paraId="42A90415" w14:textId="77777777" w:rsidR="008A4CC3" w:rsidRPr="0093654A" w:rsidRDefault="008A4CC3" w:rsidP="002E2B93">
      <w:pPr>
        <w:pStyle w:val="ListParagraph"/>
        <w:numPr>
          <w:ilvl w:val="0"/>
          <w:numId w:val="17"/>
        </w:numPr>
      </w:pPr>
      <w:r w:rsidRPr="0093654A">
        <w:t>To preserve Inuvialuit cultural identity and values within a changing northern society;</w:t>
      </w:r>
    </w:p>
    <w:p w14:paraId="690E6514" w14:textId="77777777" w:rsidR="008A4CC3" w:rsidRPr="0093654A" w:rsidRDefault="008A4CC3" w:rsidP="002E2B93">
      <w:pPr>
        <w:pStyle w:val="ListParagraph"/>
        <w:numPr>
          <w:ilvl w:val="0"/>
          <w:numId w:val="17"/>
        </w:numPr>
      </w:pPr>
      <w:r w:rsidRPr="0093654A">
        <w:t>To enable Inuvialuit to be equal and meaningful participants in the northern and national economy and society; and</w:t>
      </w:r>
    </w:p>
    <w:p w14:paraId="6848AD18" w14:textId="77777777" w:rsidR="008A4CC3" w:rsidRPr="0093654A" w:rsidRDefault="008A4CC3" w:rsidP="002E2B93">
      <w:pPr>
        <w:pStyle w:val="ListParagraph"/>
        <w:numPr>
          <w:ilvl w:val="0"/>
          <w:numId w:val="17"/>
        </w:numPr>
      </w:pPr>
      <w:r w:rsidRPr="0093654A">
        <w:t>To protect and preserve the Arctic wildlife, environment, and biological productivity.</w:t>
      </w:r>
    </w:p>
    <w:p w14:paraId="4E55891B" w14:textId="77777777" w:rsidR="003718AC" w:rsidRDefault="003718AC" w:rsidP="003718AC">
      <w:bookmarkStart w:id="49" w:name="_Toc515286403"/>
      <w:bookmarkStart w:id="50" w:name="_Toc517805367"/>
    </w:p>
    <w:p w14:paraId="47256316" w14:textId="284731FD" w:rsidR="008A4CC3" w:rsidRPr="0093654A" w:rsidRDefault="008A4CC3" w:rsidP="002E2B93">
      <w:pPr>
        <w:pStyle w:val="Heading2"/>
      </w:pPr>
      <w:bookmarkStart w:id="51" w:name="_Toc520402065"/>
      <w:r w:rsidRPr="0093654A">
        <w:t>Committee Membership and Support Staff</w:t>
      </w:r>
      <w:bookmarkEnd w:id="49"/>
      <w:bookmarkEnd w:id="50"/>
      <w:bookmarkEnd w:id="51"/>
    </w:p>
    <w:p w14:paraId="27F454D2" w14:textId="77777777" w:rsidR="008A4CC3" w:rsidRPr="0093654A" w:rsidRDefault="008A4CC3" w:rsidP="002E2B93">
      <w:r w:rsidRPr="0093654A">
        <w:t>The EIRB is composed of seven members.</w:t>
      </w:r>
      <w:r w:rsidRPr="0093654A">
        <w:rPr>
          <w:vertAlign w:val="superscript"/>
        </w:rPr>
        <w:footnoteReference w:id="2"/>
      </w:r>
      <w:r w:rsidRPr="0093654A">
        <w:t xml:space="preserve"> Three members are appointed by the Government of Canada, three members appointed by the Inuvialuit Game Council (IGC); and a chair is appointed by the Government of Canada with the consent of the IGC. </w:t>
      </w:r>
    </w:p>
    <w:p w14:paraId="79D5BFB1" w14:textId="0B5FE008" w:rsidR="008A4CC3" w:rsidRPr="0093654A" w:rsidRDefault="008A4CC3" w:rsidP="002E2B93">
      <w:r w:rsidRPr="0093654A">
        <w:t>Of the three members appointed by Canada</w:t>
      </w:r>
      <w:r w:rsidR="00FD4A71">
        <w:t>,</w:t>
      </w:r>
      <w:r w:rsidRPr="0093654A">
        <w:t xml:space="preserve"> one is nominated by the Government of the Northwest Territories, one is nominated by the Yukon Government, and one is selected by the Government of Canada. </w:t>
      </w:r>
    </w:p>
    <w:p w14:paraId="4AF8456D" w14:textId="77777777" w:rsidR="00FD4A71" w:rsidRPr="009966B0" w:rsidRDefault="00FD4A71" w:rsidP="009966B0">
      <w:pPr>
        <w:pStyle w:val="Heading4"/>
      </w:pPr>
      <w:r w:rsidRPr="009966B0">
        <w:t>Chair</w:t>
      </w:r>
    </w:p>
    <w:tbl>
      <w:tblPr>
        <w:tblStyle w:val="TableGridLight1"/>
        <w:tblW w:w="0" w:type="auto"/>
        <w:tblCellMar>
          <w:top w:w="57" w:type="dxa"/>
          <w:bottom w:w="57" w:type="dxa"/>
        </w:tblCellMar>
        <w:tblLook w:val="04A0" w:firstRow="1" w:lastRow="0" w:firstColumn="1" w:lastColumn="0" w:noHBand="0" w:noVBand="1"/>
      </w:tblPr>
      <w:tblGrid>
        <w:gridCol w:w="2127"/>
        <w:gridCol w:w="5953"/>
      </w:tblGrid>
      <w:tr w:rsidR="00FD4A71" w:rsidRPr="00823860" w14:paraId="2A73D6C2" w14:textId="77777777" w:rsidTr="009966B0">
        <w:tc>
          <w:tcPr>
            <w:tcW w:w="2127" w:type="dxa"/>
          </w:tcPr>
          <w:p w14:paraId="6EE6BF75" w14:textId="15FA147C" w:rsidR="00FD4A71" w:rsidRPr="00823860" w:rsidRDefault="00FD4A71" w:rsidP="00823860">
            <w:r w:rsidRPr="00823860">
              <w:t>John Donihee Kingston, ON</w:t>
            </w:r>
          </w:p>
        </w:tc>
        <w:tc>
          <w:tcPr>
            <w:tcW w:w="5953" w:type="dxa"/>
          </w:tcPr>
          <w:p w14:paraId="254BDE12" w14:textId="4E6BD864" w:rsidR="00FD4A71" w:rsidRPr="00823860" w:rsidRDefault="00FD4A71" w:rsidP="00810E8C">
            <w:r w:rsidRPr="00823860">
              <w:t>Appointed by the Government of Canada (2018)</w:t>
            </w:r>
          </w:p>
          <w:p w14:paraId="6A932809" w14:textId="724698DC" w:rsidR="00FD4A71" w:rsidRPr="00823860" w:rsidRDefault="00FD4A71" w:rsidP="00823860">
            <w:r w:rsidRPr="00823860">
              <w:t>Present Term: January 19</w:t>
            </w:r>
            <w:r w:rsidRPr="00823860">
              <w:rPr>
                <w:vertAlign w:val="superscript"/>
              </w:rPr>
              <w:t>th</w:t>
            </w:r>
            <w:r w:rsidRPr="00823860">
              <w:t>, 2018, to January 2021</w:t>
            </w:r>
          </w:p>
        </w:tc>
      </w:tr>
    </w:tbl>
    <w:p w14:paraId="3538C384" w14:textId="155E5790" w:rsidR="00FD4A71" w:rsidRPr="0093654A" w:rsidRDefault="00FD4A71" w:rsidP="009966B0">
      <w:pPr>
        <w:pStyle w:val="Heading4"/>
      </w:pPr>
      <w:r>
        <w:t xml:space="preserve">Canada and Territories </w:t>
      </w:r>
      <w:r w:rsidRPr="0093654A">
        <w:t>Members</w:t>
      </w:r>
    </w:p>
    <w:tbl>
      <w:tblPr>
        <w:tblStyle w:val="TableGridLight1"/>
        <w:tblW w:w="0" w:type="auto"/>
        <w:tblCellMar>
          <w:top w:w="57" w:type="dxa"/>
          <w:bottom w:w="57" w:type="dxa"/>
        </w:tblCellMar>
        <w:tblLook w:val="04A0" w:firstRow="1" w:lastRow="0" w:firstColumn="1" w:lastColumn="0" w:noHBand="0" w:noVBand="1"/>
      </w:tblPr>
      <w:tblGrid>
        <w:gridCol w:w="2127"/>
        <w:gridCol w:w="5953"/>
      </w:tblGrid>
      <w:tr w:rsidR="00FD4A71" w:rsidRPr="00B14E6F" w14:paraId="47C74B33" w14:textId="77777777" w:rsidTr="00C10466">
        <w:tc>
          <w:tcPr>
            <w:tcW w:w="2127" w:type="dxa"/>
          </w:tcPr>
          <w:p w14:paraId="5DB15DF7" w14:textId="11EF192D" w:rsidR="00FD4A71" w:rsidRPr="00B14E6F" w:rsidRDefault="00FD4A71" w:rsidP="00C10466">
            <w:r w:rsidRPr="00B14E6F">
              <w:t>Jim Umpherson</w:t>
            </w:r>
          </w:p>
          <w:p w14:paraId="786EC3B7" w14:textId="0B56F462" w:rsidR="00FD4A71" w:rsidRPr="00B14E6F" w:rsidRDefault="00FD4A71" w:rsidP="00C10466">
            <w:r w:rsidRPr="00B14E6F">
              <w:t>Yellowknife, NT</w:t>
            </w:r>
          </w:p>
        </w:tc>
        <w:tc>
          <w:tcPr>
            <w:tcW w:w="5953" w:type="dxa"/>
          </w:tcPr>
          <w:p w14:paraId="4C572E67" w14:textId="2BFF5D12" w:rsidR="00FD4A71" w:rsidRPr="00B14E6F" w:rsidRDefault="00FD4A71" w:rsidP="00C10466">
            <w:r w:rsidRPr="00B14E6F">
              <w:t>Appointed by the Government of Canada (2018)</w:t>
            </w:r>
          </w:p>
          <w:p w14:paraId="1C8FDC4D" w14:textId="7DA1272F" w:rsidR="00FD4A71" w:rsidRPr="00B14E6F" w:rsidRDefault="00FD4A71" w:rsidP="00C10466">
            <w:r w:rsidRPr="00B14E6F">
              <w:t>Present Term: March 2, 2018 to March 1, 2021</w:t>
            </w:r>
          </w:p>
          <w:p w14:paraId="479C070D" w14:textId="72FA2204" w:rsidR="00B14E6F" w:rsidRPr="00B14E6F" w:rsidRDefault="00B14E6F" w:rsidP="00C10466">
            <w:r w:rsidRPr="00B14E6F">
              <w:t>Previous Terms: Member since December 2011</w:t>
            </w:r>
          </w:p>
        </w:tc>
      </w:tr>
      <w:tr w:rsidR="00FD4A71" w:rsidRPr="00B14E6F" w14:paraId="44FABFF5" w14:textId="77777777" w:rsidTr="00C10466">
        <w:tc>
          <w:tcPr>
            <w:tcW w:w="2127" w:type="dxa"/>
          </w:tcPr>
          <w:p w14:paraId="439CB653" w14:textId="37FE5738" w:rsidR="00FD4A71" w:rsidRPr="00B14E6F" w:rsidRDefault="00B14E6F" w:rsidP="00C10466">
            <w:r w:rsidRPr="00B14E6F">
              <w:t>Catherine Cockney Inuvik, NT</w:t>
            </w:r>
          </w:p>
        </w:tc>
        <w:tc>
          <w:tcPr>
            <w:tcW w:w="5953" w:type="dxa"/>
          </w:tcPr>
          <w:p w14:paraId="2A0224CC" w14:textId="77777777" w:rsidR="00FD4A71" w:rsidRPr="00B14E6F" w:rsidRDefault="00B14E6F" w:rsidP="00C10466">
            <w:r w:rsidRPr="00B14E6F">
              <w:t>Nominated by the Government of the Northwest Territories</w:t>
            </w:r>
          </w:p>
          <w:p w14:paraId="2F4A5F81" w14:textId="1FE55091" w:rsidR="00B14E6F" w:rsidRPr="00B14E6F" w:rsidRDefault="00B14E6F" w:rsidP="00C10466">
            <w:r w:rsidRPr="00B14E6F">
              <w:t>Present Term: October 31, 2016</w:t>
            </w:r>
            <w:r>
              <w:t>,</w:t>
            </w:r>
            <w:r w:rsidRPr="00B14E6F">
              <w:t xml:space="preserve"> to October 30, 2019</w:t>
            </w:r>
          </w:p>
          <w:p w14:paraId="6E0B5CF9" w14:textId="6C989040" w:rsidR="00B14E6F" w:rsidRPr="00B14E6F" w:rsidRDefault="00B14E6F" w:rsidP="00C10466">
            <w:r w:rsidRPr="00B14E6F">
              <w:t>Previous Terms: Member since December 2006</w:t>
            </w:r>
          </w:p>
        </w:tc>
      </w:tr>
      <w:tr w:rsidR="00FD4A71" w:rsidRPr="00B14E6F" w14:paraId="781B10B6" w14:textId="77777777" w:rsidTr="00C10466">
        <w:tc>
          <w:tcPr>
            <w:tcW w:w="2127" w:type="dxa"/>
          </w:tcPr>
          <w:p w14:paraId="62A2EB73" w14:textId="07D7108D" w:rsidR="00FD4A71" w:rsidRPr="00B14E6F" w:rsidRDefault="00B14E6F" w:rsidP="00C10466">
            <w:r w:rsidRPr="00B14E6F">
              <w:t>Ian Robertson</w:t>
            </w:r>
          </w:p>
          <w:p w14:paraId="1F2F85A1" w14:textId="05432CCC" w:rsidR="00FD4A71" w:rsidRPr="00B14E6F" w:rsidRDefault="00B14E6F" w:rsidP="00C10466">
            <w:r w:rsidRPr="00B14E6F">
              <w:t>Whitehorse, YT</w:t>
            </w:r>
            <w:r w:rsidR="00FD4A71" w:rsidRPr="00B14E6F">
              <w:tab/>
            </w:r>
          </w:p>
        </w:tc>
        <w:tc>
          <w:tcPr>
            <w:tcW w:w="5953" w:type="dxa"/>
          </w:tcPr>
          <w:p w14:paraId="3F718C1B" w14:textId="77777777" w:rsidR="00B14E6F" w:rsidRPr="00B14E6F" w:rsidRDefault="00B14E6F" w:rsidP="00C10466">
            <w:r w:rsidRPr="00B14E6F">
              <w:t>Nominated by the Yukon Government</w:t>
            </w:r>
          </w:p>
          <w:p w14:paraId="3B81A81C" w14:textId="060B19CB" w:rsidR="00FD4A71" w:rsidRPr="00B14E6F" w:rsidRDefault="00B14E6F" w:rsidP="00C10466">
            <w:r w:rsidRPr="00B14E6F">
              <w:t>Present Term: February 8, 2018, to February 7, 2021</w:t>
            </w:r>
          </w:p>
        </w:tc>
      </w:tr>
    </w:tbl>
    <w:p w14:paraId="48015017" w14:textId="583193B4" w:rsidR="00B14E6F" w:rsidRPr="0093654A" w:rsidRDefault="00B14E6F" w:rsidP="009966B0">
      <w:pPr>
        <w:pStyle w:val="Heading4"/>
      </w:pPr>
      <w:r>
        <w:t xml:space="preserve">Inuvialuit </w:t>
      </w:r>
      <w:r w:rsidRPr="0093654A">
        <w:t>Members</w:t>
      </w:r>
    </w:p>
    <w:tbl>
      <w:tblPr>
        <w:tblStyle w:val="TableGridLight1"/>
        <w:tblW w:w="0" w:type="auto"/>
        <w:tblCellMar>
          <w:top w:w="57" w:type="dxa"/>
          <w:bottom w:w="57" w:type="dxa"/>
        </w:tblCellMar>
        <w:tblLook w:val="04A0" w:firstRow="1" w:lastRow="0" w:firstColumn="1" w:lastColumn="0" w:noHBand="0" w:noVBand="1"/>
      </w:tblPr>
      <w:tblGrid>
        <w:gridCol w:w="2127"/>
        <w:gridCol w:w="5953"/>
      </w:tblGrid>
      <w:tr w:rsidR="00B14E6F" w:rsidRPr="00810E8C" w14:paraId="410A0EF8" w14:textId="77777777" w:rsidTr="00C10466">
        <w:trPr>
          <w:trHeight w:val="20"/>
        </w:trPr>
        <w:tc>
          <w:tcPr>
            <w:tcW w:w="2127" w:type="dxa"/>
          </w:tcPr>
          <w:p w14:paraId="0BD8A1EB" w14:textId="6A30206B" w:rsidR="00B14E6F" w:rsidRPr="00810E8C" w:rsidRDefault="00B14E6F" w:rsidP="00C10466">
            <w:r w:rsidRPr="00810E8C">
              <w:t>Ethel-Jean Gruben Inuvik, NT</w:t>
            </w:r>
          </w:p>
        </w:tc>
        <w:tc>
          <w:tcPr>
            <w:tcW w:w="5953" w:type="dxa"/>
          </w:tcPr>
          <w:p w14:paraId="6D7ED2D6" w14:textId="77777777" w:rsidR="00B14E6F" w:rsidRPr="00810E8C" w:rsidRDefault="00B14E6F" w:rsidP="00C10466">
            <w:r w:rsidRPr="00810E8C">
              <w:t>Appointed by the Inuvialuit Game Council</w:t>
            </w:r>
          </w:p>
          <w:p w14:paraId="4D409111" w14:textId="5C85C6DE" w:rsidR="00B14E6F" w:rsidRPr="00810E8C" w:rsidRDefault="00B14E6F" w:rsidP="00C10466">
            <w:r w:rsidRPr="00810E8C">
              <w:t>Present Term: July 14, 2015, to September 20, 2018</w:t>
            </w:r>
          </w:p>
        </w:tc>
      </w:tr>
      <w:tr w:rsidR="00B14E6F" w:rsidRPr="00810E8C" w14:paraId="24CC62C3" w14:textId="77777777" w:rsidTr="00C10466">
        <w:tc>
          <w:tcPr>
            <w:tcW w:w="2127" w:type="dxa"/>
          </w:tcPr>
          <w:p w14:paraId="3352C8E1" w14:textId="77777777" w:rsidR="00B14E6F" w:rsidRPr="00810E8C" w:rsidRDefault="00B14E6F" w:rsidP="00C10466">
            <w:r w:rsidRPr="00810E8C">
              <w:t>Crystal Lennie</w:t>
            </w:r>
          </w:p>
          <w:p w14:paraId="39ED191C" w14:textId="064678C0" w:rsidR="00B14E6F" w:rsidRPr="00810E8C" w:rsidRDefault="00B14E6F" w:rsidP="00C10466">
            <w:r w:rsidRPr="00810E8C">
              <w:t xml:space="preserve">Inuvik, NT </w:t>
            </w:r>
          </w:p>
        </w:tc>
        <w:tc>
          <w:tcPr>
            <w:tcW w:w="5953" w:type="dxa"/>
          </w:tcPr>
          <w:p w14:paraId="2A0FBFFA" w14:textId="77777777" w:rsidR="00B14E6F" w:rsidRPr="00810E8C" w:rsidRDefault="00B14E6F" w:rsidP="00C10466">
            <w:r w:rsidRPr="00810E8C">
              <w:t>Appointed by the Inuvialuit Game Council</w:t>
            </w:r>
          </w:p>
          <w:p w14:paraId="3944AE0A" w14:textId="37F86E64" w:rsidR="00B14E6F" w:rsidRPr="00810E8C" w:rsidRDefault="00B14E6F" w:rsidP="00C10466">
            <w:r w:rsidRPr="00810E8C">
              <w:t>Present Term:</w:t>
            </w:r>
            <w:r w:rsidR="00810E8C" w:rsidRPr="00810E8C">
              <w:t xml:space="preserve"> </w:t>
            </w:r>
            <w:r w:rsidRPr="00810E8C">
              <w:t>October 1, 2016</w:t>
            </w:r>
            <w:r w:rsidR="00810E8C" w:rsidRPr="00810E8C">
              <w:t>,</w:t>
            </w:r>
            <w:r w:rsidRPr="00810E8C">
              <w:t xml:space="preserve"> to September 30, 2019</w:t>
            </w:r>
          </w:p>
          <w:p w14:paraId="23C7030A" w14:textId="1AD595C5" w:rsidR="00B14E6F" w:rsidRPr="00810E8C" w:rsidRDefault="00B14E6F" w:rsidP="00C10466">
            <w:r w:rsidRPr="00810E8C">
              <w:t>Previous Terms: Member since November 2013</w:t>
            </w:r>
          </w:p>
        </w:tc>
      </w:tr>
      <w:tr w:rsidR="00B14E6F" w:rsidRPr="00810E8C" w14:paraId="7B5D1D24" w14:textId="77777777" w:rsidTr="00C10466">
        <w:tc>
          <w:tcPr>
            <w:tcW w:w="2127" w:type="dxa"/>
          </w:tcPr>
          <w:p w14:paraId="041E54F3" w14:textId="77777777" w:rsidR="00810E8C" w:rsidRPr="00810E8C" w:rsidRDefault="00B14E6F" w:rsidP="00C10466">
            <w:r w:rsidRPr="00810E8C">
              <w:t>Roland Kikoak</w:t>
            </w:r>
          </w:p>
          <w:p w14:paraId="1C537EE4" w14:textId="24866102" w:rsidR="00B14E6F" w:rsidRPr="00810E8C" w:rsidRDefault="00B14E6F" w:rsidP="00C10466">
            <w:r w:rsidRPr="00810E8C">
              <w:t>Tuktoyaktuk, NT</w:t>
            </w:r>
          </w:p>
        </w:tc>
        <w:tc>
          <w:tcPr>
            <w:tcW w:w="5953" w:type="dxa"/>
          </w:tcPr>
          <w:p w14:paraId="0FA752B2" w14:textId="77777777" w:rsidR="00B14E6F" w:rsidRPr="00810E8C" w:rsidRDefault="00B14E6F" w:rsidP="00C10466">
            <w:r w:rsidRPr="00810E8C">
              <w:t>Appointed by the Inuvialuit Game Council</w:t>
            </w:r>
          </w:p>
          <w:p w14:paraId="211C32FC" w14:textId="3D62A229" w:rsidR="00B14E6F" w:rsidRPr="00810E8C" w:rsidRDefault="00B14E6F" w:rsidP="00C10466">
            <w:r w:rsidRPr="00810E8C">
              <w:t>Present Term:</w:t>
            </w:r>
            <w:r w:rsidR="00810E8C">
              <w:t xml:space="preserve"> </w:t>
            </w:r>
            <w:r w:rsidRPr="00810E8C">
              <w:t>September 22, 2017</w:t>
            </w:r>
            <w:r w:rsidR="00810E8C">
              <w:t>,</w:t>
            </w:r>
            <w:r w:rsidRPr="00810E8C">
              <w:t xml:space="preserve"> to September 30, 2020</w:t>
            </w:r>
          </w:p>
          <w:p w14:paraId="5322DBF5" w14:textId="4CC45F3C" w:rsidR="00B14E6F" w:rsidRPr="00810E8C" w:rsidRDefault="00B14E6F" w:rsidP="00C10466">
            <w:r w:rsidRPr="00810E8C">
              <w:t>Previous Terms:</w:t>
            </w:r>
            <w:r w:rsidR="00810E8C">
              <w:t xml:space="preserve"> </w:t>
            </w:r>
            <w:r w:rsidRPr="00810E8C">
              <w:t>Member since September 2008</w:t>
            </w:r>
          </w:p>
        </w:tc>
      </w:tr>
    </w:tbl>
    <w:p w14:paraId="424442FA" w14:textId="6115F56D" w:rsidR="00810E8C" w:rsidRPr="0093654A" w:rsidRDefault="00D410CF" w:rsidP="009966B0">
      <w:pPr>
        <w:pStyle w:val="Heading4"/>
      </w:pPr>
      <w:r w:rsidRPr="00D410CF">
        <w:lastRenderedPageBreak/>
        <w:t>Other Members for 2017</w:t>
      </w:r>
      <w:r w:rsidR="00F62136">
        <w:t>/</w:t>
      </w:r>
      <w:r w:rsidRPr="00D410CF">
        <w:t>2018 Period</w:t>
      </w:r>
    </w:p>
    <w:tbl>
      <w:tblPr>
        <w:tblStyle w:val="TableGridLight1"/>
        <w:tblW w:w="0" w:type="auto"/>
        <w:tblCellMar>
          <w:top w:w="57" w:type="dxa"/>
          <w:bottom w:w="57" w:type="dxa"/>
        </w:tblCellMar>
        <w:tblLook w:val="04A0" w:firstRow="1" w:lastRow="0" w:firstColumn="1" w:lastColumn="0" w:noHBand="0" w:noVBand="1"/>
      </w:tblPr>
      <w:tblGrid>
        <w:gridCol w:w="2127"/>
        <w:gridCol w:w="5953"/>
      </w:tblGrid>
      <w:tr w:rsidR="00810E8C" w:rsidRPr="00810E8C" w14:paraId="2CAE6575" w14:textId="77777777" w:rsidTr="009966B0">
        <w:tc>
          <w:tcPr>
            <w:tcW w:w="2127" w:type="dxa"/>
          </w:tcPr>
          <w:p w14:paraId="38E086BD" w14:textId="77777777" w:rsidR="00D410CF" w:rsidRDefault="00D410CF" w:rsidP="00C10466">
            <w:r w:rsidRPr="00D410CF">
              <w:t>Herbert Felix</w:t>
            </w:r>
          </w:p>
          <w:p w14:paraId="4FCA4963" w14:textId="7312D460" w:rsidR="00810E8C" w:rsidRPr="00810E8C" w:rsidRDefault="00D410CF" w:rsidP="00C10466">
            <w:r w:rsidRPr="00D410CF">
              <w:t>Inuvik, NT</w:t>
            </w:r>
          </w:p>
        </w:tc>
        <w:tc>
          <w:tcPr>
            <w:tcW w:w="5953" w:type="dxa"/>
          </w:tcPr>
          <w:p w14:paraId="1E6E2944" w14:textId="77777777" w:rsidR="00810E8C" w:rsidRPr="00810E8C" w:rsidRDefault="00810E8C" w:rsidP="00C10466">
            <w:r w:rsidRPr="00810E8C">
              <w:t>Appointed by the Inuvialuit Game Council</w:t>
            </w:r>
          </w:p>
          <w:p w14:paraId="71F47B88" w14:textId="4044CFA8" w:rsidR="00D410CF" w:rsidRPr="00D410CF" w:rsidRDefault="00D410CF" w:rsidP="00C10466">
            <w:r w:rsidRPr="00D410CF">
              <w:t>Expired Term:</w:t>
            </w:r>
            <w:r>
              <w:t xml:space="preserve"> </w:t>
            </w:r>
            <w:r w:rsidRPr="00D410CF">
              <w:t>October 1, 2014</w:t>
            </w:r>
            <w:r>
              <w:t>,</w:t>
            </w:r>
            <w:r w:rsidRPr="00D410CF">
              <w:t xml:space="preserve"> to September 30, 2017</w:t>
            </w:r>
          </w:p>
          <w:p w14:paraId="0331E86E" w14:textId="101DFE88" w:rsidR="00810E8C" w:rsidRPr="00810E8C" w:rsidRDefault="00D410CF" w:rsidP="00C10466">
            <w:r w:rsidRPr="00D410CF">
              <w:t>Previous Terms:</w:t>
            </w:r>
            <w:r>
              <w:t xml:space="preserve"> </w:t>
            </w:r>
            <w:r w:rsidRPr="00D410CF">
              <w:t>Member since September 1995</w:t>
            </w:r>
          </w:p>
        </w:tc>
      </w:tr>
      <w:tr w:rsidR="00810E8C" w:rsidRPr="00810E8C" w14:paraId="2685D379" w14:textId="77777777" w:rsidTr="009966B0">
        <w:tc>
          <w:tcPr>
            <w:tcW w:w="2127" w:type="dxa"/>
          </w:tcPr>
          <w:p w14:paraId="42698D60" w14:textId="77777777" w:rsidR="00D410CF" w:rsidRDefault="00D410CF" w:rsidP="00C10466">
            <w:r w:rsidRPr="00D410CF">
              <w:t>Bruce Chambers</w:t>
            </w:r>
          </w:p>
          <w:p w14:paraId="238AD50F" w14:textId="41417271" w:rsidR="00810E8C" w:rsidRPr="00810E8C" w:rsidRDefault="00D410CF" w:rsidP="00C10466">
            <w:r w:rsidRPr="00D410CF">
              <w:t>Whitehorse, YT</w:t>
            </w:r>
          </w:p>
        </w:tc>
        <w:tc>
          <w:tcPr>
            <w:tcW w:w="5953" w:type="dxa"/>
          </w:tcPr>
          <w:p w14:paraId="201C586C" w14:textId="57588F76" w:rsidR="00810E8C" w:rsidRPr="00810E8C" w:rsidRDefault="00D410CF" w:rsidP="00C10466">
            <w:r w:rsidRPr="00D410CF">
              <w:t>Nominated by the Government of Yukon</w:t>
            </w:r>
          </w:p>
          <w:p w14:paraId="7A78F502" w14:textId="60D6DC10" w:rsidR="00810E8C" w:rsidRPr="00810E8C" w:rsidRDefault="00D410CF" w:rsidP="00C10466">
            <w:r w:rsidRPr="00D410CF">
              <w:t>Appointed by the Government of Canada (2008)</w:t>
            </w:r>
          </w:p>
          <w:p w14:paraId="6D3DB415" w14:textId="5A34027A" w:rsidR="00823860" w:rsidRPr="00823860" w:rsidRDefault="00823860" w:rsidP="00C10466">
            <w:r w:rsidRPr="00823860">
              <w:t>Expired Term:</w:t>
            </w:r>
            <w:r>
              <w:t xml:space="preserve"> </w:t>
            </w:r>
            <w:r w:rsidRPr="00823860">
              <w:t>December 22, 2014 to December 22, 2017</w:t>
            </w:r>
          </w:p>
          <w:p w14:paraId="0D5C3C66" w14:textId="6E6D5649" w:rsidR="00810E8C" w:rsidRPr="00810E8C" w:rsidRDefault="00823860" w:rsidP="00C10466">
            <w:r w:rsidRPr="00823860">
              <w:t>Previous Terms:</w:t>
            </w:r>
            <w:r>
              <w:t xml:space="preserve"> </w:t>
            </w:r>
            <w:r w:rsidRPr="00823860">
              <w:t>Member since 2008</w:t>
            </w:r>
          </w:p>
        </w:tc>
      </w:tr>
    </w:tbl>
    <w:p w14:paraId="204ECF18" w14:textId="77777777" w:rsidR="009966B0" w:rsidRDefault="009966B0" w:rsidP="002E2B93">
      <w:bookmarkStart w:id="52" w:name="_Toc512253912"/>
    </w:p>
    <w:p w14:paraId="48CE1F2D" w14:textId="07B75BF1" w:rsidR="008A4CC3" w:rsidRPr="0093654A" w:rsidRDefault="008A4CC3" w:rsidP="002E2B93">
      <w:r w:rsidRPr="0093654A">
        <w:t>The EIRB receives administrative, technical</w:t>
      </w:r>
      <w:r w:rsidR="00DA299E">
        <w:t>,</w:t>
      </w:r>
      <w:r w:rsidRPr="0093654A">
        <w:t xml:space="preserve"> and clerical support from the Joint Secretariat (JS) office staff in Inuvik, NT. Lenora McLeod assumed the responsibility of the EIRB coordinator in January 2018. Previously, Richard Binder had held the position since December 2013. </w:t>
      </w:r>
    </w:p>
    <w:p w14:paraId="50AF7B4A" w14:textId="77777777" w:rsidR="008A4CC3" w:rsidRPr="00513FB5" w:rsidRDefault="008A4CC3" w:rsidP="009966B0">
      <w:pPr>
        <w:pStyle w:val="Heading4"/>
      </w:pPr>
      <w:bookmarkStart w:id="53" w:name="_Toc515286408"/>
      <w:bookmarkStart w:id="54" w:name="_Toc517805372"/>
      <w:r w:rsidRPr="00513FB5">
        <w:t>Joint Secretariat Administration Staff</w:t>
      </w:r>
      <w:bookmarkEnd w:id="52"/>
      <w:bookmarkEnd w:id="53"/>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tblGrid>
      <w:tr w:rsidR="00DA299E" w:rsidRPr="00DA299E" w14:paraId="4210EDF6" w14:textId="77777777" w:rsidTr="00DA299E">
        <w:tc>
          <w:tcPr>
            <w:tcW w:w="2268" w:type="dxa"/>
          </w:tcPr>
          <w:p w14:paraId="0CB76CB0" w14:textId="6BBECAB3" w:rsidR="00DA299E" w:rsidRPr="00DA299E" w:rsidRDefault="00DA299E" w:rsidP="002E2B93">
            <w:pPr>
              <w:rPr>
                <w:rFonts w:asciiTheme="minorHAnsi" w:hAnsiTheme="minorHAnsi"/>
              </w:rPr>
            </w:pPr>
            <w:r w:rsidRPr="00DA299E">
              <w:rPr>
                <w:rFonts w:asciiTheme="minorHAnsi" w:hAnsiTheme="minorHAnsi"/>
              </w:rPr>
              <w:t>Office Manager</w:t>
            </w:r>
          </w:p>
        </w:tc>
        <w:tc>
          <w:tcPr>
            <w:tcW w:w="2835" w:type="dxa"/>
          </w:tcPr>
          <w:p w14:paraId="73D15E05" w14:textId="160FE433" w:rsidR="00DA299E" w:rsidRPr="00DA299E" w:rsidRDefault="00DA299E" w:rsidP="002E2B93">
            <w:pPr>
              <w:rPr>
                <w:rFonts w:asciiTheme="minorHAnsi" w:hAnsiTheme="minorHAnsi"/>
              </w:rPr>
            </w:pPr>
            <w:r w:rsidRPr="00DA299E">
              <w:rPr>
                <w:rFonts w:asciiTheme="minorHAnsi" w:hAnsiTheme="minorHAnsi"/>
              </w:rPr>
              <w:t>Peter Enitilo</w:t>
            </w:r>
          </w:p>
        </w:tc>
      </w:tr>
      <w:tr w:rsidR="00DA299E" w:rsidRPr="00DA299E" w14:paraId="72344114" w14:textId="77777777" w:rsidTr="00DA299E">
        <w:tc>
          <w:tcPr>
            <w:tcW w:w="2268" w:type="dxa"/>
          </w:tcPr>
          <w:p w14:paraId="1E85D1DB" w14:textId="5D5EE418" w:rsidR="00DA299E" w:rsidRPr="00DA299E" w:rsidRDefault="00DA299E" w:rsidP="002E2B93">
            <w:pPr>
              <w:rPr>
                <w:rFonts w:asciiTheme="minorHAnsi" w:hAnsiTheme="minorHAnsi"/>
              </w:rPr>
            </w:pPr>
            <w:r w:rsidRPr="00DA299E">
              <w:rPr>
                <w:rFonts w:asciiTheme="minorHAnsi" w:hAnsiTheme="minorHAnsi"/>
              </w:rPr>
              <w:t>Administrator</w:t>
            </w:r>
          </w:p>
        </w:tc>
        <w:tc>
          <w:tcPr>
            <w:tcW w:w="2835" w:type="dxa"/>
          </w:tcPr>
          <w:p w14:paraId="0ED09015" w14:textId="1C430433" w:rsidR="00DA299E" w:rsidRPr="00DA299E" w:rsidRDefault="00DA299E" w:rsidP="002E2B93">
            <w:pPr>
              <w:rPr>
                <w:rFonts w:asciiTheme="minorHAnsi" w:hAnsiTheme="minorHAnsi"/>
              </w:rPr>
            </w:pPr>
            <w:r w:rsidRPr="00DA299E">
              <w:rPr>
                <w:rFonts w:asciiTheme="minorHAnsi" w:hAnsiTheme="minorHAnsi"/>
              </w:rPr>
              <w:t>Bernice Joe</w:t>
            </w:r>
          </w:p>
        </w:tc>
      </w:tr>
      <w:tr w:rsidR="00DA299E" w:rsidRPr="00DA299E" w14:paraId="15FA21C2" w14:textId="77777777" w:rsidTr="00DA299E">
        <w:tc>
          <w:tcPr>
            <w:tcW w:w="2268" w:type="dxa"/>
          </w:tcPr>
          <w:p w14:paraId="59B19918" w14:textId="53C11976" w:rsidR="00DA299E" w:rsidRPr="00DA299E" w:rsidRDefault="00DA299E" w:rsidP="002E2B93">
            <w:pPr>
              <w:rPr>
                <w:rFonts w:asciiTheme="minorHAnsi" w:hAnsiTheme="minorHAnsi"/>
              </w:rPr>
            </w:pPr>
            <w:r w:rsidRPr="00DA299E">
              <w:rPr>
                <w:rFonts w:asciiTheme="minorHAnsi" w:hAnsiTheme="minorHAnsi"/>
              </w:rPr>
              <w:t>Casual Admin Staff</w:t>
            </w:r>
          </w:p>
        </w:tc>
        <w:tc>
          <w:tcPr>
            <w:tcW w:w="2835" w:type="dxa"/>
          </w:tcPr>
          <w:p w14:paraId="0D4B1F3D" w14:textId="5E8D2BCE" w:rsidR="00DA299E" w:rsidRPr="00DA299E" w:rsidRDefault="00DA299E" w:rsidP="002E2B93">
            <w:pPr>
              <w:rPr>
                <w:rFonts w:asciiTheme="minorHAnsi" w:hAnsiTheme="minorHAnsi"/>
              </w:rPr>
            </w:pPr>
            <w:r w:rsidRPr="00DA299E">
              <w:rPr>
                <w:rFonts w:asciiTheme="minorHAnsi" w:hAnsiTheme="minorHAnsi"/>
              </w:rPr>
              <w:t>Michelle Firth</w:t>
            </w:r>
          </w:p>
        </w:tc>
      </w:tr>
      <w:tr w:rsidR="00DA299E" w:rsidRPr="00DA299E" w14:paraId="7A89DC0B" w14:textId="77777777" w:rsidTr="00DA299E">
        <w:tc>
          <w:tcPr>
            <w:tcW w:w="2268" w:type="dxa"/>
          </w:tcPr>
          <w:p w14:paraId="37EDC49A" w14:textId="0013A800" w:rsidR="00DA299E" w:rsidRPr="00DA299E" w:rsidRDefault="00DA299E" w:rsidP="002E2B93">
            <w:pPr>
              <w:rPr>
                <w:rFonts w:asciiTheme="minorHAnsi" w:hAnsiTheme="minorHAnsi"/>
              </w:rPr>
            </w:pPr>
            <w:r w:rsidRPr="00DA299E">
              <w:rPr>
                <w:rFonts w:asciiTheme="minorHAnsi" w:hAnsiTheme="minorHAnsi"/>
              </w:rPr>
              <w:t>Travel Coordinator</w:t>
            </w:r>
          </w:p>
        </w:tc>
        <w:tc>
          <w:tcPr>
            <w:tcW w:w="2835" w:type="dxa"/>
          </w:tcPr>
          <w:p w14:paraId="379C1978" w14:textId="7102A31B" w:rsidR="00DA299E" w:rsidRPr="00DA299E" w:rsidRDefault="00DA299E" w:rsidP="002E2B93">
            <w:pPr>
              <w:rPr>
                <w:rFonts w:asciiTheme="minorHAnsi" w:hAnsiTheme="minorHAnsi"/>
              </w:rPr>
            </w:pPr>
            <w:r w:rsidRPr="00DA299E">
              <w:rPr>
                <w:rFonts w:asciiTheme="minorHAnsi" w:hAnsiTheme="minorHAnsi"/>
              </w:rPr>
              <w:t>Patricia Rogers</w:t>
            </w:r>
          </w:p>
        </w:tc>
      </w:tr>
      <w:tr w:rsidR="00DA299E" w:rsidRPr="00DA299E" w14:paraId="6E4C2093" w14:textId="77777777" w:rsidTr="00DA299E">
        <w:tc>
          <w:tcPr>
            <w:tcW w:w="2268" w:type="dxa"/>
          </w:tcPr>
          <w:p w14:paraId="15CB8ED4" w14:textId="448441B9" w:rsidR="00DA299E" w:rsidRPr="00DA299E" w:rsidRDefault="00DA299E" w:rsidP="002E2B93">
            <w:pPr>
              <w:rPr>
                <w:rFonts w:asciiTheme="minorHAnsi" w:hAnsiTheme="minorHAnsi"/>
              </w:rPr>
            </w:pPr>
            <w:r w:rsidRPr="00DA299E">
              <w:rPr>
                <w:rFonts w:asciiTheme="minorHAnsi" w:hAnsiTheme="minorHAnsi"/>
              </w:rPr>
              <w:t>Senior Finance Officer</w:t>
            </w:r>
          </w:p>
        </w:tc>
        <w:tc>
          <w:tcPr>
            <w:tcW w:w="2835" w:type="dxa"/>
          </w:tcPr>
          <w:p w14:paraId="3D33262B" w14:textId="07FAF94E" w:rsidR="00DA299E" w:rsidRPr="00DA299E" w:rsidRDefault="00DA299E" w:rsidP="002E2B93">
            <w:pPr>
              <w:rPr>
                <w:rFonts w:asciiTheme="minorHAnsi" w:hAnsiTheme="minorHAnsi"/>
              </w:rPr>
            </w:pPr>
            <w:r w:rsidRPr="00DA299E">
              <w:rPr>
                <w:rFonts w:asciiTheme="minorHAnsi" w:hAnsiTheme="minorHAnsi"/>
              </w:rPr>
              <w:t>Arsalan Malik</w:t>
            </w:r>
          </w:p>
        </w:tc>
      </w:tr>
      <w:tr w:rsidR="00DA299E" w:rsidRPr="00DA299E" w14:paraId="2F248E1D" w14:textId="77777777" w:rsidTr="00DA299E">
        <w:tc>
          <w:tcPr>
            <w:tcW w:w="2268" w:type="dxa"/>
          </w:tcPr>
          <w:p w14:paraId="798AA940" w14:textId="5F4D52E9" w:rsidR="00DA299E" w:rsidRPr="00DA299E" w:rsidRDefault="00DA299E" w:rsidP="002E2B93">
            <w:pPr>
              <w:rPr>
                <w:rFonts w:asciiTheme="minorHAnsi" w:hAnsiTheme="minorHAnsi"/>
              </w:rPr>
            </w:pPr>
            <w:r w:rsidRPr="00DA299E">
              <w:rPr>
                <w:rFonts w:asciiTheme="minorHAnsi" w:hAnsiTheme="minorHAnsi"/>
              </w:rPr>
              <w:t>Finance Officer</w:t>
            </w:r>
          </w:p>
        </w:tc>
        <w:tc>
          <w:tcPr>
            <w:tcW w:w="2835" w:type="dxa"/>
          </w:tcPr>
          <w:p w14:paraId="578BF436" w14:textId="030064D9" w:rsidR="00DA299E" w:rsidRPr="00DA299E" w:rsidRDefault="00DA299E" w:rsidP="002E2B93">
            <w:pPr>
              <w:rPr>
                <w:rFonts w:asciiTheme="minorHAnsi" w:hAnsiTheme="minorHAnsi"/>
              </w:rPr>
            </w:pPr>
            <w:r w:rsidRPr="00DA299E">
              <w:rPr>
                <w:rFonts w:asciiTheme="minorHAnsi" w:hAnsiTheme="minorHAnsi"/>
              </w:rPr>
              <w:t>Eunice Thrasher</w:t>
            </w:r>
          </w:p>
        </w:tc>
      </w:tr>
    </w:tbl>
    <w:p w14:paraId="298A2802" w14:textId="77777777" w:rsidR="008A4CC3" w:rsidRPr="00C10466" w:rsidRDefault="008A4CC3" w:rsidP="009966B0">
      <w:pPr>
        <w:pStyle w:val="Heading4"/>
      </w:pPr>
      <w:bookmarkStart w:id="55" w:name="_Toc512253913"/>
      <w:bookmarkStart w:id="56" w:name="_Toc515286409"/>
      <w:bookmarkStart w:id="57" w:name="_Toc517805373"/>
      <w:r w:rsidRPr="00C10466">
        <w:t xml:space="preserve">Co-Management Boards Committee Staff </w:t>
      </w:r>
      <w:bookmarkEnd w:id="55"/>
      <w:r w:rsidRPr="00C10466">
        <w:t>Personnel</w:t>
      </w:r>
      <w:bookmarkEnd w:id="56"/>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103"/>
      </w:tblGrid>
      <w:tr w:rsidR="00DA299E" w:rsidRPr="00D90FE8" w14:paraId="2EBE364E" w14:textId="77777777" w:rsidTr="00D90FE8">
        <w:tc>
          <w:tcPr>
            <w:tcW w:w="2268" w:type="dxa"/>
          </w:tcPr>
          <w:p w14:paraId="4E5D8023" w14:textId="786B60E0" w:rsidR="00DA299E" w:rsidRPr="00D90FE8" w:rsidRDefault="00DA299E" w:rsidP="002E2B93">
            <w:pPr>
              <w:rPr>
                <w:rFonts w:asciiTheme="minorHAnsi" w:hAnsiTheme="minorHAnsi"/>
              </w:rPr>
            </w:pPr>
            <w:r w:rsidRPr="00D90FE8">
              <w:rPr>
                <w:rFonts w:asciiTheme="minorHAnsi" w:hAnsiTheme="minorHAnsi"/>
              </w:rPr>
              <w:t>IGC</w:t>
            </w:r>
          </w:p>
        </w:tc>
        <w:tc>
          <w:tcPr>
            <w:tcW w:w="5103" w:type="dxa"/>
          </w:tcPr>
          <w:p w14:paraId="740995A1" w14:textId="16D84A05" w:rsidR="00DA299E" w:rsidRPr="00D90FE8" w:rsidRDefault="00D90FE8" w:rsidP="002E2B93">
            <w:pPr>
              <w:rPr>
                <w:rFonts w:asciiTheme="minorHAnsi" w:hAnsiTheme="minorHAnsi"/>
              </w:rPr>
            </w:pPr>
            <w:r w:rsidRPr="00D90FE8">
              <w:rPr>
                <w:rFonts w:asciiTheme="minorHAnsi" w:hAnsiTheme="minorHAnsi"/>
              </w:rPr>
              <w:t>Jennifer Lam (RP) and Chanda Turner (RB)</w:t>
            </w:r>
          </w:p>
        </w:tc>
      </w:tr>
      <w:tr w:rsidR="00DA299E" w:rsidRPr="00D90FE8" w14:paraId="4D109720" w14:textId="77777777" w:rsidTr="00D90FE8">
        <w:tc>
          <w:tcPr>
            <w:tcW w:w="2268" w:type="dxa"/>
          </w:tcPr>
          <w:p w14:paraId="523608B4" w14:textId="2E4C505B" w:rsidR="00DA299E" w:rsidRPr="00D90FE8" w:rsidRDefault="00D90FE8" w:rsidP="002E2B93">
            <w:pPr>
              <w:rPr>
                <w:rFonts w:asciiTheme="minorHAnsi" w:hAnsiTheme="minorHAnsi"/>
              </w:rPr>
            </w:pPr>
            <w:r w:rsidRPr="00D90FE8">
              <w:rPr>
                <w:rFonts w:asciiTheme="minorHAnsi" w:hAnsiTheme="minorHAnsi"/>
              </w:rPr>
              <w:t>FJMC</w:t>
            </w:r>
          </w:p>
        </w:tc>
        <w:tc>
          <w:tcPr>
            <w:tcW w:w="5103" w:type="dxa"/>
          </w:tcPr>
          <w:p w14:paraId="7DF8CE55" w14:textId="25CA2963" w:rsidR="00DA299E" w:rsidRPr="00D90FE8" w:rsidRDefault="00D90FE8" w:rsidP="002E2B93">
            <w:pPr>
              <w:rPr>
                <w:rFonts w:asciiTheme="minorHAnsi" w:hAnsiTheme="minorHAnsi"/>
              </w:rPr>
            </w:pPr>
            <w:r w:rsidRPr="00D90FE8">
              <w:rPr>
                <w:rFonts w:asciiTheme="minorHAnsi" w:hAnsiTheme="minorHAnsi"/>
              </w:rPr>
              <w:t>Emily Way-Nee (RP) and Vanessa Cunningham (RB)</w:t>
            </w:r>
          </w:p>
        </w:tc>
      </w:tr>
      <w:tr w:rsidR="00DA299E" w:rsidRPr="00D90FE8" w14:paraId="2116D7DA" w14:textId="77777777" w:rsidTr="00D90FE8">
        <w:tc>
          <w:tcPr>
            <w:tcW w:w="2268" w:type="dxa"/>
          </w:tcPr>
          <w:p w14:paraId="10829765" w14:textId="52CF0C71" w:rsidR="00DA299E" w:rsidRPr="00D90FE8" w:rsidRDefault="00D90FE8" w:rsidP="002E2B93">
            <w:pPr>
              <w:rPr>
                <w:rFonts w:asciiTheme="minorHAnsi" w:hAnsiTheme="minorHAnsi"/>
              </w:rPr>
            </w:pPr>
            <w:r w:rsidRPr="00D90FE8">
              <w:rPr>
                <w:rFonts w:asciiTheme="minorHAnsi" w:hAnsiTheme="minorHAnsi"/>
              </w:rPr>
              <w:t>WMAC (NWT)</w:t>
            </w:r>
          </w:p>
        </w:tc>
        <w:tc>
          <w:tcPr>
            <w:tcW w:w="5103" w:type="dxa"/>
          </w:tcPr>
          <w:p w14:paraId="7CF6BF53" w14:textId="423CDA0A" w:rsidR="00DA299E" w:rsidRPr="00D90FE8" w:rsidRDefault="00D90FE8" w:rsidP="002E2B93">
            <w:pPr>
              <w:rPr>
                <w:rFonts w:asciiTheme="minorHAnsi" w:hAnsiTheme="minorHAnsi"/>
              </w:rPr>
            </w:pPr>
            <w:r w:rsidRPr="00D90FE8">
              <w:rPr>
                <w:rFonts w:asciiTheme="minorHAnsi" w:hAnsiTheme="minorHAnsi"/>
              </w:rPr>
              <w:t>Jodie Maring (RP) and Allison Thompson (RB)</w:t>
            </w:r>
          </w:p>
        </w:tc>
      </w:tr>
      <w:tr w:rsidR="00DA299E" w:rsidRPr="00D90FE8" w14:paraId="7CE8AA6E" w14:textId="77777777" w:rsidTr="00D90FE8">
        <w:tc>
          <w:tcPr>
            <w:tcW w:w="2268" w:type="dxa"/>
          </w:tcPr>
          <w:p w14:paraId="0463940D" w14:textId="04C25B0B" w:rsidR="00DA299E" w:rsidRPr="00D90FE8" w:rsidRDefault="00D90FE8" w:rsidP="002E2B93">
            <w:pPr>
              <w:rPr>
                <w:rFonts w:asciiTheme="minorHAnsi" w:hAnsiTheme="minorHAnsi"/>
              </w:rPr>
            </w:pPr>
            <w:r w:rsidRPr="00D90FE8">
              <w:rPr>
                <w:rFonts w:asciiTheme="minorHAnsi" w:hAnsiTheme="minorHAnsi"/>
              </w:rPr>
              <w:t>WMAC (NS)</w:t>
            </w:r>
          </w:p>
        </w:tc>
        <w:tc>
          <w:tcPr>
            <w:tcW w:w="5103" w:type="dxa"/>
          </w:tcPr>
          <w:p w14:paraId="7B335FA1" w14:textId="418664BF" w:rsidR="00DA299E" w:rsidRPr="00D90FE8" w:rsidRDefault="00D90FE8" w:rsidP="002E2B93">
            <w:pPr>
              <w:rPr>
                <w:rFonts w:asciiTheme="minorHAnsi" w:hAnsiTheme="minorHAnsi"/>
              </w:rPr>
            </w:pPr>
            <w:r w:rsidRPr="00D90FE8">
              <w:rPr>
                <w:rFonts w:asciiTheme="minorHAnsi" w:hAnsiTheme="minorHAnsi"/>
              </w:rPr>
              <w:t>Jennifer Smith (RP) and Kelly Milner (RP)</w:t>
            </w:r>
          </w:p>
        </w:tc>
      </w:tr>
      <w:tr w:rsidR="00DA299E" w:rsidRPr="00D90FE8" w14:paraId="549B3211" w14:textId="77777777" w:rsidTr="00D90FE8">
        <w:tc>
          <w:tcPr>
            <w:tcW w:w="2268" w:type="dxa"/>
          </w:tcPr>
          <w:p w14:paraId="04DF436A" w14:textId="137A071D" w:rsidR="00DA299E" w:rsidRPr="00D90FE8" w:rsidRDefault="00D90FE8" w:rsidP="002E2B93">
            <w:pPr>
              <w:rPr>
                <w:rFonts w:asciiTheme="minorHAnsi" w:hAnsiTheme="minorHAnsi"/>
              </w:rPr>
            </w:pPr>
            <w:r w:rsidRPr="00D90FE8">
              <w:rPr>
                <w:rFonts w:asciiTheme="minorHAnsi" w:hAnsiTheme="minorHAnsi"/>
              </w:rPr>
              <w:t>EISC</w:t>
            </w:r>
          </w:p>
        </w:tc>
        <w:tc>
          <w:tcPr>
            <w:tcW w:w="5103" w:type="dxa"/>
          </w:tcPr>
          <w:p w14:paraId="0429D9F5" w14:textId="3414A080" w:rsidR="00DA299E" w:rsidRPr="00D90FE8" w:rsidRDefault="00D90FE8" w:rsidP="002E2B93">
            <w:pPr>
              <w:rPr>
                <w:rFonts w:asciiTheme="minorHAnsi" w:hAnsiTheme="minorHAnsi"/>
              </w:rPr>
            </w:pPr>
            <w:r w:rsidRPr="00D90FE8">
              <w:rPr>
                <w:rFonts w:asciiTheme="minorHAnsi" w:hAnsiTheme="minorHAnsi"/>
              </w:rPr>
              <w:t>Michel Lindsay (RP)</w:t>
            </w:r>
          </w:p>
        </w:tc>
      </w:tr>
      <w:tr w:rsidR="00DA299E" w:rsidRPr="00D90FE8" w14:paraId="0ED27CB6" w14:textId="77777777" w:rsidTr="00D90FE8">
        <w:tc>
          <w:tcPr>
            <w:tcW w:w="2268" w:type="dxa"/>
          </w:tcPr>
          <w:p w14:paraId="60DC9A81" w14:textId="0EEB8EDA" w:rsidR="00DA299E" w:rsidRPr="00D90FE8" w:rsidRDefault="00D90FE8" w:rsidP="002E2B93">
            <w:pPr>
              <w:rPr>
                <w:rFonts w:asciiTheme="minorHAnsi" w:hAnsiTheme="minorHAnsi"/>
              </w:rPr>
            </w:pPr>
            <w:r w:rsidRPr="00D90FE8">
              <w:rPr>
                <w:rFonts w:asciiTheme="minorHAnsi" w:hAnsiTheme="minorHAnsi"/>
              </w:rPr>
              <w:t>EIRB</w:t>
            </w:r>
          </w:p>
        </w:tc>
        <w:tc>
          <w:tcPr>
            <w:tcW w:w="5103" w:type="dxa"/>
          </w:tcPr>
          <w:p w14:paraId="0A202906" w14:textId="760C63A5" w:rsidR="00DA299E" w:rsidRPr="00D90FE8" w:rsidRDefault="00D90FE8" w:rsidP="002E2B93">
            <w:pPr>
              <w:rPr>
                <w:rFonts w:asciiTheme="minorHAnsi" w:hAnsiTheme="minorHAnsi"/>
              </w:rPr>
            </w:pPr>
            <w:r w:rsidRPr="00D90FE8">
              <w:rPr>
                <w:rFonts w:asciiTheme="minorHAnsi" w:hAnsiTheme="minorHAnsi"/>
              </w:rPr>
              <w:t>Lenora McLeod (RP)</w:t>
            </w:r>
          </w:p>
        </w:tc>
      </w:tr>
      <w:tr w:rsidR="00D90FE8" w:rsidRPr="00D90FE8" w14:paraId="24F625AA" w14:textId="77777777" w:rsidTr="00D90FE8">
        <w:tc>
          <w:tcPr>
            <w:tcW w:w="2268" w:type="dxa"/>
          </w:tcPr>
          <w:p w14:paraId="5DA325FF" w14:textId="17CBBC25" w:rsidR="00D90FE8" w:rsidRPr="00D90FE8" w:rsidRDefault="00D90FE8" w:rsidP="002E2B93">
            <w:pPr>
              <w:rPr>
                <w:rFonts w:asciiTheme="minorHAnsi" w:hAnsiTheme="minorHAnsi"/>
              </w:rPr>
            </w:pPr>
            <w:r w:rsidRPr="00D90FE8">
              <w:rPr>
                <w:rFonts w:asciiTheme="minorHAnsi" w:hAnsiTheme="minorHAnsi"/>
              </w:rPr>
              <w:t>CSU/CBM</w:t>
            </w:r>
          </w:p>
        </w:tc>
        <w:tc>
          <w:tcPr>
            <w:tcW w:w="5103" w:type="dxa"/>
          </w:tcPr>
          <w:p w14:paraId="56F58B84" w14:textId="0FDAC0C3" w:rsidR="00D90FE8" w:rsidRPr="00D90FE8" w:rsidRDefault="00D90FE8" w:rsidP="002E2B93">
            <w:pPr>
              <w:rPr>
                <w:rFonts w:asciiTheme="minorHAnsi" w:hAnsiTheme="minorHAnsi"/>
              </w:rPr>
            </w:pPr>
            <w:r w:rsidRPr="00D90FE8">
              <w:rPr>
                <w:rFonts w:asciiTheme="minorHAnsi" w:hAnsiTheme="minorHAnsi"/>
              </w:rPr>
              <w:t>Vacant</w:t>
            </w:r>
          </w:p>
        </w:tc>
      </w:tr>
    </w:tbl>
    <w:p w14:paraId="050AF694" w14:textId="77777777" w:rsidR="00DA299E" w:rsidRDefault="00DA299E" w:rsidP="002E2B93"/>
    <w:p w14:paraId="60D47343" w14:textId="3D106BF9" w:rsidR="008A4CC3" w:rsidRPr="0093654A" w:rsidRDefault="008A4CC3" w:rsidP="002E2B93">
      <w:pPr>
        <w:pStyle w:val="Heading2"/>
      </w:pPr>
      <w:bookmarkStart w:id="58" w:name="_Toc515286411"/>
      <w:bookmarkStart w:id="59" w:name="_Toc517805374"/>
      <w:bookmarkStart w:id="60" w:name="_Toc520402066"/>
      <w:bookmarkStart w:id="61" w:name="_Toc512253914"/>
      <w:bookmarkStart w:id="62" w:name="_Toc515286410"/>
      <w:r w:rsidRPr="0093654A">
        <w:t>Board Activities</w:t>
      </w:r>
      <w:bookmarkEnd w:id="58"/>
      <w:bookmarkEnd w:id="59"/>
      <w:bookmarkEnd w:id="60"/>
    </w:p>
    <w:p w14:paraId="5156AC87" w14:textId="77777777" w:rsidR="008A4CC3" w:rsidRPr="0093654A" w:rsidRDefault="008A4CC3" w:rsidP="002752D8">
      <w:pPr>
        <w:pStyle w:val="Heading3"/>
      </w:pPr>
      <w:bookmarkStart w:id="63" w:name="_Toc517805375"/>
      <w:bookmarkStart w:id="64" w:name="_Toc520402067"/>
      <w:r w:rsidRPr="0093654A">
        <w:t>Regular Board Meetings</w:t>
      </w:r>
      <w:bookmarkEnd w:id="61"/>
      <w:bookmarkEnd w:id="62"/>
      <w:bookmarkEnd w:id="63"/>
      <w:bookmarkEnd w:id="64"/>
    </w:p>
    <w:p w14:paraId="0525930F" w14:textId="3B7C5A4B" w:rsidR="008A4CC3" w:rsidRDefault="008A4CC3" w:rsidP="002E2B93">
      <w:r w:rsidRPr="0093654A">
        <w:t>If there are no reviews underway</w:t>
      </w:r>
      <w:r w:rsidR="00D90FE8">
        <w:t>,</w:t>
      </w:r>
      <w:r w:rsidRPr="0093654A">
        <w:t xml:space="preserve"> the Board meets approximately four times per year to conduct its business. In the </w:t>
      </w:r>
      <w:r w:rsidR="00D90FE8">
        <w:t>p</w:t>
      </w:r>
      <w:r w:rsidRPr="0093654A">
        <w:t xml:space="preserve">ast </w:t>
      </w:r>
      <w:r w:rsidR="00D90FE8">
        <w:t>y</w:t>
      </w:r>
      <w:r w:rsidRPr="0093654A">
        <w:t>ear</w:t>
      </w:r>
      <w:r w:rsidR="00D90FE8">
        <w:t>,</w:t>
      </w:r>
      <w:r w:rsidRPr="0093654A">
        <w:t xml:space="preserve"> these meetings were held:</w:t>
      </w:r>
    </w:p>
    <w:tbl>
      <w:tblPr>
        <w:tblStyle w:val="TableGridLight1"/>
        <w:tblW w:w="9496" w:type="dxa"/>
        <w:tblCellMar>
          <w:top w:w="57" w:type="dxa"/>
          <w:bottom w:w="57" w:type="dxa"/>
        </w:tblCellMar>
        <w:tblLook w:val="04A0" w:firstRow="1" w:lastRow="0" w:firstColumn="1" w:lastColumn="0" w:noHBand="0" w:noVBand="1"/>
      </w:tblPr>
      <w:tblGrid>
        <w:gridCol w:w="1838"/>
        <w:gridCol w:w="2268"/>
        <w:gridCol w:w="5390"/>
      </w:tblGrid>
      <w:tr w:rsidR="0046271A" w:rsidRPr="002A166A" w14:paraId="0D4B412E" w14:textId="77777777" w:rsidTr="00351342">
        <w:trPr>
          <w:cantSplit/>
        </w:trPr>
        <w:tc>
          <w:tcPr>
            <w:tcW w:w="1838" w:type="dxa"/>
          </w:tcPr>
          <w:p w14:paraId="11CE7DE1" w14:textId="748D5506" w:rsidR="0046271A" w:rsidRPr="002A166A" w:rsidRDefault="0046271A" w:rsidP="002E2B93">
            <w:pPr>
              <w:rPr>
                <w:b/>
              </w:rPr>
            </w:pPr>
            <w:r w:rsidRPr="002A166A">
              <w:rPr>
                <w:b/>
              </w:rPr>
              <w:lastRenderedPageBreak/>
              <w:t>Date</w:t>
            </w:r>
          </w:p>
        </w:tc>
        <w:tc>
          <w:tcPr>
            <w:tcW w:w="2268" w:type="dxa"/>
          </w:tcPr>
          <w:p w14:paraId="39BFE752" w14:textId="6C777B9A" w:rsidR="0046271A" w:rsidRPr="002A166A" w:rsidRDefault="0046271A" w:rsidP="002E2B93">
            <w:pPr>
              <w:rPr>
                <w:b/>
              </w:rPr>
            </w:pPr>
            <w:r w:rsidRPr="002A166A">
              <w:rPr>
                <w:b/>
              </w:rPr>
              <w:t>Location</w:t>
            </w:r>
          </w:p>
        </w:tc>
        <w:tc>
          <w:tcPr>
            <w:tcW w:w="5390" w:type="dxa"/>
          </w:tcPr>
          <w:p w14:paraId="121A12AD" w14:textId="672DD403" w:rsidR="0046271A" w:rsidRPr="002A166A" w:rsidRDefault="0046271A" w:rsidP="002E2B93">
            <w:pPr>
              <w:rPr>
                <w:b/>
              </w:rPr>
            </w:pPr>
            <w:r w:rsidRPr="002A166A">
              <w:rPr>
                <w:b/>
              </w:rPr>
              <w:t>Participants</w:t>
            </w:r>
          </w:p>
        </w:tc>
      </w:tr>
      <w:tr w:rsidR="0046271A" w14:paraId="5A39D900" w14:textId="77777777" w:rsidTr="00351342">
        <w:trPr>
          <w:cantSplit/>
        </w:trPr>
        <w:tc>
          <w:tcPr>
            <w:tcW w:w="1838" w:type="dxa"/>
          </w:tcPr>
          <w:p w14:paraId="1B103C62" w14:textId="33566BA7" w:rsidR="0046271A" w:rsidRDefault="0046271A" w:rsidP="002E2B93">
            <w:r w:rsidRPr="0046271A">
              <w:t>June 28, 2017</w:t>
            </w:r>
          </w:p>
        </w:tc>
        <w:tc>
          <w:tcPr>
            <w:tcW w:w="2268" w:type="dxa"/>
          </w:tcPr>
          <w:p w14:paraId="58E937B1" w14:textId="18AE0AF7" w:rsidR="0046271A" w:rsidRDefault="0046271A" w:rsidP="002E2B93">
            <w:r w:rsidRPr="0046271A">
              <w:t>Inuvik, NT</w:t>
            </w:r>
          </w:p>
        </w:tc>
        <w:tc>
          <w:tcPr>
            <w:tcW w:w="5390" w:type="dxa"/>
          </w:tcPr>
          <w:p w14:paraId="10422D1B" w14:textId="77777777" w:rsidR="0046271A" w:rsidRPr="0093654A" w:rsidRDefault="0046271A" w:rsidP="0046271A">
            <w:pPr>
              <w:spacing w:after="60"/>
            </w:pPr>
            <w:r w:rsidRPr="0093654A">
              <w:t>Acting Chair: Herbert Felix</w:t>
            </w:r>
          </w:p>
          <w:p w14:paraId="060A7512" w14:textId="233B36DA" w:rsidR="0046271A" w:rsidRDefault="0046271A" w:rsidP="002E2B93">
            <w:r w:rsidRPr="0093654A">
              <w:t xml:space="preserve">Participants: Ethel-Jean Gruben, Crystal Lennie, Catherine Cockney, Jim Umpherson, Bruce Chambers, Richard Binder </w:t>
            </w:r>
          </w:p>
        </w:tc>
      </w:tr>
      <w:tr w:rsidR="0046271A" w14:paraId="0094F2B5" w14:textId="77777777" w:rsidTr="00351342">
        <w:trPr>
          <w:cantSplit/>
        </w:trPr>
        <w:tc>
          <w:tcPr>
            <w:tcW w:w="1838" w:type="dxa"/>
          </w:tcPr>
          <w:p w14:paraId="7846CE4E" w14:textId="7C357714" w:rsidR="0046271A" w:rsidRDefault="0046271A" w:rsidP="002E2B93">
            <w:r w:rsidRPr="0046271A">
              <w:t>Aug 17, 2017</w:t>
            </w:r>
          </w:p>
        </w:tc>
        <w:tc>
          <w:tcPr>
            <w:tcW w:w="2268" w:type="dxa"/>
          </w:tcPr>
          <w:p w14:paraId="4F658976" w14:textId="377E884B" w:rsidR="0046271A" w:rsidRDefault="0046271A" w:rsidP="002E2B93">
            <w:r w:rsidRPr="0046271A">
              <w:t>Inuvik, NT</w:t>
            </w:r>
          </w:p>
        </w:tc>
        <w:tc>
          <w:tcPr>
            <w:tcW w:w="5390" w:type="dxa"/>
          </w:tcPr>
          <w:p w14:paraId="786152E9" w14:textId="77777777" w:rsidR="0046271A" w:rsidRPr="0093654A" w:rsidRDefault="0046271A" w:rsidP="0046271A">
            <w:pPr>
              <w:spacing w:after="60"/>
            </w:pPr>
            <w:r w:rsidRPr="0093654A">
              <w:t>Acting Chair: Herbert Felix</w:t>
            </w:r>
          </w:p>
          <w:p w14:paraId="055748EA" w14:textId="48B6B85E" w:rsidR="0046271A" w:rsidRDefault="0046271A" w:rsidP="0046271A">
            <w:r w:rsidRPr="0093654A">
              <w:t>Participants: Crystal Lennie, Catherine Cockney, Jim Umpherson, Mike Harlow, Richard Binder</w:t>
            </w:r>
          </w:p>
        </w:tc>
      </w:tr>
      <w:tr w:rsidR="0046271A" w14:paraId="1A6FC3A5" w14:textId="77777777" w:rsidTr="00351342">
        <w:trPr>
          <w:cantSplit/>
        </w:trPr>
        <w:tc>
          <w:tcPr>
            <w:tcW w:w="1838" w:type="dxa"/>
          </w:tcPr>
          <w:p w14:paraId="6D2FB7FB" w14:textId="3E9D3901" w:rsidR="0046271A" w:rsidRDefault="0046271A" w:rsidP="002E2B93">
            <w:r w:rsidRPr="0046271A">
              <w:t>Sept 7, 2017</w:t>
            </w:r>
          </w:p>
        </w:tc>
        <w:tc>
          <w:tcPr>
            <w:tcW w:w="2268" w:type="dxa"/>
          </w:tcPr>
          <w:p w14:paraId="5AB21B28" w14:textId="51C52093" w:rsidR="0046271A" w:rsidRDefault="0046271A" w:rsidP="002E2B93">
            <w:r w:rsidRPr="0046271A">
              <w:t>Whitehorse, YT</w:t>
            </w:r>
          </w:p>
        </w:tc>
        <w:tc>
          <w:tcPr>
            <w:tcW w:w="5390" w:type="dxa"/>
          </w:tcPr>
          <w:p w14:paraId="1F8C96C9" w14:textId="77777777" w:rsidR="0046271A" w:rsidRPr="0093654A" w:rsidRDefault="0046271A" w:rsidP="0046271A">
            <w:pPr>
              <w:spacing w:after="60"/>
            </w:pPr>
            <w:r w:rsidRPr="0093654A">
              <w:t>Acting Chair: Herbert Felix</w:t>
            </w:r>
          </w:p>
          <w:p w14:paraId="7DC8C663" w14:textId="53A5B402" w:rsidR="0046271A" w:rsidRDefault="0046271A" w:rsidP="002E2B93">
            <w:r w:rsidRPr="0093654A">
              <w:t>Participants: Jim Umpherson, Ethel-Jean Gruben, Crystal Lennie, Catherine Cockney, Stephanie Muckenheim, Richard Binder</w:t>
            </w:r>
          </w:p>
        </w:tc>
      </w:tr>
      <w:tr w:rsidR="0046271A" w14:paraId="21FADF39" w14:textId="77777777" w:rsidTr="00351342">
        <w:trPr>
          <w:cantSplit/>
        </w:trPr>
        <w:tc>
          <w:tcPr>
            <w:tcW w:w="1838" w:type="dxa"/>
          </w:tcPr>
          <w:p w14:paraId="4CB15833" w14:textId="6E794200" w:rsidR="0046271A" w:rsidRDefault="0046271A" w:rsidP="0046271A">
            <w:pPr>
              <w:spacing w:after="60"/>
            </w:pPr>
            <w:r w:rsidRPr="0046271A">
              <w:t xml:space="preserve">Jan 19, 2018 </w:t>
            </w:r>
          </w:p>
        </w:tc>
        <w:tc>
          <w:tcPr>
            <w:tcW w:w="2268" w:type="dxa"/>
          </w:tcPr>
          <w:p w14:paraId="4A916C67" w14:textId="1BF2D688" w:rsidR="0046271A" w:rsidRDefault="0046271A" w:rsidP="002E2B93">
            <w:r w:rsidRPr="0046271A">
              <w:t>Inuvik, NT</w:t>
            </w:r>
          </w:p>
        </w:tc>
        <w:tc>
          <w:tcPr>
            <w:tcW w:w="5390" w:type="dxa"/>
          </w:tcPr>
          <w:p w14:paraId="48755930" w14:textId="77777777" w:rsidR="0046271A" w:rsidRPr="0093654A" w:rsidRDefault="0046271A" w:rsidP="0046271A">
            <w:pPr>
              <w:spacing w:after="60"/>
            </w:pPr>
            <w:r w:rsidRPr="0093654A">
              <w:t>Acting Chair: Catherine Cockney</w:t>
            </w:r>
          </w:p>
          <w:p w14:paraId="47F87705" w14:textId="58EB5317" w:rsidR="0046271A" w:rsidRDefault="0046271A" w:rsidP="0046271A">
            <w:r w:rsidRPr="0093654A">
              <w:t>Participants: Ethel-Jean Gruben, Crystal Lennie, Roland Kikoak, Michel Lindsay</w:t>
            </w:r>
          </w:p>
        </w:tc>
      </w:tr>
      <w:tr w:rsidR="0046271A" w14:paraId="194222E3" w14:textId="77777777" w:rsidTr="00351342">
        <w:trPr>
          <w:cantSplit/>
        </w:trPr>
        <w:tc>
          <w:tcPr>
            <w:tcW w:w="1838" w:type="dxa"/>
          </w:tcPr>
          <w:p w14:paraId="30525078" w14:textId="0D6936E1" w:rsidR="0046271A" w:rsidRDefault="0046271A" w:rsidP="002E2B93">
            <w:r w:rsidRPr="0046271A">
              <w:t>Mar 4, 2018</w:t>
            </w:r>
          </w:p>
        </w:tc>
        <w:tc>
          <w:tcPr>
            <w:tcW w:w="2268" w:type="dxa"/>
          </w:tcPr>
          <w:p w14:paraId="60E5DF5D" w14:textId="319BB6FD" w:rsidR="0046271A" w:rsidRDefault="0046271A" w:rsidP="002E2B93">
            <w:r w:rsidRPr="0046271A">
              <w:t>Inuvik, NT</w:t>
            </w:r>
          </w:p>
        </w:tc>
        <w:tc>
          <w:tcPr>
            <w:tcW w:w="5390" w:type="dxa"/>
          </w:tcPr>
          <w:p w14:paraId="05DA6367" w14:textId="77777777" w:rsidR="0046271A" w:rsidRPr="0093654A" w:rsidRDefault="0046271A" w:rsidP="0046271A">
            <w:pPr>
              <w:spacing w:after="60"/>
            </w:pPr>
            <w:r w:rsidRPr="0093654A">
              <w:t>Chair: John Donihee</w:t>
            </w:r>
          </w:p>
          <w:p w14:paraId="6DB6CF78" w14:textId="31B3FB66" w:rsidR="0046271A" w:rsidRDefault="0046271A" w:rsidP="002E2B93">
            <w:r w:rsidRPr="0093654A">
              <w:t>Participants: Catherine Cockney, Ian Robertson, Crystal Lennie, Roland Kikoak, Lenora McLeod</w:t>
            </w:r>
          </w:p>
        </w:tc>
      </w:tr>
      <w:tr w:rsidR="002A166A" w14:paraId="195FA65B" w14:textId="77777777" w:rsidTr="00351342">
        <w:trPr>
          <w:cantSplit/>
        </w:trPr>
        <w:tc>
          <w:tcPr>
            <w:tcW w:w="1838" w:type="dxa"/>
          </w:tcPr>
          <w:p w14:paraId="0AD1D38A" w14:textId="605B3179" w:rsidR="002A166A" w:rsidRPr="0046271A" w:rsidRDefault="002A166A" w:rsidP="002E2B93">
            <w:r w:rsidRPr="002A166A">
              <w:t>Mar 23</w:t>
            </w:r>
            <w:r>
              <w:t>-</w:t>
            </w:r>
            <w:r w:rsidRPr="002A166A">
              <w:t>24, 2018</w:t>
            </w:r>
          </w:p>
        </w:tc>
        <w:tc>
          <w:tcPr>
            <w:tcW w:w="2268" w:type="dxa"/>
          </w:tcPr>
          <w:p w14:paraId="2EAD1B1E" w14:textId="0C025D1D" w:rsidR="002A166A" w:rsidRPr="0046271A" w:rsidRDefault="002A166A" w:rsidP="002E2B93">
            <w:r w:rsidRPr="002A166A">
              <w:t>Edmonton, AB</w:t>
            </w:r>
          </w:p>
        </w:tc>
        <w:tc>
          <w:tcPr>
            <w:tcW w:w="5390" w:type="dxa"/>
          </w:tcPr>
          <w:p w14:paraId="44D649C1" w14:textId="77777777" w:rsidR="002A166A" w:rsidRPr="0093654A" w:rsidRDefault="002A166A" w:rsidP="002A166A">
            <w:pPr>
              <w:spacing w:after="60"/>
            </w:pPr>
            <w:r w:rsidRPr="0093654A">
              <w:t>Chair: John Donihee</w:t>
            </w:r>
          </w:p>
          <w:p w14:paraId="41F61A67" w14:textId="627E52CC" w:rsidR="002A166A" w:rsidRPr="0093654A" w:rsidRDefault="002A166A" w:rsidP="002A166A">
            <w:r w:rsidRPr="0093654A">
              <w:t>Participants: Jim Umpherson, Catherine Cockney, Ian Robertson, Ethel-Jean Gruben, Crystal Lennie, Roland Kikoak, Lenora McLeod</w:t>
            </w:r>
          </w:p>
        </w:tc>
      </w:tr>
    </w:tbl>
    <w:p w14:paraId="1CE22727" w14:textId="5738EC3C" w:rsidR="008A4CC3" w:rsidRPr="0046271A" w:rsidRDefault="008A4CC3" w:rsidP="00D1267C">
      <w:pPr>
        <w:spacing w:after="60"/>
      </w:pPr>
      <w:r w:rsidRPr="0046271A">
        <w:t xml:space="preserve"> </w:t>
      </w:r>
    </w:p>
    <w:p w14:paraId="6FF5908E" w14:textId="34C71AAB" w:rsidR="008A4CC3" w:rsidRPr="0093654A" w:rsidRDefault="008A4CC3" w:rsidP="003718AC">
      <w:pPr>
        <w:pStyle w:val="Heading3"/>
      </w:pPr>
      <w:r w:rsidRPr="0046271A">
        <w:t xml:space="preserve"> </w:t>
      </w:r>
      <w:bookmarkStart w:id="65" w:name="_Toc512253915"/>
      <w:bookmarkStart w:id="66" w:name="_Toc515286412"/>
      <w:bookmarkStart w:id="67" w:name="_Toc517805376"/>
      <w:bookmarkStart w:id="68" w:name="_Toc520402068"/>
      <w:r w:rsidRPr="0093654A">
        <w:t>Board Training and Development</w:t>
      </w:r>
      <w:bookmarkEnd w:id="65"/>
      <w:bookmarkEnd w:id="66"/>
      <w:bookmarkEnd w:id="67"/>
      <w:bookmarkEnd w:id="68"/>
    </w:p>
    <w:tbl>
      <w:tblPr>
        <w:tblStyle w:val="TableGridLight1"/>
        <w:tblW w:w="0" w:type="auto"/>
        <w:tblCellMar>
          <w:top w:w="57" w:type="dxa"/>
          <w:bottom w:w="57" w:type="dxa"/>
        </w:tblCellMar>
        <w:tblLook w:val="04A0" w:firstRow="1" w:lastRow="0" w:firstColumn="1" w:lastColumn="0" w:noHBand="0" w:noVBand="1"/>
      </w:tblPr>
      <w:tblGrid>
        <w:gridCol w:w="1838"/>
        <w:gridCol w:w="2268"/>
        <w:gridCol w:w="5244"/>
      </w:tblGrid>
      <w:tr w:rsidR="002A166A" w:rsidRPr="002A166A" w14:paraId="7226454A" w14:textId="77777777" w:rsidTr="00351342">
        <w:trPr>
          <w:cantSplit/>
        </w:trPr>
        <w:tc>
          <w:tcPr>
            <w:tcW w:w="1838" w:type="dxa"/>
          </w:tcPr>
          <w:p w14:paraId="50024E9B" w14:textId="55AA0481" w:rsidR="002A166A" w:rsidRPr="002A166A" w:rsidRDefault="002A166A" w:rsidP="002A166A">
            <w:pPr>
              <w:rPr>
                <w:b/>
              </w:rPr>
            </w:pPr>
            <w:r w:rsidRPr="002A166A">
              <w:rPr>
                <w:b/>
              </w:rPr>
              <w:t>Date</w:t>
            </w:r>
          </w:p>
        </w:tc>
        <w:tc>
          <w:tcPr>
            <w:tcW w:w="2268" w:type="dxa"/>
          </w:tcPr>
          <w:p w14:paraId="038E74B7" w14:textId="5CA72759" w:rsidR="002A166A" w:rsidRPr="002A166A" w:rsidRDefault="002A166A" w:rsidP="002A166A">
            <w:pPr>
              <w:rPr>
                <w:b/>
              </w:rPr>
            </w:pPr>
            <w:r w:rsidRPr="002A166A">
              <w:rPr>
                <w:b/>
              </w:rPr>
              <w:t>Event/Location</w:t>
            </w:r>
          </w:p>
        </w:tc>
        <w:tc>
          <w:tcPr>
            <w:tcW w:w="5244" w:type="dxa"/>
          </w:tcPr>
          <w:p w14:paraId="0B20533F" w14:textId="6B432B53" w:rsidR="002A166A" w:rsidRPr="002A166A" w:rsidRDefault="002A166A" w:rsidP="002A166A">
            <w:pPr>
              <w:rPr>
                <w:b/>
              </w:rPr>
            </w:pPr>
            <w:r w:rsidRPr="002A166A">
              <w:rPr>
                <w:b/>
              </w:rPr>
              <w:t>Participants</w:t>
            </w:r>
          </w:p>
        </w:tc>
      </w:tr>
      <w:tr w:rsidR="002A166A" w14:paraId="616C85A0" w14:textId="77777777" w:rsidTr="00351342">
        <w:trPr>
          <w:cantSplit/>
        </w:trPr>
        <w:tc>
          <w:tcPr>
            <w:tcW w:w="1838" w:type="dxa"/>
          </w:tcPr>
          <w:p w14:paraId="12A14FA3" w14:textId="6962C8A0" w:rsidR="002A166A" w:rsidRPr="002A166A" w:rsidRDefault="002A166A" w:rsidP="002A166A">
            <w:pPr>
              <w:spacing w:after="60"/>
            </w:pPr>
            <w:r w:rsidRPr="002A166A">
              <w:t>Sept 6, 2017</w:t>
            </w:r>
          </w:p>
          <w:p w14:paraId="413D2AEF" w14:textId="77777777" w:rsidR="002A166A" w:rsidRDefault="002A166A" w:rsidP="002A166A"/>
        </w:tc>
        <w:tc>
          <w:tcPr>
            <w:tcW w:w="2268" w:type="dxa"/>
          </w:tcPr>
          <w:p w14:paraId="62A4E0D3" w14:textId="0DA4BB92" w:rsidR="002A166A" w:rsidRDefault="002A166A" w:rsidP="002A166A">
            <w:r w:rsidRPr="0093654A">
              <w:t>IFA Research Day in Whitehorse, YT</w:t>
            </w:r>
          </w:p>
        </w:tc>
        <w:tc>
          <w:tcPr>
            <w:tcW w:w="5244" w:type="dxa"/>
          </w:tcPr>
          <w:p w14:paraId="6A51DBDC" w14:textId="10AB3E94" w:rsidR="002A166A" w:rsidRDefault="002A166A" w:rsidP="002A166A">
            <w:r w:rsidRPr="0093654A">
              <w:t>Participants: Jim Umpherson, Ethel-Jean Gruben, Crystal Lennie, Catherine Cockney, Herbert Felix, Richard Binder</w:t>
            </w:r>
          </w:p>
        </w:tc>
      </w:tr>
      <w:tr w:rsidR="002A166A" w14:paraId="43BBAC71" w14:textId="77777777" w:rsidTr="00351342">
        <w:trPr>
          <w:cantSplit/>
        </w:trPr>
        <w:tc>
          <w:tcPr>
            <w:tcW w:w="1838" w:type="dxa"/>
          </w:tcPr>
          <w:p w14:paraId="1B4F2AE3" w14:textId="58F52106" w:rsidR="002A166A" w:rsidRDefault="002A166A" w:rsidP="002A166A">
            <w:pPr>
              <w:spacing w:after="60"/>
            </w:pPr>
            <w:r w:rsidRPr="002A166A">
              <w:t>Mar 13-15, 2018</w:t>
            </w:r>
          </w:p>
        </w:tc>
        <w:tc>
          <w:tcPr>
            <w:tcW w:w="2268" w:type="dxa"/>
          </w:tcPr>
          <w:p w14:paraId="472CFF2F" w14:textId="03C5F459" w:rsidR="002A166A" w:rsidRDefault="002A166A" w:rsidP="002A166A">
            <w:pPr>
              <w:spacing w:after="60"/>
            </w:pPr>
            <w:r w:rsidRPr="0093654A">
              <w:t>Joint Secretariat – IFA 101 Workshop in Inuvik, NT</w:t>
            </w:r>
          </w:p>
        </w:tc>
        <w:tc>
          <w:tcPr>
            <w:tcW w:w="5244" w:type="dxa"/>
          </w:tcPr>
          <w:p w14:paraId="24469B2C" w14:textId="6AAB915C" w:rsidR="002A166A" w:rsidRDefault="002A166A" w:rsidP="002A166A">
            <w:r w:rsidRPr="0093654A">
              <w:t>Participants: Roland Kikoak, Ian Robertson, Crystal Lennie, Catherine Cockney, Lenora McLeod</w:t>
            </w:r>
          </w:p>
        </w:tc>
      </w:tr>
      <w:tr w:rsidR="002A166A" w14:paraId="382CCB98" w14:textId="77777777" w:rsidTr="00351342">
        <w:trPr>
          <w:cantSplit/>
        </w:trPr>
        <w:tc>
          <w:tcPr>
            <w:tcW w:w="1838" w:type="dxa"/>
          </w:tcPr>
          <w:p w14:paraId="11D35381" w14:textId="6A7FD910" w:rsidR="002A166A" w:rsidRDefault="002A166A" w:rsidP="002A166A">
            <w:pPr>
              <w:spacing w:after="60"/>
            </w:pPr>
            <w:r w:rsidRPr="002A166A">
              <w:t>Mar 19-20, 2018</w:t>
            </w:r>
          </w:p>
        </w:tc>
        <w:tc>
          <w:tcPr>
            <w:tcW w:w="2268" w:type="dxa"/>
          </w:tcPr>
          <w:p w14:paraId="73373747" w14:textId="02919A70" w:rsidR="002A166A" w:rsidRDefault="002A166A" w:rsidP="002A166A">
            <w:r w:rsidRPr="0093654A">
              <w:t>NWT Board Forum – Board Orientation in Yellowknife, NT</w:t>
            </w:r>
          </w:p>
        </w:tc>
        <w:tc>
          <w:tcPr>
            <w:tcW w:w="5244" w:type="dxa"/>
          </w:tcPr>
          <w:p w14:paraId="2850A092" w14:textId="21E98B72" w:rsidR="002A166A" w:rsidRDefault="002A166A" w:rsidP="002A166A">
            <w:r w:rsidRPr="0093654A">
              <w:t>Participant: Lenora McLeod</w:t>
            </w:r>
          </w:p>
        </w:tc>
      </w:tr>
      <w:tr w:rsidR="002A166A" w14:paraId="2577E81E" w14:textId="77777777" w:rsidTr="00351342">
        <w:trPr>
          <w:cantSplit/>
        </w:trPr>
        <w:tc>
          <w:tcPr>
            <w:tcW w:w="1838" w:type="dxa"/>
          </w:tcPr>
          <w:p w14:paraId="298B55CB" w14:textId="204346EE" w:rsidR="002A166A" w:rsidRDefault="002A166A" w:rsidP="002A166A">
            <w:pPr>
              <w:spacing w:after="60"/>
            </w:pPr>
            <w:r w:rsidRPr="002A166A">
              <w:t>Mar 21-22, 2018</w:t>
            </w:r>
          </w:p>
        </w:tc>
        <w:tc>
          <w:tcPr>
            <w:tcW w:w="2268" w:type="dxa"/>
          </w:tcPr>
          <w:p w14:paraId="616722D6" w14:textId="1454768F" w:rsidR="002A166A" w:rsidRDefault="002A166A" w:rsidP="002A166A">
            <w:r w:rsidRPr="0093654A">
              <w:t>NWT Board Forum – Admin Law in Yellowknife, NT</w:t>
            </w:r>
          </w:p>
        </w:tc>
        <w:tc>
          <w:tcPr>
            <w:tcW w:w="5244" w:type="dxa"/>
          </w:tcPr>
          <w:p w14:paraId="4CB060A1" w14:textId="4E4008B3" w:rsidR="002A166A" w:rsidRDefault="002A166A" w:rsidP="002A166A">
            <w:r w:rsidRPr="0093654A">
              <w:t>Participants: Ian Robertson, Lenora McLeod</w:t>
            </w:r>
          </w:p>
        </w:tc>
      </w:tr>
    </w:tbl>
    <w:p w14:paraId="4B57E3C7" w14:textId="77777777" w:rsidR="002A166A" w:rsidRDefault="002A166A" w:rsidP="002A166A"/>
    <w:p w14:paraId="7B0BDCD7" w14:textId="3DEA4ABF" w:rsidR="008A4CC3" w:rsidRPr="0093654A" w:rsidRDefault="008A4CC3" w:rsidP="002752D8">
      <w:pPr>
        <w:pStyle w:val="Heading3"/>
      </w:pPr>
      <w:bookmarkStart w:id="69" w:name="_Toc512253916"/>
      <w:bookmarkStart w:id="70" w:name="_Toc515286413"/>
      <w:bookmarkStart w:id="71" w:name="_Toc517805377"/>
      <w:bookmarkStart w:id="72" w:name="_Toc520402069"/>
      <w:r w:rsidRPr="0093654A">
        <w:lastRenderedPageBreak/>
        <w:t>Other Meetings/Workshops/Conferences/Activities</w:t>
      </w:r>
      <w:bookmarkEnd w:id="69"/>
      <w:bookmarkEnd w:id="70"/>
      <w:bookmarkEnd w:id="71"/>
      <w:bookmarkEnd w:id="72"/>
    </w:p>
    <w:tbl>
      <w:tblPr>
        <w:tblStyle w:val="TableGridLight1"/>
        <w:tblW w:w="0" w:type="auto"/>
        <w:tblCellMar>
          <w:top w:w="57" w:type="dxa"/>
          <w:bottom w:w="57" w:type="dxa"/>
        </w:tblCellMar>
        <w:tblLook w:val="04A0" w:firstRow="1" w:lastRow="0" w:firstColumn="1" w:lastColumn="0" w:noHBand="0" w:noVBand="1"/>
      </w:tblPr>
      <w:tblGrid>
        <w:gridCol w:w="1838"/>
        <w:gridCol w:w="2268"/>
        <w:gridCol w:w="5244"/>
      </w:tblGrid>
      <w:tr w:rsidR="002A166A" w:rsidRPr="002A166A" w14:paraId="6EBC50C3" w14:textId="77777777" w:rsidTr="00351342">
        <w:trPr>
          <w:cantSplit/>
        </w:trPr>
        <w:tc>
          <w:tcPr>
            <w:tcW w:w="1838" w:type="dxa"/>
          </w:tcPr>
          <w:p w14:paraId="356EA913" w14:textId="347DC2D0" w:rsidR="002A166A" w:rsidRPr="002A166A" w:rsidRDefault="002A166A" w:rsidP="00B63542">
            <w:pPr>
              <w:spacing w:after="60"/>
              <w:rPr>
                <w:b/>
              </w:rPr>
            </w:pPr>
            <w:r w:rsidRPr="002A166A">
              <w:rPr>
                <w:b/>
              </w:rPr>
              <w:t>Date</w:t>
            </w:r>
          </w:p>
        </w:tc>
        <w:tc>
          <w:tcPr>
            <w:tcW w:w="2268" w:type="dxa"/>
          </w:tcPr>
          <w:p w14:paraId="71590D06" w14:textId="10233159" w:rsidR="002A166A" w:rsidRPr="002A166A" w:rsidRDefault="002A166A" w:rsidP="00B63542">
            <w:pPr>
              <w:spacing w:after="60"/>
              <w:rPr>
                <w:b/>
              </w:rPr>
            </w:pPr>
            <w:r w:rsidRPr="002A166A">
              <w:rPr>
                <w:b/>
              </w:rPr>
              <w:t>Event/Location</w:t>
            </w:r>
          </w:p>
        </w:tc>
        <w:tc>
          <w:tcPr>
            <w:tcW w:w="5244" w:type="dxa"/>
          </w:tcPr>
          <w:p w14:paraId="00559831" w14:textId="2F49E18C" w:rsidR="002A166A" w:rsidRPr="002A166A" w:rsidRDefault="002A166A" w:rsidP="00B63542">
            <w:pPr>
              <w:spacing w:after="60"/>
              <w:rPr>
                <w:b/>
              </w:rPr>
            </w:pPr>
            <w:r w:rsidRPr="002A166A">
              <w:rPr>
                <w:b/>
              </w:rPr>
              <w:t>Participants</w:t>
            </w:r>
          </w:p>
        </w:tc>
      </w:tr>
      <w:tr w:rsidR="002A166A" w14:paraId="595FA617" w14:textId="77777777" w:rsidTr="00351342">
        <w:trPr>
          <w:cantSplit/>
        </w:trPr>
        <w:tc>
          <w:tcPr>
            <w:tcW w:w="1838" w:type="dxa"/>
          </w:tcPr>
          <w:p w14:paraId="49733530" w14:textId="1AB8BC6C" w:rsidR="002A166A" w:rsidRDefault="002A166A" w:rsidP="00B63542">
            <w:pPr>
              <w:spacing w:after="60"/>
            </w:pPr>
            <w:r w:rsidRPr="002A166A">
              <w:t>Dec 10-15, 2017</w:t>
            </w:r>
          </w:p>
        </w:tc>
        <w:tc>
          <w:tcPr>
            <w:tcW w:w="2268" w:type="dxa"/>
          </w:tcPr>
          <w:p w14:paraId="63CC4D53" w14:textId="5CCEF3A7" w:rsidR="002A166A" w:rsidRDefault="002A166A" w:rsidP="00B63542">
            <w:pPr>
              <w:spacing w:after="60"/>
            </w:pPr>
            <w:r w:rsidRPr="0093654A">
              <w:t>Arctic Net in Quebec City, QC</w:t>
            </w:r>
          </w:p>
        </w:tc>
        <w:tc>
          <w:tcPr>
            <w:tcW w:w="5244" w:type="dxa"/>
          </w:tcPr>
          <w:p w14:paraId="2FBF4FA8" w14:textId="16329852" w:rsidR="002A166A" w:rsidRDefault="002A166A" w:rsidP="00B63542">
            <w:pPr>
              <w:spacing w:after="60"/>
            </w:pPr>
            <w:r w:rsidRPr="0093654A">
              <w:t>Participants: Catherine Cockney, Jim Umpherson, Herbert Felix, Crystal Lennie, Roland Kikoak, Ethen-Jean Gruben, Bruce Chambers, Richard Binder</w:t>
            </w:r>
          </w:p>
        </w:tc>
      </w:tr>
      <w:tr w:rsidR="002A166A" w14:paraId="58C5AD57" w14:textId="77777777" w:rsidTr="00351342">
        <w:trPr>
          <w:cantSplit/>
        </w:trPr>
        <w:tc>
          <w:tcPr>
            <w:tcW w:w="1838" w:type="dxa"/>
          </w:tcPr>
          <w:p w14:paraId="64212141" w14:textId="3826776D" w:rsidR="002A166A" w:rsidRPr="002A166A" w:rsidRDefault="002A166A" w:rsidP="002A166A">
            <w:pPr>
              <w:spacing w:after="60"/>
            </w:pPr>
            <w:r w:rsidRPr="002A166A">
              <w:t>Feb 12-14, 2018</w:t>
            </w:r>
          </w:p>
          <w:p w14:paraId="457393D3" w14:textId="77777777" w:rsidR="002A166A" w:rsidRDefault="002A166A" w:rsidP="00B63542">
            <w:pPr>
              <w:spacing w:after="60"/>
            </w:pPr>
          </w:p>
        </w:tc>
        <w:tc>
          <w:tcPr>
            <w:tcW w:w="2268" w:type="dxa"/>
          </w:tcPr>
          <w:p w14:paraId="7DFAECD3" w14:textId="17242E90" w:rsidR="002A166A" w:rsidRDefault="002A166A" w:rsidP="00B63542">
            <w:pPr>
              <w:spacing w:after="60"/>
            </w:pPr>
            <w:r w:rsidRPr="0093654A">
              <w:t>Mackenzie Valley Resource Management Act Workshop</w:t>
            </w:r>
          </w:p>
        </w:tc>
        <w:tc>
          <w:tcPr>
            <w:tcW w:w="5244" w:type="dxa"/>
          </w:tcPr>
          <w:p w14:paraId="4511D5FD" w14:textId="584B36CE" w:rsidR="002A166A" w:rsidRPr="0093654A" w:rsidRDefault="002A166A" w:rsidP="002A166A">
            <w:r w:rsidRPr="0093654A">
              <w:t>Participant: Lenora McLeod</w:t>
            </w:r>
          </w:p>
          <w:p w14:paraId="1E5C5F6D" w14:textId="77777777" w:rsidR="002A166A" w:rsidRDefault="002A166A" w:rsidP="00B63542">
            <w:pPr>
              <w:spacing w:after="60"/>
            </w:pPr>
          </w:p>
        </w:tc>
      </w:tr>
      <w:tr w:rsidR="002A166A" w14:paraId="67CCD70B" w14:textId="77777777" w:rsidTr="00351342">
        <w:trPr>
          <w:cantSplit/>
        </w:trPr>
        <w:tc>
          <w:tcPr>
            <w:tcW w:w="1838" w:type="dxa"/>
          </w:tcPr>
          <w:p w14:paraId="3297CD28" w14:textId="0E97DE2C" w:rsidR="002A166A" w:rsidRDefault="002A166A" w:rsidP="00B63542">
            <w:pPr>
              <w:spacing w:after="60"/>
            </w:pPr>
            <w:r w:rsidRPr="002A166A">
              <w:t>Mar 21-22, 2018</w:t>
            </w:r>
          </w:p>
        </w:tc>
        <w:tc>
          <w:tcPr>
            <w:tcW w:w="2268" w:type="dxa"/>
          </w:tcPr>
          <w:p w14:paraId="04A63640" w14:textId="7483742B" w:rsidR="002A166A" w:rsidRDefault="002A166A" w:rsidP="00B63542">
            <w:pPr>
              <w:spacing w:after="60"/>
            </w:pPr>
            <w:r w:rsidRPr="0093654A">
              <w:t>Arctic Oil and Gas Symposium in Calgary, AB</w:t>
            </w:r>
          </w:p>
        </w:tc>
        <w:tc>
          <w:tcPr>
            <w:tcW w:w="5244" w:type="dxa"/>
          </w:tcPr>
          <w:p w14:paraId="696C22E4" w14:textId="77777777" w:rsidR="002A166A" w:rsidRPr="0093654A" w:rsidRDefault="002A166A" w:rsidP="002A166A">
            <w:r w:rsidRPr="0093654A">
              <w:t>Participants: Catherine Cockney, Crystal Lennie, Roland Kikoak</w:t>
            </w:r>
          </w:p>
          <w:p w14:paraId="777BE9FF" w14:textId="77777777" w:rsidR="002A166A" w:rsidRDefault="002A166A" w:rsidP="00B63542">
            <w:pPr>
              <w:spacing w:after="60"/>
            </w:pPr>
          </w:p>
        </w:tc>
      </w:tr>
    </w:tbl>
    <w:p w14:paraId="11044AB3" w14:textId="77777777" w:rsidR="002A166A" w:rsidRPr="002A166A" w:rsidRDefault="002A166A" w:rsidP="00B63542">
      <w:pPr>
        <w:spacing w:after="60"/>
      </w:pPr>
    </w:p>
    <w:p w14:paraId="4703F806" w14:textId="77777777" w:rsidR="00B63542" w:rsidRDefault="00B63542" w:rsidP="002E2B93">
      <w:bookmarkStart w:id="73" w:name="_Toc515286414"/>
    </w:p>
    <w:p w14:paraId="47679534" w14:textId="77777777" w:rsidR="008A4CC3" w:rsidRPr="0093654A" w:rsidRDefault="008A4CC3" w:rsidP="002E2B93">
      <w:pPr>
        <w:pStyle w:val="Heading2"/>
        <w:rPr>
          <w:rFonts w:eastAsia="Times New Roman"/>
        </w:rPr>
      </w:pPr>
      <w:bookmarkStart w:id="74" w:name="_Toc517805378"/>
      <w:bookmarkStart w:id="75" w:name="_Toc520402070"/>
      <w:r w:rsidRPr="0093654A">
        <w:rPr>
          <w:rFonts w:eastAsia="Times New Roman"/>
        </w:rPr>
        <w:t>Funding and Expenditures Summary</w:t>
      </w:r>
      <w:bookmarkEnd w:id="73"/>
      <w:bookmarkEnd w:id="74"/>
      <w:bookmarkEnd w:id="75"/>
    </w:p>
    <w:p w14:paraId="36FC211B" w14:textId="27FC7D5C" w:rsidR="008A4CC3" w:rsidRPr="0093654A" w:rsidRDefault="008A4CC3" w:rsidP="002E2B93">
      <w:r w:rsidRPr="0093654A">
        <w:t>Funding for the Chair, Canada member, Yukon member, NWT member, Coordinator of the EIRB, and for project reviews conducted by the EIRB is provided by way of Contribution Agreements with Crown</w:t>
      </w:r>
      <w:r w:rsidR="00675255">
        <w:t>-</w:t>
      </w:r>
      <w:r w:rsidRPr="0093654A">
        <w:t xml:space="preserve">Indigenous Relations and Northern Affairs Canada (CIRNA). </w:t>
      </w:r>
    </w:p>
    <w:p w14:paraId="60355C03" w14:textId="77777777" w:rsidR="008A4CC3" w:rsidRPr="0093654A" w:rsidRDefault="008A4CC3" w:rsidP="002E2B93">
      <w:r w:rsidRPr="0093654A">
        <w:t>Funding for the Inuvialuit members is provided by the way of a Contribution Agreement with the Government of the Northwest Territories.</w:t>
      </w:r>
    </w:p>
    <w:p w14:paraId="7CE48B29" w14:textId="77777777" w:rsidR="008A4CC3" w:rsidRPr="0093654A" w:rsidRDefault="008A4CC3" w:rsidP="002E2B93">
      <w:r w:rsidRPr="0093654A">
        <w:t>Details of the funding and expenditures are set out in Appendix A below.</w:t>
      </w:r>
      <w:bookmarkStart w:id="76" w:name="_Toc515286415"/>
    </w:p>
    <w:p w14:paraId="790CC7C0" w14:textId="77777777" w:rsidR="00D72A06" w:rsidRDefault="00D72A06" w:rsidP="002E2B93">
      <w:bookmarkStart w:id="77" w:name="_Toc517805379"/>
    </w:p>
    <w:p w14:paraId="3C043017" w14:textId="77777777" w:rsidR="008A4CC3" w:rsidRPr="0093654A" w:rsidRDefault="008A4CC3" w:rsidP="002E2B93">
      <w:pPr>
        <w:pStyle w:val="Heading2"/>
        <w:rPr>
          <w:rFonts w:eastAsia="Times New Roman"/>
        </w:rPr>
      </w:pPr>
      <w:bookmarkStart w:id="78" w:name="_Toc520402071"/>
      <w:r w:rsidRPr="0093654A">
        <w:rPr>
          <w:rFonts w:eastAsia="Times New Roman"/>
        </w:rPr>
        <w:t>Conclusion</w:t>
      </w:r>
      <w:bookmarkEnd w:id="76"/>
      <w:bookmarkEnd w:id="77"/>
      <w:bookmarkEnd w:id="78"/>
    </w:p>
    <w:p w14:paraId="5FE53426" w14:textId="79280336" w:rsidR="008A4CC3" w:rsidRPr="0093654A" w:rsidRDefault="008A4CC3" w:rsidP="002E2B93">
      <w:bookmarkStart w:id="79" w:name="_Toc515286416"/>
      <w:bookmarkStart w:id="80" w:name="_Toc517805380"/>
      <w:r w:rsidRPr="0093654A">
        <w:t xml:space="preserve">The operation of the Review Board can be more difficult and </w:t>
      </w:r>
      <w:r w:rsidR="00513FB5" w:rsidRPr="0093654A">
        <w:t>challenging</w:t>
      </w:r>
      <w:r w:rsidRPr="0093654A">
        <w:t xml:space="preserve"> when one or more member positions are vacant. This is especially tru</w:t>
      </w:r>
      <w:r w:rsidR="00D72A06">
        <w:t>e when one of those positions i</w:t>
      </w:r>
      <w:r w:rsidRPr="0093654A">
        <w:t xml:space="preserve">s the Chairperson. In </w:t>
      </w:r>
      <w:r w:rsidR="00B63542">
        <w:t xml:space="preserve">the </w:t>
      </w:r>
      <w:r w:rsidRPr="0093654A">
        <w:t>2018-2019 operations year</w:t>
      </w:r>
      <w:r w:rsidR="00D72A06">
        <w:t>, we</w:t>
      </w:r>
      <w:r w:rsidRPr="0093654A">
        <w:t xml:space="preserve"> will proceed without these challenges as a result of new </w:t>
      </w:r>
      <w:r w:rsidR="00513FB5" w:rsidRPr="0093654A">
        <w:t>appointments</w:t>
      </w:r>
      <w:r w:rsidRPr="0093654A">
        <w:t>.</w:t>
      </w:r>
    </w:p>
    <w:p w14:paraId="770E76AF" w14:textId="77777777" w:rsidR="008A4CC3" w:rsidRPr="0093654A" w:rsidRDefault="008A4CC3" w:rsidP="002E2B93">
      <w:pPr>
        <w:rPr>
          <w:rFonts w:eastAsia="Times New Roman"/>
          <w:color w:val="2F5496"/>
          <w:sz w:val="32"/>
          <w:szCs w:val="32"/>
        </w:rPr>
      </w:pPr>
      <w:r w:rsidRPr="0093654A">
        <w:br w:type="page"/>
      </w:r>
    </w:p>
    <w:p w14:paraId="7B8CE825" w14:textId="54B4B0D4" w:rsidR="008A4CC3" w:rsidRPr="0093654A" w:rsidRDefault="008A4CC3" w:rsidP="002E2B93">
      <w:pPr>
        <w:pStyle w:val="Heading2"/>
        <w:rPr>
          <w:rFonts w:eastAsia="Times New Roman"/>
        </w:rPr>
      </w:pPr>
      <w:bookmarkStart w:id="81" w:name="_Toc515286417"/>
      <w:bookmarkStart w:id="82" w:name="_Toc517805381"/>
      <w:bookmarkStart w:id="83" w:name="_Toc520402072"/>
      <w:bookmarkEnd w:id="79"/>
      <w:bookmarkEnd w:id="80"/>
      <w:r w:rsidRPr="0093654A">
        <w:rPr>
          <w:rFonts w:eastAsia="Times New Roman"/>
        </w:rPr>
        <w:lastRenderedPageBreak/>
        <w:t>Appendix A</w:t>
      </w:r>
      <w:r w:rsidR="00863CFD">
        <w:rPr>
          <w:rFonts w:eastAsia="Times New Roman"/>
        </w:rPr>
        <w:t xml:space="preserve">. </w:t>
      </w:r>
      <w:r w:rsidRPr="0093654A">
        <w:rPr>
          <w:rFonts w:eastAsia="Times New Roman"/>
        </w:rPr>
        <w:t>Financial Summary</w:t>
      </w:r>
      <w:bookmarkEnd w:id="81"/>
      <w:bookmarkEnd w:id="82"/>
      <w:bookmarkEnd w:id="83"/>
    </w:p>
    <w:p w14:paraId="11DD32DB" w14:textId="77777777" w:rsidR="0084230A" w:rsidRDefault="0084230A" w:rsidP="0084230A">
      <w:pPr>
        <w:rPr>
          <w:rFonts w:ascii="Helvetica" w:hAnsi="Helvetica" w:cs="Helvetica"/>
          <w:b/>
          <w:sz w:val="32"/>
          <w:szCs w:val="32"/>
        </w:rPr>
        <w:sectPr w:rsidR="0084230A" w:rsidSect="007C5948">
          <w:pgSz w:w="12240" w:h="15840"/>
          <w:pgMar w:top="1440" w:right="1440" w:bottom="1440" w:left="1440" w:header="708" w:footer="708" w:gutter="0"/>
          <w:cols w:space="708"/>
          <w:docGrid w:linePitch="360"/>
        </w:sectPr>
      </w:pPr>
    </w:p>
    <w:tbl>
      <w:tblPr>
        <w:tblStyle w:val="TableGridLight1"/>
        <w:tblW w:w="0" w:type="auto"/>
        <w:tblCellMar>
          <w:top w:w="28" w:type="dxa"/>
          <w:bottom w:w="28" w:type="dxa"/>
        </w:tblCellMar>
        <w:tblLook w:val="04A0" w:firstRow="1" w:lastRow="0" w:firstColumn="1" w:lastColumn="0" w:noHBand="0" w:noVBand="1"/>
      </w:tblPr>
      <w:tblGrid>
        <w:gridCol w:w="3823"/>
        <w:gridCol w:w="2835"/>
        <w:gridCol w:w="2692"/>
      </w:tblGrid>
      <w:tr w:rsidR="008A4CC3" w:rsidRPr="0093654A" w14:paraId="0E23BA0D" w14:textId="77777777" w:rsidTr="001623F7">
        <w:tc>
          <w:tcPr>
            <w:tcW w:w="9350" w:type="dxa"/>
            <w:gridSpan w:val="3"/>
          </w:tcPr>
          <w:p w14:paraId="5037F7A1" w14:textId="6DF4BB78" w:rsidR="008A4CC3" w:rsidRPr="001623F7" w:rsidRDefault="008A4CC3" w:rsidP="0084230A">
            <w:pPr>
              <w:jc w:val="center"/>
              <w:rPr>
                <w:rFonts w:ascii="Helvetica" w:hAnsi="Helvetica" w:cs="Helvetica"/>
                <w:b/>
                <w:sz w:val="24"/>
                <w:szCs w:val="24"/>
              </w:rPr>
            </w:pPr>
            <w:r w:rsidRPr="001623F7">
              <w:rPr>
                <w:rFonts w:ascii="Helvetica" w:hAnsi="Helvetica" w:cs="Helvetica"/>
                <w:b/>
                <w:sz w:val="24"/>
                <w:szCs w:val="24"/>
              </w:rPr>
              <w:t>Government and Inuvialuit Y.T.D 2017/2018</w:t>
            </w:r>
            <w:r w:rsidRPr="001623F7">
              <w:rPr>
                <w:rFonts w:ascii="Helvetica" w:hAnsi="Helvetica" w:cs="Helvetica"/>
                <w:b/>
                <w:sz w:val="24"/>
                <w:szCs w:val="24"/>
                <w:vertAlign w:val="superscript"/>
              </w:rPr>
              <w:footnoteReference w:id="3"/>
            </w:r>
          </w:p>
        </w:tc>
      </w:tr>
      <w:tr w:rsidR="008A4CC3" w:rsidRPr="0093654A" w14:paraId="5DBCFEF0" w14:textId="77777777" w:rsidTr="001623F7">
        <w:tc>
          <w:tcPr>
            <w:tcW w:w="9350" w:type="dxa"/>
            <w:gridSpan w:val="3"/>
          </w:tcPr>
          <w:p w14:paraId="0BA5410B" w14:textId="77777777" w:rsidR="008A4CC3" w:rsidRPr="001623F7" w:rsidRDefault="008A4CC3" w:rsidP="0084230A">
            <w:pPr>
              <w:rPr>
                <w:rFonts w:ascii="Helvetica" w:hAnsi="Helvetica" w:cs="Helvetica"/>
                <w:b/>
              </w:rPr>
            </w:pPr>
            <w:r w:rsidRPr="001623F7">
              <w:rPr>
                <w:rFonts w:ascii="Helvetica" w:hAnsi="Helvetica" w:cs="Helvetica"/>
                <w:b/>
              </w:rPr>
              <w:t>Revenue</w:t>
            </w:r>
          </w:p>
        </w:tc>
      </w:tr>
      <w:tr w:rsidR="008A4CC3" w:rsidRPr="0093654A" w14:paraId="7F63472D" w14:textId="77777777" w:rsidTr="001623F7">
        <w:tc>
          <w:tcPr>
            <w:tcW w:w="3823" w:type="dxa"/>
          </w:tcPr>
          <w:p w14:paraId="368D2304" w14:textId="068590B6" w:rsidR="008A4CC3" w:rsidRPr="0093654A" w:rsidRDefault="00D23BDA" w:rsidP="0084230A">
            <w:pPr>
              <w:jc w:val="right"/>
            </w:pPr>
            <w:r>
              <w:t>CIRNA</w:t>
            </w:r>
            <w:r w:rsidR="008A4CC3" w:rsidRPr="0093654A">
              <w:t xml:space="preserve"> Contribution (Implementation Funding)</w:t>
            </w:r>
          </w:p>
        </w:tc>
        <w:tc>
          <w:tcPr>
            <w:tcW w:w="2835" w:type="dxa"/>
          </w:tcPr>
          <w:p w14:paraId="5F852485" w14:textId="77777777" w:rsidR="008A4CC3" w:rsidRPr="0093654A" w:rsidRDefault="008A4CC3" w:rsidP="0084230A">
            <w:pPr>
              <w:jc w:val="right"/>
            </w:pPr>
            <w:r w:rsidRPr="0093654A">
              <w:t>110,169.00</w:t>
            </w:r>
          </w:p>
        </w:tc>
        <w:tc>
          <w:tcPr>
            <w:tcW w:w="2692" w:type="dxa"/>
          </w:tcPr>
          <w:p w14:paraId="11D6FAE1" w14:textId="77777777" w:rsidR="008A4CC3" w:rsidRPr="0093654A" w:rsidRDefault="008A4CC3" w:rsidP="002E2B93"/>
        </w:tc>
      </w:tr>
      <w:tr w:rsidR="008A4CC3" w:rsidRPr="0093654A" w14:paraId="5830B791" w14:textId="77777777" w:rsidTr="001623F7">
        <w:tc>
          <w:tcPr>
            <w:tcW w:w="3823" w:type="dxa"/>
          </w:tcPr>
          <w:p w14:paraId="1EAE8774" w14:textId="77777777" w:rsidR="008A4CC3" w:rsidRPr="0093654A" w:rsidRDefault="008A4CC3" w:rsidP="0084230A">
            <w:pPr>
              <w:jc w:val="right"/>
            </w:pPr>
            <w:r w:rsidRPr="0093654A">
              <w:t>NWT Contribution (Inuvialuit)</w:t>
            </w:r>
          </w:p>
        </w:tc>
        <w:tc>
          <w:tcPr>
            <w:tcW w:w="2835" w:type="dxa"/>
          </w:tcPr>
          <w:p w14:paraId="288F3B98" w14:textId="77777777" w:rsidR="008A4CC3" w:rsidRPr="0093654A" w:rsidRDefault="008A4CC3" w:rsidP="0084230A">
            <w:pPr>
              <w:jc w:val="right"/>
            </w:pPr>
            <w:r w:rsidRPr="0093654A">
              <w:t>32,471.00</w:t>
            </w:r>
          </w:p>
        </w:tc>
        <w:tc>
          <w:tcPr>
            <w:tcW w:w="2692" w:type="dxa"/>
          </w:tcPr>
          <w:p w14:paraId="19EDF084" w14:textId="77777777" w:rsidR="008A4CC3" w:rsidRPr="0093654A" w:rsidRDefault="008A4CC3" w:rsidP="002E2B93"/>
        </w:tc>
      </w:tr>
      <w:tr w:rsidR="008A4CC3" w:rsidRPr="0093654A" w14:paraId="5B91CF47" w14:textId="77777777" w:rsidTr="001623F7">
        <w:tc>
          <w:tcPr>
            <w:tcW w:w="3823" w:type="dxa"/>
          </w:tcPr>
          <w:p w14:paraId="5FFF17AE" w14:textId="77777777" w:rsidR="008A4CC3" w:rsidRPr="00423401" w:rsidRDefault="008A4CC3" w:rsidP="0084230A">
            <w:pPr>
              <w:jc w:val="right"/>
              <w:rPr>
                <w:b/>
              </w:rPr>
            </w:pPr>
            <w:r w:rsidRPr="00423401">
              <w:rPr>
                <w:b/>
              </w:rPr>
              <w:t>Total Revenue</w:t>
            </w:r>
          </w:p>
        </w:tc>
        <w:tc>
          <w:tcPr>
            <w:tcW w:w="2835" w:type="dxa"/>
          </w:tcPr>
          <w:p w14:paraId="583C5E87" w14:textId="77777777" w:rsidR="008A4CC3" w:rsidRPr="00423401" w:rsidRDefault="008A4CC3" w:rsidP="0084230A">
            <w:pPr>
              <w:jc w:val="right"/>
              <w:rPr>
                <w:b/>
              </w:rPr>
            </w:pPr>
            <w:r w:rsidRPr="00423401">
              <w:rPr>
                <w:b/>
              </w:rPr>
              <w:fldChar w:fldCharType="begin"/>
            </w:r>
            <w:r w:rsidRPr="00423401">
              <w:rPr>
                <w:b/>
              </w:rPr>
              <w:instrText xml:space="preserve"> =SUM(ABOVE) </w:instrText>
            </w:r>
            <w:r w:rsidRPr="00423401">
              <w:rPr>
                <w:b/>
              </w:rPr>
              <w:fldChar w:fldCharType="separate"/>
            </w:r>
            <w:r w:rsidRPr="00423401">
              <w:rPr>
                <w:b/>
                <w:noProof/>
              </w:rPr>
              <w:t>142,640</w:t>
            </w:r>
            <w:r w:rsidRPr="00423401">
              <w:rPr>
                <w:b/>
              </w:rPr>
              <w:fldChar w:fldCharType="end"/>
            </w:r>
            <w:r w:rsidRPr="00423401">
              <w:rPr>
                <w:b/>
              </w:rPr>
              <w:t>.00</w:t>
            </w:r>
          </w:p>
        </w:tc>
        <w:tc>
          <w:tcPr>
            <w:tcW w:w="2692" w:type="dxa"/>
          </w:tcPr>
          <w:p w14:paraId="1F034599" w14:textId="77777777" w:rsidR="008A4CC3" w:rsidRPr="0093654A" w:rsidRDefault="008A4CC3" w:rsidP="002E2B93"/>
        </w:tc>
      </w:tr>
      <w:tr w:rsidR="008A4CC3" w:rsidRPr="0093654A" w14:paraId="6F24BF02" w14:textId="77777777" w:rsidTr="001623F7">
        <w:tc>
          <w:tcPr>
            <w:tcW w:w="9350" w:type="dxa"/>
            <w:gridSpan w:val="3"/>
          </w:tcPr>
          <w:p w14:paraId="03C9C8B0" w14:textId="77777777" w:rsidR="008A4CC3" w:rsidRPr="001623F7" w:rsidRDefault="008A4CC3" w:rsidP="0084230A">
            <w:r w:rsidRPr="001623F7">
              <w:rPr>
                <w:rFonts w:ascii="Helvetica" w:hAnsi="Helvetica" w:cs="Helvetica"/>
                <w:b/>
              </w:rPr>
              <w:t>Expenses</w:t>
            </w:r>
          </w:p>
        </w:tc>
      </w:tr>
      <w:tr w:rsidR="008A4CC3" w:rsidRPr="0093654A" w14:paraId="51B10B9A" w14:textId="77777777" w:rsidTr="001623F7">
        <w:tc>
          <w:tcPr>
            <w:tcW w:w="3823" w:type="dxa"/>
          </w:tcPr>
          <w:p w14:paraId="6FC09CF8" w14:textId="77777777" w:rsidR="008A4CC3" w:rsidRPr="0093654A" w:rsidRDefault="008A4CC3" w:rsidP="0084230A">
            <w:pPr>
              <w:jc w:val="right"/>
            </w:pPr>
            <w:r w:rsidRPr="0093654A">
              <w:t>Chair Expenses</w:t>
            </w:r>
          </w:p>
        </w:tc>
        <w:tc>
          <w:tcPr>
            <w:tcW w:w="2835" w:type="dxa"/>
          </w:tcPr>
          <w:p w14:paraId="4B52D000" w14:textId="77777777" w:rsidR="008A4CC3" w:rsidRPr="0093654A" w:rsidRDefault="008A4CC3" w:rsidP="0084230A">
            <w:pPr>
              <w:jc w:val="right"/>
            </w:pPr>
          </w:p>
        </w:tc>
        <w:tc>
          <w:tcPr>
            <w:tcW w:w="2692" w:type="dxa"/>
          </w:tcPr>
          <w:p w14:paraId="43027E38" w14:textId="77777777" w:rsidR="008A4CC3" w:rsidRPr="0093654A" w:rsidRDefault="008A4CC3" w:rsidP="0084230A">
            <w:pPr>
              <w:jc w:val="right"/>
            </w:pPr>
            <w:r w:rsidRPr="0093654A">
              <w:t>33,913.00</w:t>
            </w:r>
          </w:p>
        </w:tc>
      </w:tr>
      <w:tr w:rsidR="008A4CC3" w:rsidRPr="0093654A" w14:paraId="201AEB9A" w14:textId="77777777" w:rsidTr="001623F7">
        <w:tc>
          <w:tcPr>
            <w:tcW w:w="3823" w:type="dxa"/>
          </w:tcPr>
          <w:p w14:paraId="1016E3F2" w14:textId="77777777" w:rsidR="008A4CC3" w:rsidRPr="0093654A" w:rsidRDefault="008A4CC3" w:rsidP="0084230A">
            <w:pPr>
              <w:jc w:val="right"/>
            </w:pPr>
            <w:r w:rsidRPr="0093654A">
              <w:t>Overhead</w:t>
            </w:r>
          </w:p>
        </w:tc>
        <w:tc>
          <w:tcPr>
            <w:tcW w:w="2835" w:type="dxa"/>
          </w:tcPr>
          <w:p w14:paraId="59337BF3" w14:textId="77777777" w:rsidR="008A4CC3" w:rsidRPr="0093654A" w:rsidRDefault="008A4CC3" w:rsidP="0084230A">
            <w:pPr>
              <w:jc w:val="right"/>
            </w:pPr>
          </w:p>
        </w:tc>
        <w:tc>
          <w:tcPr>
            <w:tcW w:w="2692" w:type="dxa"/>
          </w:tcPr>
          <w:p w14:paraId="27270C98" w14:textId="77777777" w:rsidR="008A4CC3" w:rsidRPr="0093654A" w:rsidRDefault="008A4CC3" w:rsidP="0084230A">
            <w:pPr>
              <w:jc w:val="right"/>
            </w:pPr>
            <w:r w:rsidRPr="0093654A">
              <w:t>8,188.56</w:t>
            </w:r>
          </w:p>
        </w:tc>
      </w:tr>
      <w:tr w:rsidR="008A4CC3" w:rsidRPr="0093654A" w14:paraId="3B29EBF8" w14:textId="77777777" w:rsidTr="001623F7">
        <w:tc>
          <w:tcPr>
            <w:tcW w:w="3823" w:type="dxa"/>
          </w:tcPr>
          <w:p w14:paraId="43CD3841" w14:textId="77777777" w:rsidR="008A4CC3" w:rsidRPr="0093654A" w:rsidRDefault="008A4CC3" w:rsidP="0084230A">
            <w:pPr>
              <w:jc w:val="right"/>
            </w:pPr>
            <w:r w:rsidRPr="0093654A">
              <w:t>Services</w:t>
            </w:r>
          </w:p>
        </w:tc>
        <w:tc>
          <w:tcPr>
            <w:tcW w:w="2835" w:type="dxa"/>
          </w:tcPr>
          <w:p w14:paraId="32F3F021" w14:textId="77777777" w:rsidR="008A4CC3" w:rsidRPr="0093654A" w:rsidRDefault="008A4CC3" w:rsidP="0084230A">
            <w:pPr>
              <w:jc w:val="right"/>
            </w:pPr>
          </w:p>
        </w:tc>
        <w:tc>
          <w:tcPr>
            <w:tcW w:w="2692" w:type="dxa"/>
          </w:tcPr>
          <w:p w14:paraId="534FE5A6" w14:textId="77777777" w:rsidR="008A4CC3" w:rsidRPr="0093654A" w:rsidRDefault="008A4CC3" w:rsidP="0084230A">
            <w:pPr>
              <w:jc w:val="right"/>
            </w:pPr>
            <w:r w:rsidRPr="0093654A">
              <w:t>27,060.19</w:t>
            </w:r>
          </w:p>
        </w:tc>
      </w:tr>
      <w:tr w:rsidR="008A4CC3" w:rsidRPr="0093654A" w14:paraId="03326BF8" w14:textId="77777777" w:rsidTr="001623F7">
        <w:tc>
          <w:tcPr>
            <w:tcW w:w="3823" w:type="dxa"/>
          </w:tcPr>
          <w:p w14:paraId="524E5AB1" w14:textId="77777777" w:rsidR="008A4CC3" w:rsidRPr="0093654A" w:rsidRDefault="008A4CC3" w:rsidP="0084230A">
            <w:pPr>
              <w:jc w:val="right"/>
            </w:pPr>
            <w:r w:rsidRPr="0093654A">
              <w:t>Canada Member</w:t>
            </w:r>
          </w:p>
        </w:tc>
        <w:tc>
          <w:tcPr>
            <w:tcW w:w="2835" w:type="dxa"/>
          </w:tcPr>
          <w:p w14:paraId="22FA0AB9" w14:textId="77777777" w:rsidR="008A4CC3" w:rsidRPr="0093654A" w:rsidRDefault="008A4CC3" w:rsidP="0084230A">
            <w:pPr>
              <w:jc w:val="right"/>
            </w:pPr>
          </w:p>
        </w:tc>
        <w:tc>
          <w:tcPr>
            <w:tcW w:w="2692" w:type="dxa"/>
          </w:tcPr>
          <w:p w14:paraId="6D7A2D8D" w14:textId="77777777" w:rsidR="008A4CC3" w:rsidRPr="0093654A" w:rsidRDefault="008A4CC3" w:rsidP="0084230A">
            <w:pPr>
              <w:jc w:val="right"/>
            </w:pPr>
            <w:r w:rsidRPr="0093654A">
              <w:t>11,634.07</w:t>
            </w:r>
          </w:p>
        </w:tc>
      </w:tr>
      <w:tr w:rsidR="008A4CC3" w:rsidRPr="0093654A" w14:paraId="52B4D72C" w14:textId="77777777" w:rsidTr="001623F7">
        <w:tc>
          <w:tcPr>
            <w:tcW w:w="3823" w:type="dxa"/>
          </w:tcPr>
          <w:p w14:paraId="4064B261" w14:textId="77777777" w:rsidR="008A4CC3" w:rsidRPr="0093654A" w:rsidRDefault="008A4CC3" w:rsidP="0084230A">
            <w:pPr>
              <w:jc w:val="right"/>
            </w:pPr>
            <w:r w:rsidRPr="0093654A">
              <w:t>Inuvialuit Members</w:t>
            </w:r>
          </w:p>
        </w:tc>
        <w:tc>
          <w:tcPr>
            <w:tcW w:w="2835" w:type="dxa"/>
          </w:tcPr>
          <w:p w14:paraId="721C104D" w14:textId="77777777" w:rsidR="008A4CC3" w:rsidRPr="0093654A" w:rsidRDefault="008A4CC3" w:rsidP="0084230A">
            <w:pPr>
              <w:jc w:val="right"/>
            </w:pPr>
          </w:p>
        </w:tc>
        <w:tc>
          <w:tcPr>
            <w:tcW w:w="2692" w:type="dxa"/>
          </w:tcPr>
          <w:p w14:paraId="39AA3B61" w14:textId="77777777" w:rsidR="008A4CC3" w:rsidRPr="0093654A" w:rsidRDefault="008A4CC3" w:rsidP="0084230A">
            <w:pPr>
              <w:jc w:val="right"/>
            </w:pPr>
            <w:r w:rsidRPr="0093654A">
              <w:t>53,868.67</w:t>
            </w:r>
          </w:p>
        </w:tc>
      </w:tr>
      <w:tr w:rsidR="008A4CC3" w:rsidRPr="0093654A" w14:paraId="55B5F1FD" w14:textId="77777777" w:rsidTr="001623F7">
        <w:tc>
          <w:tcPr>
            <w:tcW w:w="3823" w:type="dxa"/>
          </w:tcPr>
          <w:p w14:paraId="7EAF9224" w14:textId="77777777" w:rsidR="008A4CC3" w:rsidRPr="00423401" w:rsidRDefault="008A4CC3" w:rsidP="0084230A">
            <w:pPr>
              <w:jc w:val="right"/>
              <w:rPr>
                <w:b/>
              </w:rPr>
            </w:pPr>
            <w:r w:rsidRPr="00423401">
              <w:rPr>
                <w:b/>
              </w:rPr>
              <w:t>Total Expenses</w:t>
            </w:r>
          </w:p>
        </w:tc>
        <w:tc>
          <w:tcPr>
            <w:tcW w:w="2835" w:type="dxa"/>
          </w:tcPr>
          <w:p w14:paraId="30866325" w14:textId="77777777" w:rsidR="008A4CC3" w:rsidRPr="00423401" w:rsidRDefault="008A4CC3" w:rsidP="0084230A">
            <w:pPr>
              <w:jc w:val="right"/>
              <w:rPr>
                <w:b/>
              </w:rPr>
            </w:pPr>
          </w:p>
        </w:tc>
        <w:tc>
          <w:tcPr>
            <w:tcW w:w="2692" w:type="dxa"/>
          </w:tcPr>
          <w:p w14:paraId="2E9643DB" w14:textId="77777777" w:rsidR="008A4CC3" w:rsidRPr="00423401" w:rsidRDefault="008A4CC3" w:rsidP="0084230A">
            <w:pPr>
              <w:jc w:val="right"/>
              <w:rPr>
                <w:b/>
              </w:rPr>
            </w:pPr>
            <w:r w:rsidRPr="00423401">
              <w:rPr>
                <w:b/>
              </w:rPr>
              <w:fldChar w:fldCharType="begin"/>
            </w:r>
            <w:r w:rsidRPr="00423401">
              <w:rPr>
                <w:b/>
              </w:rPr>
              <w:instrText xml:space="preserve"> =SUM(ABOVE) </w:instrText>
            </w:r>
            <w:r w:rsidRPr="00423401">
              <w:rPr>
                <w:b/>
              </w:rPr>
              <w:fldChar w:fldCharType="separate"/>
            </w:r>
            <w:r w:rsidRPr="00423401">
              <w:rPr>
                <w:b/>
                <w:noProof/>
              </w:rPr>
              <w:t>134,664.49</w:t>
            </w:r>
            <w:r w:rsidRPr="00423401">
              <w:rPr>
                <w:b/>
              </w:rPr>
              <w:fldChar w:fldCharType="end"/>
            </w:r>
          </w:p>
        </w:tc>
      </w:tr>
      <w:tr w:rsidR="008A4CC3" w:rsidRPr="0093654A" w14:paraId="390B103D" w14:textId="77777777" w:rsidTr="001623F7">
        <w:tc>
          <w:tcPr>
            <w:tcW w:w="3823" w:type="dxa"/>
          </w:tcPr>
          <w:p w14:paraId="4011510D" w14:textId="77777777" w:rsidR="008A4CC3" w:rsidRPr="00423401" w:rsidRDefault="008A4CC3" w:rsidP="0084230A">
            <w:pPr>
              <w:jc w:val="right"/>
              <w:rPr>
                <w:b/>
                <w:sz w:val="24"/>
                <w:szCs w:val="24"/>
              </w:rPr>
            </w:pPr>
            <w:r w:rsidRPr="00423401">
              <w:rPr>
                <w:b/>
                <w:sz w:val="24"/>
                <w:szCs w:val="24"/>
              </w:rPr>
              <w:t>Net Income (Loss)</w:t>
            </w:r>
          </w:p>
        </w:tc>
        <w:tc>
          <w:tcPr>
            <w:tcW w:w="2835" w:type="dxa"/>
          </w:tcPr>
          <w:p w14:paraId="735F26E7" w14:textId="77777777" w:rsidR="008A4CC3" w:rsidRPr="00423401" w:rsidRDefault="008A4CC3" w:rsidP="0084230A">
            <w:pPr>
              <w:jc w:val="right"/>
              <w:rPr>
                <w:b/>
                <w:sz w:val="24"/>
                <w:szCs w:val="24"/>
              </w:rPr>
            </w:pPr>
            <w:r w:rsidRPr="00423401">
              <w:rPr>
                <w:b/>
                <w:sz w:val="24"/>
                <w:szCs w:val="24"/>
              </w:rPr>
              <w:t>$ 7,975.51</w:t>
            </w:r>
          </w:p>
        </w:tc>
        <w:tc>
          <w:tcPr>
            <w:tcW w:w="2692" w:type="dxa"/>
          </w:tcPr>
          <w:p w14:paraId="24645B30" w14:textId="77777777" w:rsidR="008A4CC3" w:rsidRPr="0093654A" w:rsidRDefault="008A4CC3" w:rsidP="0084230A">
            <w:pPr>
              <w:jc w:val="right"/>
            </w:pPr>
          </w:p>
        </w:tc>
      </w:tr>
      <w:tr w:rsidR="00AD3E31" w:rsidRPr="0093654A" w14:paraId="46297816" w14:textId="77777777" w:rsidTr="001623F7">
        <w:tc>
          <w:tcPr>
            <w:tcW w:w="9350" w:type="dxa"/>
            <w:gridSpan w:val="3"/>
          </w:tcPr>
          <w:p w14:paraId="627F3BE4" w14:textId="77777777" w:rsidR="00AD3E31" w:rsidRPr="0093654A" w:rsidRDefault="00AD3E31" w:rsidP="0084230A"/>
        </w:tc>
      </w:tr>
      <w:tr w:rsidR="008A4CC3" w:rsidRPr="0093654A" w14:paraId="149504B0" w14:textId="77777777" w:rsidTr="001623F7">
        <w:tc>
          <w:tcPr>
            <w:tcW w:w="9350" w:type="dxa"/>
            <w:gridSpan w:val="3"/>
          </w:tcPr>
          <w:p w14:paraId="3FF0D12A" w14:textId="77777777" w:rsidR="008A4CC3" w:rsidRPr="001623F7" w:rsidRDefault="008A4CC3" w:rsidP="0084230A">
            <w:pPr>
              <w:jc w:val="center"/>
              <w:rPr>
                <w:rFonts w:ascii="Helvetica" w:hAnsi="Helvetica" w:cs="Helvetica"/>
                <w:b/>
                <w:sz w:val="24"/>
                <w:szCs w:val="24"/>
              </w:rPr>
            </w:pPr>
            <w:r w:rsidRPr="001623F7">
              <w:rPr>
                <w:rFonts w:ascii="Helvetica" w:hAnsi="Helvetica" w:cs="Helvetica"/>
                <w:b/>
                <w:sz w:val="24"/>
                <w:szCs w:val="24"/>
              </w:rPr>
              <w:t>Resource Person/Office Y.T.D 2018</w:t>
            </w:r>
            <w:r w:rsidRPr="001623F7">
              <w:rPr>
                <w:rFonts w:ascii="Helvetica" w:hAnsi="Helvetica" w:cs="Helvetica"/>
                <w:b/>
                <w:sz w:val="24"/>
                <w:szCs w:val="24"/>
                <w:vertAlign w:val="superscript"/>
              </w:rPr>
              <w:footnoteReference w:id="4"/>
            </w:r>
          </w:p>
        </w:tc>
      </w:tr>
      <w:tr w:rsidR="008A4CC3" w:rsidRPr="0093654A" w14:paraId="6FA72D12" w14:textId="77777777" w:rsidTr="001623F7">
        <w:tc>
          <w:tcPr>
            <w:tcW w:w="9350" w:type="dxa"/>
            <w:gridSpan w:val="3"/>
          </w:tcPr>
          <w:p w14:paraId="33E191E7" w14:textId="77777777" w:rsidR="008A4CC3" w:rsidRPr="001623F7" w:rsidRDefault="008A4CC3" w:rsidP="0084230A">
            <w:r w:rsidRPr="001623F7">
              <w:rPr>
                <w:rFonts w:ascii="Helvetica" w:hAnsi="Helvetica" w:cs="Helvetica"/>
                <w:b/>
              </w:rPr>
              <w:t>Revenue</w:t>
            </w:r>
          </w:p>
        </w:tc>
      </w:tr>
      <w:tr w:rsidR="008A4CC3" w:rsidRPr="0093654A" w14:paraId="7EDA0ADF" w14:textId="77777777" w:rsidTr="001623F7">
        <w:tc>
          <w:tcPr>
            <w:tcW w:w="3823" w:type="dxa"/>
          </w:tcPr>
          <w:p w14:paraId="7B7909CA" w14:textId="359BD179" w:rsidR="008A4CC3" w:rsidRPr="0093654A" w:rsidRDefault="0084230A" w:rsidP="0084230A">
            <w:pPr>
              <w:jc w:val="right"/>
            </w:pPr>
            <w:r>
              <w:t>CIRNA</w:t>
            </w:r>
            <w:r w:rsidR="008A4CC3" w:rsidRPr="0093654A">
              <w:t xml:space="preserve"> Contribution (Implementation Funding)</w:t>
            </w:r>
          </w:p>
        </w:tc>
        <w:tc>
          <w:tcPr>
            <w:tcW w:w="2835" w:type="dxa"/>
          </w:tcPr>
          <w:p w14:paraId="6D798D21" w14:textId="77777777" w:rsidR="008A4CC3" w:rsidRPr="0093654A" w:rsidRDefault="008A4CC3" w:rsidP="0084230A">
            <w:pPr>
              <w:jc w:val="right"/>
            </w:pPr>
            <w:r w:rsidRPr="0093654A">
              <w:t>200,354.00</w:t>
            </w:r>
          </w:p>
        </w:tc>
        <w:tc>
          <w:tcPr>
            <w:tcW w:w="2692" w:type="dxa"/>
          </w:tcPr>
          <w:p w14:paraId="6B2829D7" w14:textId="77777777" w:rsidR="008A4CC3" w:rsidRPr="0093654A" w:rsidRDefault="008A4CC3" w:rsidP="0084230A"/>
        </w:tc>
      </w:tr>
      <w:tr w:rsidR="008A4CC3" w:rsidRPr="0093654A" w14:paraId="3E94CA84" w14:textId="77777777" w:rsidTr="001623F7">
        <w:tc>
          <w:tcPr>
            <w:tcW w:w="3823" w:type="dxa"/>
          </w:tcPr>
          <w:p w14:paraId="0DE01143" w14:textId="77777777" w:rsidR="008A4CC3" w:rsidRPr="00423401" w:rsidRDefault="008A4CC3" w:rsidP="0084230A">
            <w:pPr>
              <w:jc w:val="right"/>
              <w:rPr>
                <w:b/>
              </w:rPr>
            </w:pPr>
            <w:r w:rsidRPr="00423401">
              <w:rPr>
                <w:b/>
              </w:rPr>
              <w:t>Total Revenue</w:t>
            </w:r>
          </w:p>
        </w:tc>
        <w:tc>
          <w:tcPr>
            <w:tcW w:w="2835" w:type="dxa"/>
          </w:tcPr>
          <w:p w14:paraId="680301BE" w14:textId="77777777" w:rsidR="008A4CC3" w:rsidRPr="00423401" w:rsidRDefault="008A4CC3" w:rsidP="0084230A">
            <w:pPr>
              <w:jc w:val="right"/>
              <w:rPr>
                <w:b/>
              </w:rPr>
            </w:pPr>
            <w:r w:rsidRPr="00423401">
              <w:rPr>
                <w:b/>
              </w:rPr>
              <w:t>200,354.00</w:t>
            </w:r>
          </w:p>
        </w:tc>
        <w:tc>
          <w:tcPr>
            <w:tcW w:w="2692" w:type="dxa"/>
          </w:tcPr>
          <w:p w14:paraId="5666BE06" w14:textId="77777777" w:rsidR="008A4CC3" w:rsidRPr="0093654A" w:rsidRDefault="008A4CC3" w:rsidP="0084230A"/>
        </w:tc>
      </w:tr>
      <w:tr w:rsidR="008A4CC3" w:rsidRPr="0093654A" w14:paraId="7E11893C" w14:textId="77777777" w:rsidTr="001623F7">
        <w:tc>
          <w:tcPr>
            <w:tcW w:w="9350" w:type="dxa"/>
            <w:gridSpan w:val="3"/>
          </w:tcPr>
          <w:p w14:paraId="6D29F7BA" w14:textId="77777777" w:rsidR="008A4CC3" w:rsidRPr="001623F7" w:rsidRDefault="008A4CC3" w:rsidP="0084230A">
            <w:r w:rsidRPr="001623F7">
              <w:rPr>
                <w:rFonts w:ascii="Helvetica" w:hAnsi="Helvetica" w:cs="Helvetica"/>
                <w:b/>
              </w:rPr>
              <w:t>Expenses</w:t>
            </w:r>
          </w:p>
        </w:tc>
      </w:tr>
      <w:tr w:rsidR="008A4CC3" w:rsidRPr="0093654A" w14:paraId="50474919" w14:textId="77777777" w:rsidTr="001623F7">
        <w:tc>
          <w:tcPr>
            <w:tcW w:w="3823" w:type="dxa"/>
          </w:tcPr>
          <w:p w14:paraId="01CACDF1" w14:textId="77777777" w:rsidR="008A4CC3" w:rsidRPr="0093654A" w:rsidRDefault="008A4CC3" w:rsidP="0084230A">
            <w:pPr>
              <w:jc w:val="right"/>
            </w:pPr>
            <w:r w:rsidRPr="0093654A">
              <w:t>Staff</w:t>
            </w:r>
          </w:p>
        </w:tc>
        <w:tc>
          <w:tcPr>
            <w:tcW w:w="2835" w:type="dxa"/>
          </w:tcPr>
          <w:p w14:paraId="5C4B55DD" w14:textId="77777777" w:rsidR="008A4CC3" w:rsidRPr="0093654A" w:rsidRDefault="008A4CC3" w:rsidP="0084230A">
            <w:pPr>
              <w:jc w:val="right"/>
            </w:pPr>
          </w:p>
        </w:tc>
        <w:tc>
          <w:tcPr>
            <w:tcW w:w="2692" w:type="dxa"/>
          </w:tcPr>
          <w:p w14:paraId="5129EBC8" w14:textId="77777777" w:rsidR="008A4CC3" w:rsidRPr="0093654A" w:rsidRDefault="008A4CC3" w:rsidP="0084230A">
            <w:pPr>
              <w:jc w:val="right"/>
            </w:pPr>
            <w:r w:rsidRPr="0093654A">
              <w:t>100,196.35</w:t>
            </w:r>
          </w:p>
        </w:tc>
      </w:tr>
      <w:tr w:rsidR="008A4CC3" w:rsidRPr="0093654A" w14:paraId="4EA6D19D" w14:textId="77777777" w:rsidTr="001623F7">
        <w:tc>
          <w:tcPr>
            <w:tcW w:w="3823" w:type="dxa"/>
          </w:tcPr>
          <w:p w14:paraId="59CC1E12" w14:textId="77777777" w:rsidR="008A4CC3" w:rsidRPr="0093654A" w:rsidRDefault="008A4CC3" w:rsidP="0084230A">
            <w:pPr>
              <w:jc w:val="right"/>
            </w:pPr>
            <w:r w:rsidRPr="0093654A">
              <w:t>Overhead</w:t>
            </w:r>
          </w:p>
        </w:tc>
        <w:tc>
          <w:tcPr>
            <w:tcW w:w="2835" w:type="dxa"/>
          </w:tcPr>
          <w:p w14:paraId="06AA7827" w14:textId="77777777" w:rsidR="008A4CC3" w:rsidRPr="0093654A" w:rsidRDefault="008A4CC3" w:rsidP="0084230A">
            <w:pPr>
              <w:jc w:val="right"/>
            </w:pPr>
          </w:p>
        </w:tc>
        <w:tc>
          <w:tcPr>
            <w:tcW w:w="2692" w:type="dxa"/>
          </w:tcPr>
          <w:p w14:paraId="54D01AF3" w14:textId="77777777" w:rsidR="008A4CC3" w:rsidRPr="0093654A" w:rsidRDefault="008A4CC3" w:rsidP="0084230A">
            <w:pPr>
              <w:jc w:val="right"/>
            </w:pPr>
            <w:r w:rsidRPr="0093654A">
              <w:t>71,778.64</w:t>
            </w:r>
          </w:p>
        </w:tc>
      </w:tr>
      <w:tr w:rsidR="008A4CC3" w:rsidRPr="0093654A" w14:paraId="0D09CF9D" w14:textId="77777777" w:rsidTr="001623F7">
        <w:tc>
          <w:tcPr>
            <w:tcW w:w="3823" w:type="dxa"/>
          </w:tcPr>
          <w:p w14:paraId="70C45F1B" w14:textId="77777777" w:rsidR="008A4CC3" w:rsidRPr="0093654A" w:rsidRDefault="008A4CC3" w:rsidP="0084230A">
            <w:pPr>
              <w:jc w:val="right"/>
            </w:pPr>
            <w:r w:rsidRPr="0093654A">
              <w:t>Other</w:t>
            </w:r>
          </w:p>
        </w:tc>
        <w:tc>
          <w:tcPr>
            <w:tcW w:w="2835" w:type="dxa"/>
          </w:tcPr>
          <w:p w14:paraId="38817E4D" w14:textId="77777777" w:rsidR="008A4CC3" w:rsidRPr="0093654A" w:rsidRDefault="008A4CC3" w:rsidP="0084230A">
            <w:pPr>
              <w:jc w:val="right"/>
            </w:pPr>
          </w:p>
        </w:tc>
        <w:tc>
          <w:tcPr>
            <w:tcW w:w="2692" w:type="dxa"/>
          </w:tcPr>
          <w:p w14:paraId="5AD7349A" w14:textId="77777777" w:rsidR="008A4CC3" w:rsidRPr="0093654A" w:rsidRDefault="008A4CC3" w:rsidP="0084230A">
            <w:pPr>
              <w:jc w:val="right"/>
            </w:pPr>
            <w:r w:rsidRPr="0093654A">
              <w:t>6,065.18</w:t>
            </w:r>
          </w:p>
        </w:tc>
      </w:tr>
      <w:tr w:rsidR="008A4CC3" w:rsidRPr="0093654A" w14:paraId="6E280D18" w14:textId="77777777" w:rsidTr="001623F7">
        <w:tc>
          <w:tcPr>
            <w:tcW w:w="3823" w:type="dxa"/>
          </w:tcPr>
          <w:p w14:paraId="4C6E8171" w14:textId="77777777" w:rsidR="008A4CC3" w:rsidRPr="00423401" w:rsidRDefault="008A4CC3" w:rsidP="0084230A">
            <w:pPr>
              <w:jc w:val="right"/>
              <w:rPr>
                <w:b/>
              </w:rPr>
            </w:pPr>
            <w:r w:rsidRPr="00423401">
              <w:rPr>
                <w:b/>
              </w:rPr>
              <w:t>Total Expenses</w:t>
            </w:r>
          </w:p>
        </w:tc>
        <w:tc>
          <w:tcPr>
            <w:tcW w:w="2835" w:type="dxa"/>
          </w:tcPr>
          <w:p w14:paraId="4668A9DC" w14:textId="77777777" w:rsidR="008A4CC3" w:rsidRPr="00423401" w:rsidRDefault="008A4CC3" w:rsidP="0084230A">
            <w:pPr>
              <w:jc w:val="right"/>
              <w:rPr>
                <w:b/>
              </w:rPr>
            </w:pPr>
          </w:p>
        </w:tc>
        <w:tc>
          <w:tcPr>
            <w:tcW w:w="2692" w:type="dxa"/>
          </w:tcPr>
          <w:p w14:paraId="384946A6" w14:textId="77777777" w:rsidR="008A4CC3" w:rsidRPr="00423401" w:rsidRDefault="008A4CC3" w:rsidP="0084230A">
            <w:pPr>
              <w:jc w:val="right"/>
              <w:rPr>
                <w:b/>
              </w:rPr>
            </w:pPr>
            <w:r w:rsidRPr="00423401">
              <w:rPr>
                <w:b/>
              </w:rPr>
              <w:fldChar w:fldCharType="begin"/>
            </w:r>
            <w:r w:rsidRPr="00423401">
              <w:rPr>
                <w:b/>
              </w:rPr>
              <w:instrText xml:space="preserve"> =SUM(ABOVE) </w:instrText>
            </w:r>
            <w:r w:rsidRPr="00423401">
              <w:rPr>
                <w:b/>
              </w:rPr>
              <w:fldChar w:fldCharType="separate"/>
            </w:r>
            <w:r w:rsidRPr="00423401">
              <w:rPr>
                <w:b/>
                <w:noProof/>
              </w:rPr>
              <w:t>178,040.17</w:t>
            </w:r>
            <w:r w:rsidRPr="00423401">
              <w:rPr>
                <w:b/>
              </w:rPr>
              <w:fldChar w:fldCharType="end"/>
            </w:r>
          </w:p>
        </w:tc>
      </w:tr>
      <w:tr w:rsidR="008A4CC3" w:rsidRPr="0093654A" w14:paraId="5BDAAD96" w14:textId="77777777" w:rsidTr="001623F7">
        <w:tc>
          <w:tcPr>
            <w:tcW w:w="3823" w:type="dxa"/>
          </w:tcPr>
          <w:p w14:paraId="118B33CE" w14:textId="77777777" w:rsidR="008A4CC3" w:rsidRPr="00423401" w:rsidRDefault="008A4CC3" w:rsidP="0084230A">
            <w:pPr>
              <w:jc w:val="right"/>
              <w:rPr>
                <w:b/>
                <w:sz w:val="24"/>
                <w:szCs w:val="24"/>
              </w:rPr>
            </w:pPr>
            <w:r w:rsidRPr="00423401">
              <w:rPr>
                <w:b/>
                <w:sz w:val="24"/>
                <w:szCs w:val="24"/>
              </w:rPr>
              <w:t>Net Income (Loss)</w:t>
            </w:r>
          </w:p>
        </w:tc>
        <w:tc>
          <w:tcPr>
            <w:tcW w:w="2835" w:type="dxa"/>
          </w:tcPr>
          <w:p w14:paraId="244F1079" w14:textId="77777777" w:rsidR="008A4CC3" w:rsidRPr="00423401" w:rsidRDefault="008A4CC3" w:rsidP="0084230A">
            <w:pPr>
              <w:jc w:val="right"/>
              <w:rPr>
                <w:b/>
                <w:sz w:val="24"/>
                <w:szCs w:val="24"/>
              </w:rPr>
            </w:pPr>
            <w:r w:rsidRPr="00423401">
              <w:rPr>
                <w:b/>
                <w:sz w:val="24"/>
                <w:szCs w:val="24"/>
              </w:rPr>
              <w:t>$ 22,313.83</w:t>
            </w:r>
          </w:p>
        </w:tc>
        <w:tc>
          <w:tcPr>
            <w:tcW w:w="2692" w:type="dxa"/>
          </w:tcPr>
          <w:p w14:paraId="0837B300" w14:textId="77777777" w:rsidR="008A4CC3" w:rsidRPr="0093654A" w:rsidRDefault="008A4CC3" w:rsidP="0084230A">
            <w:pPr>
              <w:jc w:val="right"/>
            </w:pPr>
          </w:p>
        </w:tc>
      </w:tr>
      <w:tr w:rsidR="00AD3E31" w:rsidRPr="0093654A" w14:paraId="271FCEB4" w14:textId="77777777" w:rsidTr="001623F7">
        <w:tc>
          <w:tcPr>
            <w:tcW w:w="9350" w:type="dxa"/>
            <w:gridSpan w:val="3"/>
          </w:tcPr>
          <w:p w14:paraId="366A4D2F" w14:textId="77777777" w:rsidR="00AD3E31" w:rsidRPr="0093654A" w:rsidRDefault="00AD3E31" w:rsidP="0084230A">
            <w:pPr>
              <w:jc w:val="right"/>
            </w:pPr>
          </w:p>
        </w:tc>
      </w:tr>
      <w:tr w:rsidR="008A4CC3" w:rsidRPr="0093654A" w14:paraId="4456D8D5" w14:textId="77777777" w:rsidTr="001623F7">
        <w:tc>
          <w:tcPr>
            <w:tcW w:w="3823" w:type="dxa"/>
          </w:tcPr>
          <w:p w14:paraId="0A49A5F0" w14:textId="77777777" w:rsidR="008A4CC3" w:rsidRPr="00423401" w:rsidRDefault="008A4CC3" w:rsidP="0084230A">
            <w:pPr>
              <w:jc w:val="right"/>
              <w:rPr>
                <w:b/>
              </w:rPr>
            </w:pPr>
            <w:r w:rsidRPr="00423401">
              <w:rPr>
                <w:b/>
              </w:rPr>
              <w:t>Total Revenue</w:t>
            </w:r>
          </w:p>
        </w:tc>
        <w:tc>
          <w:tcPr>
            <w:tcW w:w="2835" w:type="dxa"/>
          </w:tcPr>
          <w:p w14:paraId="466F93CC" w14:textId="77777777" w:rsidR="008A4CC3" w:rsidRPr="00423401" w:rsidRDefault="008A4CC3" w:rsidP="0084230A">
            <w:pPr>
              <w:jc w:val="right"/>
              <w:rPr>
                <w:b/>
              </w:rPr>
            </w:pPr>
            <w:r w:rsidRPr="00423401">
              <w:rPr>
                <w:b/>
              </w:rPr>
              <w:t>342,994.00</w:t>
            </w:r>
          </w:p>
        </w:tc>
        <w:tc>
          <w:tcPr>
            <w:tcW w:w="2692" w:type="dxa"/>
          </w:tcPr>
          <w:p w14:paraId="4185C802" w14:textId="77777777" w:rsidR="008A4CC3" w:rsidRPr="00423401" w:rsidRDefault="008A4CC3" w:rsidP="0084230A">
            <w:pPr>
              <w:jc w:val="right"/>
              <w:rPr>
                <w:b/>
              </w:rPr>
            </w:pPr>
          </w:p>
        </w:tc>
      </w:tr>
      <w:tr w:rsidR="008A4CC3" w:rsidRPr="0093654A" w14:paraId="17028BA2" w14:textId="77777777" w:rsidTr="001623F7">
        <w:tc>
          <w:tcPr>
            <w:tcW w:w="3823" w:type="dxa"/>
          </w:tcPr>
          <w:p w14:paraId="52C930A1" w14:textId="77777777" w:rsidR="008A4CC3" w:rsidRPr="00423401" w:rsidRDefault="008A4CC3" w:rsidP="0084230A">
            <w:pPr>
              <w:jc w:val="right"/>
              <w:rPr>
                <w:b/>
              </w:rPr>
            </w:pPr>
            <w:r w:rsidRPr="00423401">
              <w:rPr>
                <w:b/>
              </w:rPr>
              <w:t>Total Expenses</w:t>
            </w:r>
          </w:p>
        </w:tc>
        <w:tc>
          <w:tcPr>
            <w:tcW w:w="2835" w:type="dxa"/>
          </w:tcPr>
          <w:p w14:paraId="0B5B74BF" w14:textId="77777777" w:rsidR="008A4CC3" w:rsidRPr="00423401" w:rsidRDefault="008A4CC3" w:rsidP="0084230A">
            <w:pPr>
              <w:jc w:val="right"/>
              <w:rPr>
                <w:b/>
              </w:rPr>
            </w:pPr>
          </w:p>
        </w:tc>
        <w:tc>
          <w:tcPr>
            <w:tcW w:w="2692" w:type="dxa"/>
          </w:tcPr>
          <w:p w14:paraId="4E9A7836" w14:textId="77777777" w:rsidR="008A4CC3" w:rsidRPr="00423401" w:rsidRDefault="008A4CC3" w:rsidP="0084230A">
            <w:pPr>
              <w:jc w:val="right"/>
              <w:rPr>
                <w:b/>
              </w:rPr>
            </w:pPr>
            <w:r w:rsidRPr="00423401">
              <w:rPr>
                <w:b/>
              </w:rPr>
              <w:t>312,704.66</w:t>
            </w:r>
          </w:p>
        </w:tc>
      </w:tr>
      <w:tr w:rsidR="008A4CC3" w:rsidRPr="0093654A" w14:paraId="100CFFEC" w14:textId="77777777" w:rsidTr="001623F7">
        <w:tc>
          <w:tcPr>
            <w:tcW w:w="3823" w:type="dxa"/>
          </w:tcPr>
          <w:p w14:paraId="57B37B6D" w14:textId="77777777" w:rsidR="008A4CC3" w:rsidRPr="00423401" w:rsidRDefault="008A4CC3" w:rsidP="0084230A">
            <w:pPr>
              <w:jc w:val="right"/>
              <w:rPr>
                <w:b/>
                <w:sz w:val="24"/>
                <w:szCs w:val="24"/>
              </w:rPr>
            </w:pPr>
            <w:r w:rsidRPr="00423401">
              <w:rPr>
                <w:b/>
                <w:sz w:val="24"/>
                <w:szCs w:val="24"/>
              </w:rPr>
              <w:t>Net Income (Loss)</w:t>
            </w:r>
          </w:p>
        </w:tc>
        <w:tc>
          <w:tcPr>
            <w:tcW w:w="2835" w:type="dxa"/>
          </w:tcPr>
          <w:p w14:paraId="1B92D992" w14:textId="77777777" w:rsidR="008A4CC3" w:rsidRPr="00423401" w:rsidRDefault="008A4CC3" w:rsidP="0084230A">
            <w:pPr>
              <w:jc w:val="right"/>
              <w:rPr>
                <w:b/>
                <w:sz w:val="24"/>
                <w:szCs w:val="24"/>
              </w:rPr>
            </w:pPr>
            <w:r w:rsidRPr="00423401">
              <w:rPr>
                <w:b/>
                <w:sz w:val="24"/>
                <w:szCs w:val="24"/>
              </w:rPr>
              <w:t>$ 30,289.34</w:t>
            </w:r>
          </w:p>
        </w:tc>
        <w:tc>
          <w:tcPr>
            <w:tcW w:w="2692" w:type="dxa"/>
          </w:tcPr>
          <w:p w14:paraId="6BB168C3" w14:textId="77777777" w:rsidR="008A4CC3" w:rsidRPr="0093654A" w:rsidRDefault="008A4CC3" w:rsidP="0084230A">
            <w:pPr>
              <w:jc w:val="right"/>
            </w:pPr>
          </w:p>
        </w:tc>
      </w:tr>
    </w:tbl>
    <w:p w14:paraId="69EE63EA" w14:textId="77777777" w:rsidR="008A4CC3" w:rsidRPr="0093654A" w:rsidRDefault="008A4CC3" w:rsidP="002E2B93"/>
    <w:p w14:paraId="797BF241" w14:textId="77777777" w:rsidR="008A4CC3" w:rsidRPr="0093654A" w:rsidRDefault="008A4CC3" w:rsidP="002E2B93">
      <w:pPr>
        <w:rPr>
          <w:rFonts w:eastAsia="Times New Roman"/>
          <w:color w:val="2F5496"/>
          <w:sz w:val="26"/>
          <w:szCs w:val="26"/>
        </w:rPr>
      </w:pPr>
      <w:r w:rsidRPr="0093654A">
        <w:br w:type="page"/>
      </w:r>
    </w:p>
    <w:p w14:paraId="2309972F" w14:textId="0652CA47" w:rsidR="008A4CC3" w:rsidRPr="0093654A" w:rsidRDefault="008A4CC3" w:rsidP="002E2B93">
      <w:pPr>
        <w:pStyle w:val="Heading2"/>
        <w:rPr>
          <w:rFonts w:eastAsia="Times New Roman"/>
        </w:rPr>
      </w:pPr>
      <w:bookmarkStart w:id="84" w:name="_Toc515286420"/>
      <w:bookmarkStart w:id="85" w:name="_Toc517805382"/>
      <w:bookmarkStart w:id="86" w:name="_Toc520402073"/>
      <w:bookmarkStart w:id="87" w:name="_Toc515286419"/>
      <w:r w:rsidRPr="0093654A">
        <w:rPr>
          <w:rFonts w:eastAsia="Times New Roman"/>
        </w:rPr>
        <w:lastRenderedPageBreak/>
        <w:t>Appendix B</w:t>
      </w:r>
      <w:r w:rsidR="00863CFD">
        <w:rPr>
          <w:rFonts w:eastAsia="Times New Roman"/>
        </w:rPr>
        <w:t xml:space="preserve">. </w:t>
      </w:r>
      <w:r w:rsidRPr="0093654A">
        <w:rPr>
          <w:rFonts w:eastAsia="Times New Roman"/>
        </w:rPr>
        <w:t>IFA Section 8 – Husky Lakes/Cape Bathurst Areas</w:t>
      </w:r>
      <w:bookmarkEnd w:id="84"/>
      <w:bookmarkEnd w:id="85"/>
      <w:bookmarkEnd w:id="86"/>
    </w:p>
    <w:p w14:paraId="2230A91E" w14:textId="77777777" w:rsidR="008A4CC3" w:rsidRPr="0093654A" w:rsidRDefault="008A4CC3" w:rsidP="004A75DF">
      <w:pPr>
        <w:spacing w:after="60"/>
      </w:pPr>
      <w:r w:rsidRPr="0093654A">
        <w:t>8.(1) With respect to Area Number 2 as shown in Annex D, approval for any development activity shall be withheld unless the developer proves that the proposed development activity meets acceptable environmental standards and accounts for his standard of performance. The criteria for establishing acceptable environmental standards for the project and evaluating the developer's standard of performance shall be set by the Environmental Impact Review Board.</w:t>
      </w:r>
    </w:p>
    <w:p w14:paraId="3FD4A78F" w14:textId="77777777" w:rsidR="008A4CC3" w:rsidRPr="0093654A" w:rsidRDefault="008A4CC3" w:rsidP="002E2B93">
      <w:r w:rsidRPr="0093654A">
        <w:t>As amended by P.C. 1987-26, January 15, 1987</w:t>
      </w:r>
    </w:p>
    <w:p w14:paraId="438A9FA2" w14:textId="77777777" w:rsidR="008A4CC3" w:rsidRPr="0093654A" w:rsidRDefault="008A4CC3" w:rsidP="002E2B93">
      <w:r w:rsidRPr="0093654A">
        <w:t>8.(2) Where approval is withheld pursuant to subsection (1), there shall be a right of appeal to the Minister who shall make the final decision. The procedure on appeal shall be the same as that provided in section 45 of the Territorial Land Use Regulations as amended from time to time.</w:t>
      </w:r>
    </w:p>
    <w:p w14:paraId="79813BC6" w14:textId="77777777" w:rsidR="008A4CC3" w:rsidRPr="0093654A" w:rsidRDefault="008A4CC3" w:rsidP="004A75DF">
      <w:pPr>
        <w:spacing w:after="60"/>
      </w:pPr>
      <w:r w:rsidRPr="0093654A">
        <w:t>8.(3) Where permits are relinquished by oil and gas developers within Area Number 2 as shown in Annex D, the relevant areas shall not be opened for future oil and gas development by Canada without prior consultation with the Inuvialuit Land Administration. For greater certainty, the Minister shall not enter into exploration agreements for those areas nor permit Petro Canada to select those areas nor issue oil and gas leases for those areas without the agreement of the Inuvialuit Land Administration or, if the Inuvialuit Land Administration does not agree, without the approval of the Governor in Council.</w:t>
      </w:r>
    </w:p>
    <w:p w14:paraId="6DDF0CAB" w14:textId="77777777" w:rsidR="008A4CC3" w:rsidRPr="0093654A" w:rsidRDefault="008A4CC3" w:rsidP="002E2B93">
      <w:r w:rsidRPr="0093654A">
        <w:t>As amended by P.C. 1987-26, January 15, 1987</w:t>
      </w:r>
    </w:p>
    <w:p w14:paraId="1656DF7E" w14:textId="77777777" w:rsidR="008A4CC3" w:rsidRPr="0093654A" w:rsidRDefault="008A4CC3" w:rsidP="004A75DF">
      <w:pPr>
        <w:spacing w:after="60"/>
      </w:pPr>
      <w:r w:rsidRPr="0093654A">
        <w:t xml:space="preserve">8.(4) No dredging or development activity, such as the building of drilling platforms or fuel storage facilities, shall be carried on in the waters of the areas shown as Areas Number 1 and Number 2 as shown in Annex D. </w:t>
      </w:r>
    </w:p>
    <w:p w14:paraId="1DC88FC9" w14:textId="77777777" w:rsidR="008A4CC3" w:rsidRPr="0093654A" w:rsidRDefault="008A4CC3" w:rsidP="002E2B93">
      <w:r w:rsidRPr="0093654A">
        <w:t>As amended by P.C. 1987-26, January 15, 1987</w:t>
      </w:r>
    </w:p>
    <w:p w14:paraId="7B66997A" w14:textId="77777777" w:rsidR="008A4CC3" w:rsidRPr="0093654A" w:rsidRDefault="008A4CC3" w:rsidP="004A75DF">
      <w:pPr>
        <w:spacing w:after="60"/>
      </w:pPr>
      <w:r w:rsidRPr="0093654A">
        <w:t xml:space="preserve">8.(5) The title to the 800 square miles of land selected in Cape Bathurst (the "Cape Bathurst selection") pursuant to subparagraph 7(1)(a)(ii), shown as Area Number 3 as shown in Annex D, shall be subject to permits 4954 and 4955, as approximately shown in the parts marked "a" within Area Number 3 as shown in Annex D. </w:t>
      </w:r>
    </w:p>
    <w:p w14:paraId="2A1ACDF0" w14:textId="77777777" w:rsidR="008A4CC3" w:rsidRPr="0093654A" w:rsidRDefault="008A4CC3" w:rsidP="002E2B93">
      <w:r w:rsidRPr="0093654A">
        <w:t>As amended by P.C. 1987-26, January 15, 1987</w:t>
      </w:r>
    </w:p>
    <w:p w14:paraId="063F3FB4" w14:textId="77777777" w:rsidR="008A4CC3" w:rsidRPr="0093654A" w:rsidRDefault="008A4CC3" w:rsidP="002E2B93">
      <w:r w:rsidRPr="0093654A">
        <w:t>8.(6) Any new subsurface development with respect to the Cape Bathurst selection shall be subject to the consent of Canada.</w:t>
      </w:r>
    </w:p>
    <w:p w14:paraId="73C1668C" w14:textId="41B669A8" w:rsidR="008A4CC3" w:rsidRDefault="008A4CC3" w:rsidP="002E2B93">
      <w:r w:rsidRPr="0093654A">
        <w:t>8.(7) Where Canada wishes to approve development of land under permits numbered 4954 and 4955, any approval for access shall be withheld unless the developer proves that the proposed development activity meets acceptable environmental standards and accounts for his standard of performance. The criteria for establishing acceptable environmental standards for the project and evaluating the developer's standard of performance shall be set by the Environmental Impact Review Board. The provisions of subsection (2) apply with such modifications as the circumstances require.</w:t>
      </w:r>
    </w:p>
    <w:p w14:paraId="0E002E92" w14:textId="77777777" w:rsidR="004A75DF" w:rsidRPr="0093654A" w:rsidRDefault="004A75DF" w:rsidP="002E2B93"/>
    <w:p w14:paraId="011235CB" w14:textId="77777777" w:rsidR="00D72A06" w:rsidRDefault="00D72A06" w:rsidP="002E2B93">
      <w:pPr>
        <w:sectPr w:rsidR="00D72A06" w:rsidSect="0084230A">
          <w:footnotePr>
            <w:numRestart w:val="eachPage"/>
          </w:footnotePr>
          <w:type w:val="continuous"/>
          <w:pgSz w:w="12240" w:h="15840"/>
          <w:pgMar w:top="1440" w:right="1440" w:bottom="1440" w:left="1440" w:header="708" w:footer="708" w:gutter="0"/>
          <w:cols w:space="708"/>
          <w:docGrid w:linePitch="360"/>
        </w:sectPr>
      </w:pPr>
    </w:p>
    <w:p w14:paraId="5D87ECE3" w14:textId="42234B2D" w:rsidR="008A4CC3" w:rsidRPr="0093654A" w:rsidRDefault="008A4CC3" w:rsidP="002E2B93">
      <w:pPr>
        <w:pStyle w:val="Heading2"/>
        <w:rPr>
          <w:rFonts w:eastAsia="Times New Roman"/>
        </w:rPr>
      </w:pPr>
      <w:bookmarkStart w:id="88" w:name="_Toc517805383"/>
      <w:bookmarkStart w:id="89" w:name="_Toc520402074"/>
      <w:r w:rsidRPr="0093654A">
        <w:rPr>
          <w:rFonts w:eastAsia="Times New Roman"/>
        </w:rPr>
        <w:lastRenderedPageBreak/>
        <w:t>Appendix C</w:t>
      </w:r>
      <w:r w:rsidR="00863CFD">
        <w:rPr>
          <w:rFonts w:eastAsia="Times New Roman"/>
        </w:rPr>
        <w:t xml:space="preserve">. </w:t>
      </w:r>
      <w:r w:rsidRPr="0093654A">
        <w:rPr>
          <w:rFonts w:eastAsia="Times New Roman"/>
        </w:rPr>
        <w:t>IFA Section 11 – Roles and Responsibilities</w:t>
      </w:r>
      <w:bookmarkEnd w:id="87"/>
      <w:bookmarkEnd w:id="88"/>
      <w:bookmarkEnd w:id="89"/>
    </w:p>
    <w:p w14:paraId="4FDBD36B" w14:textId="77777777" w:rsidR="008A4CC3" w:rsidRPr="0093654A" w:rsidRDefault="008A4CC3" w:rsidP="004A75DF">
      <w:pPr>
        <w:spacing w:after="60"/>
      </w:pPr>
      <w:r w:rsidRPr="0093654A">
        <w:t xml:space="preserve">11.(22) The Environmental Impact Review Board is hereby established to be the review body for any development referred to it pursuant to this Agreement. The Review Board shall have seven (7) permanent members, three </w:t>
      </w:r>
      <w:r w:rsidRPr="0093654A">
        <w:rPr>
          <w:sz w:val="20"/>
          <w:szCs w:val="20"/>
        </w:rPr>
        <w:t xml:space="preserve">(q) </w:t>
      </w:r>
      <w:r w:rsidRPr="0093654A">
        <w:t>appointed by Canada, three (3) appointed by the Inuvialuit and a Chairman appointed by Canada, with the consent of the Inuvialuit. Of the three (3) permanent members appointed by Canada, each of the Governments of the Northwest Territories and the Yukon shall designate one (1). The representation of the Government of Yukon Territory for matters north of the watershed and of the Government of the Northwest Territories for matters in the Western Arctic Region shall increase as their respective jurisdictions increase and shall form a majority of appointees for matters exclusively within their respective jurisdictions. The membership of the Review Board may be increased or decreased from time to time at the discretion of Canada, but the same proportion of representation for Canada and the natives shall be maintained.</w:t>
      </w:r>
    </w:p>
    <w:p w14:paraId="3F4A8690" w14:textId="77777777" w:rsidR="008A4CC3" w:rsidRPr="0093654A" w:rsidRDefault="008A4CC3" w:rsidP="002E2B93">
      <w:r w:rsidRPr="0093654A">
        <w:t>As amended by P.C. 1987-26, January 15, 1987</w:t>
      </w:r>
    </w:p>
    <w:p w14:paraId="4442AB5D" w14:textId="77777777" w:rsidR="008A4CC3" w:rsidRPr="0093654A" w:rsidRDefault="008A4CC3" w:rsidP="004A75DF">
      <w:pPr>
        <w:spacing w:after="60"/>
      </w:pPr>
      <w:r w:rsidRPr="0093654A">
        <w:t>11.(23) The Review Board shall deal with each development subject to environmental assessment and review in accordance with the applicable provisions of this Agreement. For greater certainty, subsections (9) to (12) apply to the constitution of the Review Board panels, with such modifications as the circumstances require.</w:t>
      </w:r>
    </w:p>
    <w:p w14:paraId="4CB4F3A3" w14:textId="77777777" w:rsidR="008A4CC3" w:rsidRPr="0093654A" w:rsidRDefault="008A4CC3" w:rsidP="002E2B93">
      <w:r w:rsidRPr="0093654A">
        <w:t>As amended by P.C. 1987-26, January 15, 1987</w:t>
      </w:r>
    </w:p>
    <w:p w14:paraId="216C206E" w14:textId="77777777" w:rsidR="008A4CC3" w:rsidRPr="0093654A" w:rsidRDefault="008A4CC3" w:rsidP="002E2B93">
      <w:r w:rsidRPr="0093654A">
        <w:t>11.(24) The permanent members of the Review Board shall be appointed, remunerated and replaced by the respective appointing parties. The term of office of all permanent members, including the Chairman, shall be three (3) years and they are eligible to be re-appointed on the expiration of the term.</w:t>
      </w:r>
    </w:p>
    <w:p w14:paraId="3BFA4491" w14:textId="77777777" w:rsidR="008A4CC3" w:rsidRPr="0093654A" w:rsidRDefault="008A4CC3" w:rsidP="002E2B93">
      <w:r w:rsidRPr="0093654A">
        <w:t>11.(25) The remuneration required for the Inuvialuit members appointed to the Environmental Impact Review Board, referred to in subsection 11(24), and reasonable travel and accommodation costa, to attend regular meetings of the Review Board shall be reimbursed by the Government of the Northwest Territories, as provided through funding agreements between Canada and the Government of the Northwest Territories as are negotiated from time to time. These funding agreements shall not form part of the Agreement.</w:t>
      </w:r>
    </w:p>
    <w:p w14:paraId="2E8A1694" w14:textId="77777777" w:rsidR="008A4CC3" w:rsidRPr="0093654A" w:rsidRDefault="008A4CC3" w:rsidP="004A75DF">
      <w:pPr>
        <w:spacing w:after="60"/>
      </w:pPr>
      <w:r w:rsidRPr="0093654A">
        <w:t>11.(26) Where any of the parties fails to nominate a sufficient number of persons within a reasonable time, the Review Board may discharge its responsibilities with such members as have been appointed.</w:t>
      </w:r>
    </w:p>
    <w:p w14:paraId="0290EE3B" w14:textId="77777777" w:rsidR="008A4CC3" w:rsidRPr="0093654A" w:rsidRDefault="008A4CC3" w:rsidP="002E2B93">
      <w:r w:rsidRPr="0093654A">
        <w:t>As amended by P.C. 1987-26, January 15, 1987</w:t>
      </w:r>
    </w:p>
    <w:p w14:paraId="3AA954B0" w14:textId="77777777" w:rsidR="008A4CC3" w:rsidRPr="0093654A" w:rsidRDefault="008A4CC3" w:rsidP="002E2B93">
      <w:r w:rsidRPr="0093654A">
        <w:t xml:space="preserve">11.(27) A person may be a member of both the Screening Committee and the Review Board. </w:t>
      </w:r>
    </w:p>
    <w:p w14:paraId="0D22C75D" w14:textId="77777777" w:rsidR="008A4CC3" w:rsidRPr="0093654A" w:rsidRDefault="008A4CC3" w:rsidP="002E2B93">
      <w:r w:rsidRPr="0093654A">
        <w:t>11.(28) Canada shall provide to the Review Board the staff required to enable it to fulfil its functions. The Review Board may establish and adopt by-laws and rules for its internal management and its procedures.</w:t>
      </w:r>
    </w:p>
    <w:p w14:paraId="5C1B89F0" w14:textId="77777777" w:rsidR="008A4CC3" w:rsidRPr="0093654A" w:rsidRDefault="008A4CC3" w:rsidP="002E2B93">
      <w:r w:rsidRPr="0093654A">
        <w:t>11.(29) The Review Board shall expeditiously review all projects referred to it and on the basis of the evidence and information before it shall recommend whether or not the development should proceed and, if it should, on what terms and conditions, including mitigative and remedial measures. The Review Board may also recommend that the development should be subject to further assessment and review and, if so, the data or information required.</w:t>
      </w:r>
    </w:p>
    <w:p w14:paraId="16C74566" w14:textId="77777777" w:rsidR="008A4CC3" w:rsidRPr="0093654A" w:rsidRDefault="008A4CC3" w:rsidP="002E2B93">
      <w:r w:rsidRPr="0093654A">
        <w:lastRenderedPageBreak/>
        <w:t>11.(30) Decisions of the Review Board shall be made by majority vote of the panel appointed, shall be in writing and shall be signed by all panel members.</w:t>
      </w:r>
    </w:p>
    <w:p w14:paraId="1AA36358" w14:textId="77777777" w:rsidR="008A4CC3" w:rsidRPr="0093654A" w:rsidRDefault="008A4CC3" w:rsidP="002E2B93">
      <w:r w:rsidRPr="0093654A">
        <w:t>11.(31) A register shall be kept of all decisions of the Review Board and the decisions shall be made available to the public on request.</w:t>
      </w:r>
    </w:p>
    <w:p w14:paraId="33774F00" w14:textId="77777777" w:rsidR="008A4CC3" w:rsidRPr="0093654A" w:rsidRDefault="008A4CC3" w:rsidP="002E2B93">
      <w:r w:rsidRPr="0093654A">
        <w:t>11.(32) The decision containing the recommendations of the Review Board shall be transmitted to the governmental authority competent to authorize the development. That authority, consistent with the provisions of this section and after considering, among other factors, the recommendations of the Review Board, shall decide whether or not, on the basis of environmental impact considerations, the development should proceed and, if so, on what terms and conditions, including mitigative and remedial measures.</w:t>
      </w:r>
    </w:p>
    <w:p w14:paraId="43CEFFA4" w14:textId="77777777" w:rsidR="008A4CC3" w:rsidRPr="0093654A" w:rsidRDefault="008A4CC3" w:rsidP="002E2B93">
      <w:r w:rsidRPr="0093654A">
        <w:t>11.(33) If, pursuant to subsection (32), the competent governmental authority decides that further impact assessment and review is required, the proposed development shall be subject to further impact assessment and review based on the same or different information, requirements or specifications as the governmental authority considers appropriate.</w:t>
      </w:r>
    </w:p>
    <w:p w14:paraId="5964623F" w14:textId="77777777" w:rsidR="008A4CC3" w:rsidRPr="0093654A" w:rsidRDefault="008A4CC3" w:rsidP="004A75DF">
      <w:pPr>
        <w:spacing w:after="60"/>
      </w:pPr>
      <w:r w:rsidRPr="0093654A">
        <w:t>11.(34) If the competent governmental authority is unwilling or unable to accept any recommendations of the Review Board or wishes to modify any such recommendations, it shall give reasons in writing within thirty (30) days, stating why it has not accepted the recommendations.</w:t>
      </w:r>
    </w:p>
    <w:p w14:paraId="7B1A01CB" w14:textId="77777777" w:rsidR="008A4CC3" w:rsidRPr="0093654A" w:rsidRDefault="008A4CC3" w:rsidP="002E2B93">
      <w:r w:rsidRPr="0093654A">
        <w:t>As amended by P.C. 1987-26, January 15, 1987</w:t>
      </w:r>
    </w:p>
    <w:p w14:paraId="0684F2A5" w14:textId="77777777" w:rsidR="008A4CC3" w:rsidRPr="0093654A" w:rsidRDefault="008A4CC3" w:rsidP="002E2B93">
      <w:r w:rsidRPr="0093654A">
        <w:t>11.(35) The decision of the competent governmental authority shall be transmitted to the interested parties and made public.</w:t>
      </w:r>
    </w:p>
    <w:p w14:paraId="58121F80" w14:textId="77777777" w:rsidR="008A4CC3" w:rsidRPr="0093654A" w:rsidRDefault="008A4CC3" w:rsidP="002E2B93">
      <w:r w:rsidRPr="0093654A">
        <w:t>11.(36) No licence or approval shall be issued that would have the effect of permitting any proposed development to proceed unless the provisions of this section have been complied with.</w:t>
      </w:r>
    </w:p>
    <w:p w14:paraId="60886913" w14:textId="77777777" w:rsidR="008A4CC3" w:rsidRPr="0093654A" w:rsidRDefault="008A4CC3" w:rsidP="002E2B93">
      <w:r w:rsidRPr="0093654A">
        <w:t>11.(37) For greater certainty, nothing in this section restricts the power or obligation of the Government to carry out environmental impact assessment and review under the laws and policies of Canada.</w:t>
      </w:r>
    </w:p>
    <w:p w14:paraId="14D898B2" w14:textId="77777777" w:rsidR="00D72A06" w:rsidRDefault="00D72A06" w:rsidP="002E2B93">
      <w:pPr>
        <w:sectPr w:rsidR="00D72A06" w:rsidSect="007C5948">
          <w:pgSz w:w="12240" w:h="15840"/>
          <w:pgMar w:top="1440" w:right="1440" w:bottom="1440" w:left="1440" w:header="708" w:footer="708" w:gutter="0"/>
          <w:cols w:space="708"/>
          <w:docGrid w:linePitch="360"/>
        </w:sectPr>
      </w:pPr>
    </w:p>
    <w:p w14:paraId="1FF05745" w14:textId="58DED2B4" w:rsidR="008A4CC3" w:rsidRPr="0093654A" w:rsidRDefault="008A4CC3" w:rsidP="002E2B93">
      <w:pPr>
        <w:pStyle w:val="Heading2"/>
        <w:rPr>
          <w:rFonts w:eastAsia="Times New Roman"/>
        </w:rPr>
      </w:pPr>
      <w:bookmarkStart w:id="90" w:name="_Toc517805384"/>
      <w:bookmarkStart w:id="91" w:name="_Toc520402075"/>
      <w:bookmarkStart w:id="92" w:name="_Toc515286421"/>
      <w:r w:rsidRPr="0093654A">
        <w:rPr>
          <w:rFonts w:eastAsia="Times New Roman"/>
        </w:rPr>
        <w:lastRenderedPageBreak/>
        <w:t>Appendix D</w:t>
      </w:r>
      <w:r w:rsidR="00863CFD">
        <w:rPr>
          <w:rFonts w:eastAsia="Times New Roman"/>
        </w:rPr>
        <w:t xml:space="preserve">. </w:t>
      </w:r>
      <w:r w:rsidRPr="0093654A">
        <w:rPr>
          <w:rFonts w:eastAsia="Times New Roman"/>
        </w:rPr>
        <w:t>IFA Section 13 – Wildlife Impact Assessment</w:t>
      </w:r>
      <w:bookmarkEnd w:id="90"/>
      <w:bookmarkEnd w:id="91"/>
    </w:p>
    <w:p w14:paraId="6250B5E0" w14:textId="77777777" w:rsidR="008A4CC3" w:rsidRPr="0093654A" w:rsidRDefault="008A4CC3" w:rsidP="002E2B93">
      <w:r w:rsidRPr="0093654A">
        <w:rPr>
          <w:w w:val="105"/>
        </w:rPr>
        <w:t>13.(7) Every proposed development of consequence to the lnuvialuit Settlement Region that is likely to cause a negative environmental impact shall be screened by the Screening Committee to determine whether the development could have a significant negative impact on present or future wildlife harvesting.</w:t>
      </w:r>
    </w:p>
    <w:p w14:paraId="3309522D" w14:textId="77777777" w:rsidR="008A4CC3" w:rsidRPr="0093654A" w:rsidRDefault="008A4CC3" w:rsidP="002E2B93">
      <w:r w:rsidRPr="0093654A">
        <w:rPr>
          <w:w w:val="105"/>
        </w:rPr>
        <w:t>13.(8) If the Screening Committee determines that a proposed development could have a significant negative</w:t>
      </w:r>
      <w:r w:rsidRPr="0093654A">
        <w:rPr>
          <w:spacing w:val="-6"/>
          <w:w w:val="105"/>
        </w:rPr>
        <w:t xml:space="preserve"> </w:t>
      </w:r>
      <w:r w:rsidRPr="0093654A">
        <w:rPr>
          <w:w w:val="105"/>
        </w:rPr>
        <w:t>impact</w:t>
      </w:r>
      <w:r w:rsidRPr="0093654A">
        <w:rPr>
          <w:spacing w:val="-6"/>
          <w:w w:val="105"/>
        </w:rPr>
        <w:t xml:space="preserve"> </w:t>
      </w:r>
      <w:r w:rsidRPr="0093654A">
        <w:rPr>
          <w:w w:val="105"/>
        </w:rPr>
        <w:t>on</w:t>
      </w:r>
      <w:r w:rsidRPr="0093654A">
        <w:rPr>
          <w:spacing w:val="-11"/>
          <w:w w:val="105"/>
        </w:rPr>
        <w:t xml:space="preserve"> </w:t>
      </w:r>
      <w:r w:rsidRPr="0093654A">
        <w:rPr>
          <w:w w:val="105"/>
        </w:rPr>
        <w:t>present</w:t>
      </w:r>
      <w:r w:rsidRPr="0093654A">
        <w:rPr>
          <w:spacing w:val="-10"/>
          <w:w w:val="105"/>
        </w:rPr>
        <w:t xml:space="preserve"> </w:t>
      </w:r>
      <w:r w:rsidRPr="0093654A">
        <w:rPr>
          <w:w w:val="105"/>
        </w:rPr>
        <w:t>or</w:t>
      </w:r>
      <w:r w:rsidRPr="0093654A">
        <w:rPr>
          <w:spacing w:val="-5"/>
          <w:w w:val="105"/>
        </w:rPr>
        <w:t xml:space="preserve"> </w:t>
      </w:r>
      <w:r w:rsidRPr="0093654A">
        <w:rPr>
          <w:w w:val="105"/>
        </w:rPr>
        <w:t>future</w:t>
      </w:r>
      <w:r w:rsidRPr="0093654A">
        <w:rPr>
          <w:spacing w:val="-12"/>
          <w:w w:val="105"/>
        </w:rPr>
        <w:t xml:space="preserve"> </w:t>
      </w:r>
      <w:r w:rsidRPr="0093654A">
        <w:rPr>
          <w:w w:val="105"/>
        </w:rPr>
        <w:t>wildlife</w:t>
      </w:r>
      <w:r w:rsidRPr="0093654A">
        <w:rPr>
          <w:spacing w:val="-7"/>
          <w:w w:val="105"/>
        </w:rPr>
        <w:t xml:space="preserve"> </w:t>
      </w:r>
      <w:r w:rsidRPr="0093654A">
        <w:rPr>
          <w:w w:val="105"/>
        </w:rPr>
        <w:t>harvesting,</w:t>
      </w:r>
      <w:r w:rsidRPr="0093654A">
        <w:rPr>
          <w:spacing w:val="3"/>
          <w:w w:val="105"/>
        </w:rPr>
        <w:t xml:space="preserve"> </w:t>
      </w:r>
      <w:r w:rsidRPr="0093654A">
        <w:rPr>
          <w:w w:val="105"/>
        </w:rPr>
        <w:t>it</w:t>
      </w:r>
      <w:r w:rsidRPr="0093654A">
        <w:rPr>
          <w:spacing w:val="-6"/>
          <w:w w:val="105"/>
        </w:rPr>
        <w:t xml:space="preserve"> </w:t>
      </w:r>
      <w:r w:rsidRPr="0093654A">
        <w:rPr>
          <w:w w:val="105"/>
        </w:rPr>
        <w:t>shall</w:t>
      </w:r>
      <w:r w:rsidRPr="0093654A">
        <w:rPr>
          <w:spacing w:val="-14"/>
          <w:w w:val="105"/>
        </w:rPr>
        <w:t xml:space="preserve"> </w:t>
      </w:r>
      <w:r w:rsidRPr="0093654A">
        <w:rPr>
          <w:w w:val="105"/>
        </w:rPr>
        <w:t>refer</w:t>
      </w:r>
      <w:r w:rsidRPr="0093654A">
        <w:rPr>
          <w:spacing w:val="-5"/>
          <w:w w:val="105"/>
        </w:rPr>
        <w:t xml:space="preserve"> </w:t>
      </w:r>
      <w:r w:rsidRPr="0093654A">
        <w:rPr>
          <w:w w:val="105"/>
        </w:rPr>
        <w:t>the</w:t>
      </w:r>
      <w:r w:rsidRPr="0093654A">
        <w:rPr>
          <w:spacing w:val="-13"/>
          <w:w w:val="105"/>
        </w:rPr>
        <w:t xml:space="preserve"> </w:t>
      </w:r>
      <w:r w:rsidRPr="0093654A">
        <w:rPr>
          <w:w w:val="105"/>
        </w:rPr>
        <w:t>proposal</w:t>
      </w:r>
      <w:r w:rsidRPr="0093654A">
        <w:rPr>
          <w:spacing w:val="-7"/>
          <w:w w:val="105"/>
        </w:rPr>
        <w:t xml:space="preserve"> </w:t>
      </w:r>
      <w:r w:rsidRPr="0093654A">
        <w:rPr>
          <w:w w:val="105"/>
        </w:rPr>
        <w:t>for</w:t>
      </w:r>
      <w:r w:rsidRPr="0093654A">
        <w:rPr>
          <w:spacing w:val="-12"/>
          <w:w w:val="105"/>
        </w:rPr>
        <w:t xml:space="preserve"> </w:t>
      </w:r>
      <w:r w:rsidRPr="0093654A">
        <w:rPr>
          <w:w w:val="105"/>
        </w:rPr>
        <w:t>an</w:t>
      </w:r>
      <w:r w:rsidRPr="0093654A">
        <w:rPr>
          <w:spacing w:val="-11"/>
          <w:w w:val="105"/>
        </w:rPr>
        <w:t xml:space="preserve"> </w:t>
      </w:r>
      <w:r w:rsidRPr="0093654A">
        <w:rPr>
          <w:w w:val="105"/>
        </w:rPr>
        <w:t>environmental impact assessment and review in the manner provided by subsections (9) and</w:t>
      </w:r>
      <w:r w:rsidRPr="0093654A">
        <w:rPr>
          <w:spacing w:val="-32"/>
          <w:w w:val="105"/>
        </w:rPr>
        <w:t xml:space="preserve"> </w:t>
      </w:r>
      <w:r w:rsidRPr="0093654A">
        <w:rPr>
          <w:w w:val="105"/>
        </w:rPr>
        <w:t>(10).</w:t>
      </w:r>
    </w:p>
    <w:p w14:paraId="7A9DC89E" w14:textId="77777777" w:rsidR="008A4CC3" w:rsidRPr="0093654A" w:rsidRDefault="008A4CC3" w:rsidP="002E2B93">
      <w:r w:rsidRPr="0093654A">
        <w:rPr>
          <w:w w:val="105"/>
        </w:rPr>
        <w:t>13.(9) Where a proposed development is subject to environmental impact review that, in the opinion of the Screening Committee, adequately encompasses or will encompass the assessment and review function and includes or will include in its evaluation adequate terms and conditions of development and . limits of liability, the Screening Committee shall refer the proposal to the body carrying out the environmental impact review.</w:t>
      </w:r>
    </w:p>
    <w:p w14:paraId="6116C47D" w14:textId="77777777" w:rsidR="008A4CC3" w:rsidRPr="0093654A" w:rsidRDefault="008A4CC3" w:rsidP="002E2B93">
      <w:r w:rsidRPr="0093654A">
        <w:rPr>
          <w:w w:val="105"/>
        </w:rPr>
        <w:t>13.(10) If, in the opinion of the Screening Committee, the review body does not or will not adequately incorporate within its review each element of the process set out in subsection (9), or if the review body</w:t>
      </w:r>
      <w:r w:rsidRPr="0093654A">
        <w:t xml:space="preserve"> </w:t>
      </w:r>
      <w:r w:rsidRPr="0093654A">
        <w:rPr>
          <w:w w:val="105"/>
        </w:rPr>
        <w:t>declines</w:t>
      </w:r>
      <w:r w:rsidRPr="0093654A">
        <w:rPr>
          <w:spacing w:val="1"/>
          <w:w w:val="105"/>
        </w:rPr>
        <w:t xml:space="preserve"> </w:t>
      </w:r>
      <w:r w:rsidRPr="0093654A">
        <w:rPr>
          <w:w w:val="105"/>
        </w:rPr>
        <w:t>to</w:t>
      </w:r>
      <w:r w:rsidRPr="0093654A">
        <w:rPr>
          <w:spacing w:val="-5"/>
          <w:w w:val="105"/>
        </w:rPr>
        <w:t xml:space="preserve"> </w:t>
      </w:r>
      <w:r w:rsidRPr="0093654A">
        <w:rPr>
          <w:w w:val="105"/>
        </w:rPr>
        <w:t>do</w:t>
      </w:r>
      <w:r w:rsidRPr="0093654A">
        <w:rPr>
          <w:spacing w:val="-8"/>
          <w:w w:val="105"/>
        </w:rPr>
        <w:t xml:space="preserve"> </w:t>
      </w:r>
      <w:r w:rsidRPr="0093654A">
        <w:rPr>
          <w:w w:val="105"/>
        </w:rPr>
        <w:t>so,</w:t>
      </w:r>
      <w:r w:rsidRPr="0093654A">
        <w:rPr>
          <w:spacing w:val="-5"/>
          <w:w w:val="105"/>
        </w:rPr>
        <w:t xml:space="preserve"> </w:t>
      </w:r>
      <w:r w:rsidRPr="0093654A">
        <w:rPr>
          <w:w w:val="105"/>
        </w:rPr>
        <w:t>the</w:t>
      </w:r>
      <w:r w:rsidRPr="0093654A">
        <w:rPr>
          <w:spacing w:val="-5"/>
          <w:w w:val="105"/>
        </w:rPr>
        <w:t xml:space="preserve"> </w:t>
      </w:r>
      <w:r w:rsidRPr="0093654A">
        <w:rPr>
          <w:w w:val="105"/>
        </w:rPr>
        <w:t>proposal</w:t>
      </w:r>
      <w:r w:rsidRPr="0093654A">
        <w:rPr>
          <w:spacing w:val="-4"/>
          <w:w w:val="105"/>
        </w:rPr>
        <w:t xml:space="preserve"> </w:t>
      </w:r>
      <w:r w:rsidRPr="0093654A">
        <w:rPr>
          <w:w w:val="105"/>
        </w:rPr>
        <w:t>shall</w:t>
      </w:r>
      <w:r w:rsidRPr="0093654A">
        <w:rPr>
          <w:spacing w:val="-10"/>
          <w:w w:val="105"/>
        </w:rPr>
        <w:t xml:space="preserve"> </w:t>
      </w:r>
      <w:r w:rsidRPr="0093654A">
        <w:rPr>
          <w:w w:val="105"/>
        </w:rPr>
        <w:t>be</w:t>
      </w:r>
      <w:r w:rsidRPr="0093654A">
        <w:rPr>
          <w:spacing w:val="-9"/>
          <w:w w:val="105"/>
        </w:rPr>
        <w:t xml:space="preserve"> </w:t>
      </w:r>
      <w:r w:rsidRPr="0093654A">
        <w:rPr>
          <w:w w:val="105"/>
        </w:rPr>
        <w:t>referred</w:t>
      </w:r>
      <w:r w:rsidRPr="0093654A">
        <w:rPr>
          <w:spacing w:val="2"/>
          <w:w w:val="105"/>
        </w:rPr>
        <w:t xml:space="preserve"> </w:t>
      </w:r>
      <w:r w:rsidRPr="0093654A">
        <w:rPr>
          <w:w w:val="105"/>
        </w:rPr>
        <w:t>to</w:t>
      </w:r>
      <w:r w:rsidRPr="0093654A">
        <w:rPr>
          <w:spacing w:val="-7"/>
          <w:w w:val="105"/>
        </w:rPr>
        <w:t xml:space="preserve"> </w:t>
      </w:r>
      <w:r w:rsidRPr="0093654A">
        <w:rPr>
          <w:w w:val="105"/>
        </w:rPr>
        <w:t>the</w:t>
      </w:r>
      <w:r w:rsidRPr="0093654A">
        <w:rPr>
          <w:spacing w:val="-2"/>
          <w:w w:val="105"/>
        </w:rPr>
        <w:t xml:space="preserve"> </w:t>
      </w:r>
      <w:r w:rsidRPr="0093654A">
        <w:rPr>
          <w:w w:val="105"/>
        </w:rPr>
        <w:t>Review</w:t>
      </w:r>
      <w:r w:rsidRPr="0093654A">
        <w:rPr>
          <w:spacing w:val="-2"/>
          <w:w w:val="105"/>
        </w:rPr>
        <w:t xml:space="preserve"> </w:t>
      </w:r>
      <w:r w:rsidRPr="0093654A">
        <w:rPr>
          <w:w w:val="105"/>
        </w:rPr>
        <w:t>Board.</w:t>
      </w:r>
    </w:p>
    <w:p w14:paraId="6FDED8C4" w14:textId="77777777" w:rsidR="008A4CC3" w:rsidRPr="0093654A" w:rsidRDefault="008A4CC3" w:rsidP="002E2B93">
      <w:r w:rsidRPr="0093654A">
        <w:rPr>
          <w:w w:val="105"/>
        </w:rPr>
        <w:t>13.(11) Where, pursuant to subsection (10), a proposal is referred to the Review Board, it shall, on the</w:t>
      </w:r>
      <w:r w:rsidRPr="0093654A">
        <w:t xml:space="preserve"> </w:t>
      </w:r>
      <w:r w:rsidRPr="0093654A">
        <w:rPr>
          <w:w w:val="105"/>
        </w:rPr>
        <w:t>basis of the evidence and information before it, recommend to the government authority empowered to approve the proposed development:</w:t>
      </w:r>
    </w:p>
    <w:p w14:paraId="461BED30" w14:textId="143FC703" w:rsidR="008A4CC3" w:rsidRPr="0093654A" w:rsidRDefault="008A4CC3" w:rsidP="002E2B93">
      <w:pPr>
        <w:pStyle w:val="ListParagraph"/>
        <w:numPr>
          <w:ilvl w:val="0"/>
          <w:numId w:val="18"/>
        </w:numPr>
      </w:pPr>
      <w:r w:rsidRPr="002E2B93">
        <w:rPr>
          <w:w w:val="105"/>
        </w:rPr>
        <w:t xml:space="preserve">terms and conditions relating to the mitigative </w:t>
      </w:r>
      <w:r w:rsidR="00513FB5" w:rsidRPr="002E2B93">
        <w:rPr>
          <w:w w:val="105"/>
        </w:rPr>
        <w:t>and remedial</w:t>
      </w:r>
      <w:r w:rsidRPr="002E2B93">
        <w:rPr>
          <w:w w:val="105"/>
        </w:rPr>
        <w:t xml:space="preserve"> measures that it considers necessary to minimize any negative impact on wildlife harvesting; and</w:t>
      </w:r>
    </w:p>
    <w:p w14:paraId="675AAFCD" w14:textId="77777777" w:rsidR="008A4CC3" w:rsidRPr="0093654A" w:rsidRDefault="008A4CC3" w:rsidP="002E2B93">
      <w:pPr>
        <w:pStyle w:val="ListParagraph"/>
        <w:numPr>
          <w:ilvl w:val="0"/>
          <w:numId w:val="18"/>
        </w:numPr>
      </w:pPr>
      <w:r w:rsidRPr="002E2B93">
        <w:rPr>
          <w:w w:val="105"/>
        </w:rPr>
        <w:t>an</w:t>
      </w:r>
      <w:r w:rsidRPr="002E2B93">
        <w:rPr>
          <w:spacing w:val="-10"/>
          <w:w w:val="105"/>
        </w:rPr>
        <w:t xml:space="preserve"> </w:t>
      </w:r>
      <w:r w:rsidRPr="002E2B93">
        <w:rPr>
          <w:w w:val="105"/>
        </w:rPr>
        <w:t>estimate</w:t>
      </w:r>
      <w:r w:rsidRPr="002E2B93">
        <w:rPr>
          <w:spacing w:val="-9"/>
          <w:w w:val="105"/>
        </w:rPr>
        <w:t xml:space="preserve"> </w:t>
      </w:r>
      <w:r w:rsidRPr="002E2B93">
        <w:rPr>
          <w:w w:val="105"/>
        </w:rPr>
        <w:t>of</w:t>
      </w:r>
      <w:r w:rsidRPr="002E2B93">
        <w:rPr>
          <w:spacing w:val="-6"/>
          <w:w w:val="105"/>
        </w:rPr>
        <w:t xml:space="preserve"> </w:t>
      </w:r>
      <w:r w:rsidRPr="002E2B93">
        <w:rPr>
          <w:w w:val="105"/>
        </w:rPr>
        <w:t>the</w:t>
      </w:r>
      <w:r w:rsidRPr="002E2B93">
        <w:rPr>
          <w:spacing w:val="-9"/>
          <w:w w:val="105"/>
        </w:rPr>
        <w:t xml:space="preserve"> </w:t>
      </w:r>
      <w:r w:rsidRPr="002E2B93">
        <w:rPr>
          <w:w w:val="105"/>
        </w:rPr>
        <w:t>potential</w:t>
      </w:r>
      <w:r w:rsidRPr="002E2B93">
        <w:rPr>
          <w:spacing w:val="-5"/>
          <w:w w:val="105"/>
        </w:rPr>
        <w:t xml:space="preserve"> </w:t>
      </w:r>
      <w:r w:rsidRPr="002E2B93">
        <w:rPr>
          <w:w w:val="105"/>
        </w:rPr>
        <w:t>liability</w:t>
      </w:r>
      <w:r w:rsidRPr="002E2B93">
        <w:rPr>
          <w:spacing w:val="-11"/>
          <w:w w:val="105"/>
        </w:rPr>
        <w:t xml:space="preserve"> </w:t>
      </w:r>
      <w:r w:rsidRPr="002E2B93">
        <w:rPr>
          <w:w w:val="105"/>
        </w:rPr>
        <w:t>of</w:t>
      </w:r>
      <w:r w:rsidRPr="002E2B93">
        <w:rPr>
          <w:spacing w:val="-10"/>
          <w:w w:val="105"/>
        </w:rPr>
        <w:t xml:space="preserve"> </w:t>
      </w:r>
      <w:r w:rsidRPr="002E2B93">
        <w:rPr>
          <w:w w:val="105"/>
        </w:rPr>
        <w:t>the</w:t>
      </w:r>
      <w:r w:rsidRPr="002E2B93">
        <w:rPr>
          <w:spacing w:val="-12"/>
          <w:w w:val="105"/>
        </w:rPr>
        <w:t xml:space="preserve"> </w:t>
      </w:r>
      <w:r w:rsidRPr="002E2B93">
        <w:rPr>
          <w:w w:val="105"/>
        </w:rPr>
        <w:t>developer,</w:t>
      </w:r>
      <w:r w:rsidRPr="002E2B93">
        <w:rPr>
          <w:spacing w:val="3"/>
          <w:w w:val="105"/>
        </w:rPr>
        <w:t xml:space="preserve"> </w:t>
      </w:r>
      <w:r w:rsidRPr="002E2B93">
        <w:rPr>
          <w:w w:val="105"/>
        </w:rPr>
        <w:t>determined on</w:t>
      </w:r>
      <w:r w:rsidRPr="002E2B93">
        <w:rPr>
          <w:spacing w:val="-14"/>
          <w:w w:val="105"/>
        </w:rPr>
        <w:t xml:space="preserve"> </w:t>
      </w:r>
      <w:r w:rsidRPr="002E2B93">
        <w:rPr>
          <w:w w:val="105"/>
        </w:rPr>
        <w:t>a</w:t>
      </w:r>
      <w:r w:rsidRPr="002E2B93">
        <w:rPr>
          <w:spacing w:val="-10"/>
          <w:w w:val="105"/>
        </w:rPr>
        <w:t xml:space="preserve"> </w:t>
      </w:r>
      <w:r w:rsidRPr="002E2B93">
        <w:rPr>
          <w:w w:val="105"/>
        </w:rPr>
        <w:t>worst</w:t>
      </w:r>
      <w:r w:rsidRPr="002E2B93">
        <w:rPr>
          <w:spacing w:val="-8"/>
          <w:w w:val="105"/>
        </w:rPr>
        <w:t xml:space="preserve"> </w:t>
      </w:r>
      <w:r w:rsidRPr="002E2B93">
        <w:rPr>
          <w:w w:val="105"/>
        </w:rPr>
        <w:t>case</w:t>
      </w:r>
      <w:r w:rsidRPr="002E2B93">
        <w:rPr>
          <w:spacing w:val="-9"/>
          <w:w w:val="105"/>
        </w:rPr>
        <w:t xml:space="preserve"> </w:t>
      </w:r>
      <w:r w:rsidRPr="002E2B93">
        <w:rPr>
          <w:w w:val="105"/>
        </w:rPr>
        <w:t>scenario, taking into</w:t>
      </w:r>
      <w:r w:rsidRPr="002E2B93">
        <w:rPr>
          <w:spacing w:val="-15"/>
          <w:w w:val="105"/>
        </w:rPr>
        <w:t xml:space="preserve"> </w:t>
      </w:r>
      <w:r w:rsidRPr="002E2B93">
        <w:rPr>
          <w:w w:val="105"/>
        </w:rPr>
        <w:t>consideration</w:t>
      </w:r>
      <w:r w:rsidRPr="002E2B93">
        <w:rPr>
          <w:spacing w:val="1"/>
          <w:w w:val="105"/>
        </w:rPr>
        <w:t xml:space="preserve"> </w:t>
      </w:r>
      <w:r w:rsidRPr="002E2B93">
        <w:rPr>
          <w:w w:val="105"/>
        </w:rPr>
        <w:t>the</w:t>
      </w:r>
      <w:r w:rsidRPr="002E2B93">
        <w:rPr>
          <w:spacing w:val="-15"/>
          <w:w w:val="105"/>
        </w:rPr>
        <w:t xml:space="preserve"> </w:t>
      </w:r>
      <w:r w:rsidRPr="002E2B93">
        <w:rPr>
          <w:w w:val="105"/>
        </w:rPr>
        <w:t>balance</w:t>
      </w:r>
      <w:r w:rsidRPr="002E2B93">
        <w:rPr>
          <w:spacing w:val="-2"/>
          <w:w w:val="105"/>
        </w:rPr>
        <w:t xml:space="preserve"> </w:t>
      </w:r>
      <w:r w:rsidRPr="002E2B93">
        <w:rPr>
          <w:w w:val="105"/>
        </w:rPr>
        <w:t>between</w:t>
      </w:r>
      <w:r w:rsidRPr="002E2B93">
        <w:rPr>
          <w:spacing w:val="-7"/>
          <w:w w:val="105"/>
        </w:rPr>
        <w:t xml:space="preserve"> </w:t>
      </w:r>
      <w:r w:rsidRPr="002E2B93">
        <w:rPr>
          <w:w w:val="105"/>
        </w:rPr>
        <w:t>economic</w:t>
      </w:r>
      <w:r w:rsidRPr="002E2B93">
        <w:rPr>
          <w:spacing w:val="-4"/>
          <w:w w:val="105"/>
        </w:rPr>
        <w:t xml:space="preserve"> </w:t>
      </w:r>
      <w:r w:rsidRPr="002E2B93">
        <w:rPr>
          <w:w w:val="105"/>
        </w:rPr>
        <w:t>factors,</w:t>
      </w:r>
      <w:r w:rsidRPr="002E2B93">
        <w:rPr>
          <w:spacing w:val="-1"/>
          <w:w w:val="105"/>
        </w:rPr>
        <w:t xml:space="preserve"> </w:t>
      </w:r>
      <w:r w:rsidRPr="002E2B93">
        <w:rPr>
          <w:w w:val="105"/>
        </w:rPr>
        <w:t>including</w:t>
      </w:r>
      <w:r w:rsidRPr="002E2B93">
        <w:rPr>
          <w:spacing w:val="-9"/>
          <w:w w:val="105"/>
        </w:rPr>
        <w:t xml:space="preserve"> </w:t>
      </w:r>
      <w:r w:rsidRPr="002E2B93">
        <w:rPr>
          <w:w w:val="105"/>
        </w:rPr>
        <w:t>the</w:t>
      </w:r>
      <w:r w:rsidRPr="002E2B93">
        <w:rPr>
          <w:spacing w:val="-14"/>
          <w:w w:val="105"/>
        </w:rPr>
        <w:t xml:space="preserve"> </w:t>
      </w:r>
      <w:r w:rsidRPr="002E2B93">
        <w:rPr>
          <w:w w:val="105"/>
        </w:rPr>
        <w:t>ability</w:t>
      </w:r>
      <w:r w:rsidRPr="002E2B93">
        <w:rPr>
          <w:spacing w:val="-14"/>
          <w:w w:val="105"/>
        </w:rPr>
        <w:t xml:space="preserve"> </w:t>
      </w:r>
      <w:r w:rsidRPr="002E2B93">
        <w:rPr>
          <w:w w:val="105"/>
        </w:rPr>
        <w:t>of</w:t>
      </w:r>
      <w:r w:rsidRPr="002E2B93">
        <w:rPr>
          <w:spacing w:val="-12"/>
          <w:w w:val="105"/>
        </w:rPr>
        <w:t xml:space="preserve"> </w:t>
      </w:r>
      <w:r w:rsidRPr="002E2B93">
        <w:rPr>
          <w:w w:val="105"/>
        </w:rPr>
        <w:t>the</w:t>
      </w:r>
      <w:r w:rsidRPr="002E2B93">
        <w:rPr>
          <w:spacing w:val="-9"/>
          <w:w w:val="105"/>
        </w:rPr>
        <w:t xml:space="preserve"> </w:t>
      </w:r>
      <w:r w:rsidRPr="002E2B93">
        <w:rPr>
          <w:w w:val="105"/>
        </w:rPr>
        <w:t>developer</w:t>
      </w:r>
      <w:r w:rsidRPr="002E2B93">
        <w:rPr>
          <w:spacing w:val="-1"/>
          <w:w w:val="105"/>
        </w:rPr>
        <w:t xml:space="preserve"> </w:t>
      </w:r>
      <w:r w:rsidRPr="002E2B93">
        <w:rPr>
          <w:w w:val="105"/>
        </w:rPr>
        <w:t>to pay, and environmental</w:t>
      </w:r>
      <w:r w:rsidRPr="002E2B93">
        <w:rPr>
          <w:spacing w:val="5"/>
          <w:w w:val="105"/>
        </w:rPr>
        <w:t xml:space="preserve"> </w:t>
      </w:r>
      <w:r w:rsidRPr="002E2B93">
        <w:rPr>
          <w:w w:val="105"/>
        </w:rPr>
        <w:t>factors.</w:t>
      </w:r>
    </w:p>
    <w:p w14:paraId="1D720F0E" w14:textId="77777777" w:rsidR="008A4CC3" w:rsidRPr="0093654A" w:rsidRDefault="008A4CC3" w:rsidP="002E2B93">
      <w:r w:rsidRPr="0093654A">
        <w:rPr>
          <w:w w:val="105"/>
        </w:rPr>
        <w:t>13.(12) The Government agrees that every proposed development of consequence to the lnuvialuit Settlement Region that is within its jurisdiction and that could have a significant negative impact on wildlife habitat or on present or future wildlife harvesting will be authorized only after due scrutiny of and attention to all environmental concerns and subject to reasonable mitigative and remedial provisions being imposed.</w:t>
      </w:r>
    </w:p>
    <w:p w14:paraId="3BB84495" w14:textId="63D92310" w:rsidR="008A4CC3" w:rsidRPr="0093654A" w:rsidRDefault="008A4CC3" w:rsidP="002E2B93">
      <w:pPr>
        <w:rPr>
          <w:rFonts w:eastAsia="Times New Roman"/>
          <w:color w:val="2F5496"/>
          <w:sz w:val="26"/>
          <w:szCs w:val="26"/>
        </w:rPr>
      </w:pPr>
    </w:p>
    <w:p w14:paraId="272BE052" w14:textId="6229A007" w:rsidR="008A4CC3" w:rsidRPr="0093654A" w:rsidRDefault="008A4CC3" w:rsidP="002E2B93">
      <w:pPr>
        <w:pStyle w:val="Heading2"/>
        <w:rPr>
          <w:rFonts w:eastAsia="Times New Roman"/>
        </w:rPr>
      </w:pPr>
      <w:bookmarkStart w:id="93" w:name="_Toc517805385"/>
      <w:bookmarkStart w:id="94" w:name="_Toc520402076"/>
      <w:r w:rsidRPr="0093654A">
        <w:rPr>
          <w:rFonts w:eastAsia="Times New Roman"/>
        </w:rPr>
        <w:t>Appendix E</w:t>
      </w:r>
      <w:r w:rsidR="00863CFD">
        <w:rPr>
          <w:rFonts w:eastAsia="Times New Roman"/>
        </w:rPr>
        <w:t xml:space="preserve">. </w:t>
      </w:r>
      <w:r w:rsidRPr="0093654A">
        <w:rPr>
          <w:rFonts w:eastAsia="Times New Roman"/>
        </w:rPr>
        <w:t>Cape Bathurst/Husky Lakes Annex D</w:t>
      </w:r>
      <w:bookmarkEnd w:id="92"/>
      <w:bookmarkEnd w:id="93"/>
      <w:bookmarkEnd w:id="94"/>
    </w:p>
    <w:p w14:paraId="59497B9C" w14:textId="77777777" w:rsidR="008A4CC3" w:rsidRPr="0093654A" w:rsidRDefault="008A4CC3" w:rsidP="002E2B93">
      <w:r w:rsidRPr="0093654A">
        <w:rPr>
          <w:noProof/>
          <w:lang w:val="en-US"/>
        </w:rPr>
        <w:lastRenderedPageBreak/>
        <w:drawing>
          <wp:anchor distT="0" distB="0" distL="114300" distR="114300" simplePos="0" relativeHeight="251660288" behindDoc="0" locked="0" layoutInCell="1" allowOverlap="1" wp14:anchorId="345E516B" wp14:editId="21664F90">
            <wp:simplePos x="0" y="0"/>
            <wp:positionH relativeFrom="margin">
              <wp:posOffset>4404360</wp:posOffset>
            </wp:positionH>
            <wp:positionV relativeFrom="margin">
              <wp:posOffset>3414395</wp:posOffset>
            </wp:positionV>
            <wp:extent cx="262255" cy="2474595"/>
            <wp:effectExtent l="0" t="1270" r="0" b="0"/>
            <wp:wrapNone/>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2">
                      <a:extLst>
                        <a:ext uri="{28A0092B-C50C-407E-A947-70E740481C1C}">
                          <a14:useLocalDpi xmlns:a14="http://schemas.microsoft.com/office/drawing/2010/main" val="0"/>
                        </a:ext>
                      </a:extLst>
                    </a:blip>
                    <a:srcRect l="2032" t="54453" r="94244" b="394"/>
                    <a:stretch>
                      <a:fillRect/>
                    </a:stretch>
                  </pic:blipFill>
                  <pic:spPr bwMode="auto">
                    <a:xfrm rot="-5400000">
                      <a:off x="0" y="0"/>
                      <a:ext cx="26225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54A">
        <w:rPr>
          <w:noProof/>
          <w:lang w:val="en-US"/>
        </w:rPr>
        <w:drawing>
          <wp:anchor distT="0" distB="0" distL="114300" distR="114300" simplePos="0" relativeHeight="251659264" behindDoc="0" locked="0" layoutInCell="1" allowOverlap="1" wp14:anchorId="6D070B0C" wp14:editId="423FACFE">
            <wp:simplePos x="0" y="0"/>
            <wp:positionH relativeFrom="margin">
              <wp:posOffset>35560</wp:posOffset>
            </wp:positionH>
            <wp:positionV relativeFrom="margin">
              <wp:posOffset>431165</wp:posOffset>
            </wp:positionV>
            <wp:extent cx="5872480" cy="4152265"/>
            <wp:effectExtent l="0" t="0" r="0" b="0"/>
            <wp:wrapSquare wrapText="bothSides"/>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2">
                      <a:extLst>
                        <a:ext uri="{28A0092B-C50C-407E-A947-70E740481C1C}">
                          <a14:useLocalDpi xmlns:a14="http://schemas.microsoft.com/office/drawing/2010/main" val="0"/>
                        </a:ext>
                      </a:extLst>
                    </a:blip>
                    <a:srcRect l="9361" t="13795" r="7568" b="10503"/>
                    <a:stretch>
                      <a:fillRect/>
                    </a:stretch>
                  </pic:blipFill>
                  <pic:spPr bwMode="auto">
                    <a:xfrm>
                      <a:off x="0" y="0"/>
                      <a:ext cx="5872480" cy="415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7F6FF" w14:textId="77777777" w:rsidR="008A4CC3" w:rsidRPr="0093654A" w:rsidRDefault="008A4CC3" w:rsidP="002E2B93"/>
    <w:p w14:paraId="1FE21E48" w14:textId="7A19E0B2" w:rsidR="005D0AC7" w:rsidRPr="0093654A" w:rsidRDefault="005D0AC7" w:rsidP="002E2B93"/>
    <w:p w14:paraId="27A50370" w14:textId="77777777" w:rsidR="00D72A06" w:rsidRDefault="00D72A06" w:rsidP="002E2B93">
      <w:pPr>
        <w:sectPr w:rsidR="00D72A06" w:rsidSect="007C5948">
          <w:pgSz w:w="12240" w:h="15840"/>
          <w:pgMar w:top="1440" w:right="1440" w:bottom="1440" w:left="1440" w:header="708" w:footer="708" w:gutter="0"/>
          <w:cols w:space="708"/>
          <w:docGrid w:linePitch="360"/>
        </w:sectPr>
      </w:pPr>
    </w:p>
    <w:p w14:paraId="00A43A35" w14:textId="008195B7" w:rsidR="00EF4FC0" w:rsidRPr="0093654A" w:rsidRDefault="00EF4FC0" w:rsidP="002E2B93"/>
    <w:p w14:paraId="5FA86F4C" w14:textId="77777777" w:rsidR="00CE689A" w:rsidRDefault="00CE689A" w:rsidP="00CE689A">
      <w:pPr>
        <w:pStyle w:val="Heading1"/>
        <w:jc w:val="center"/>
      </w:pPr>
    </w:p>
    <w:p w14:paraId="54AA80BD" w14:textId="77777777" w:rsidR="00CE689A" w:rsidRDefault="00CE689A" w:rsidP="00CE689A">
      <w:pPr>
        <w:pStyle w:val="Heading1"/>
        <w:jc w:val="center"/>
      </w:pPr>
    </w:p>
    <w:p w14:paraId="67CABD09" w14:textId="5BC2A115" w:rsidR="00DD638C" w:rsidRPr="0093654A" w:rsidRDefault="00DD638C" w:rsidP="00CE689A">
      <w:pPr>
        <w:pStyle w:val="Heading1"/>
        <w:jc w:val="center"/>
      </w:pPr>
      <w:bookmarkStart w:id="95" w:name="_Toc520402077"/>
      <w:r w:rsidRPr="0093654A">
        <w:t>Report of the Fisheries Joint Management Committee</w:t>
      </w:r>
      <w:bookmarkEnd w:id="95"/>
    </w:p>
    <w:p w14:paraId="117B0DC9" w14:textId="2C19B1E5" w:rsidR="00AE7D2B" w:rsidRDefault="00AE7D2B" w:rsidP="002E2B93"/>
    <w:p w14:paraId="70CA72DC" w14:textId="413008CE" w:rsidR="00CE689A" w:rsidRDefault="00CE689A" w:rsidP="002E2B93"/>
    <w:p w14:paraId="6ACE8DCA" w14:textId="11227F1D" w:rsidR="008C73B5" w:rsidRDefault="008C73B5" w:rsidP="002E2B93"/>
    <w:p w14:paraId="73733168" w14:textId="77777777" w:rsidR="008C73B5" w:rsidRDefault="008C73B5" w:rsidP="002E2B93"/>
    <w:p w14:paraId="5C6828C6" w14:textId="77777777" w:rsidR="00CE689A" w:rsidRPr="0093654A" w:rsidRDefault="00CE689A" w:rsidP="002E2B93"/>
    <w:p w14:paraId="6610BB8E" w14:textId="2AF81DFD" w:rsidR="00AE7D2B" w:rsidRPr="0093654A" w:rsidRDefault="00AE7D2B" w:rsidP="00CE689A">
      <w:pPr>
        <w:jc w:val="center"/>
      </w:pPr>
      <w:r w:rsidRPr="0093654A">
        <w:rPr>
          <w:noProof/>
          <w:lang w:val="en-US"/>
        </w:rPr>
        <w:drawing>
          <wp:inline distT="0" distB="0" distL="0" distR="0" wp14:anchorId="0BA33FDD" wp14:editId="10D5C9AB">
            <wp:extent cx="5719445" cy="1682115"/>
            <wp:effectExtent l="19050" t="0" r="0" b="0"/>
            <wp:docPr id="57" name="Picture 57" descr="FJMC Logo Current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MC Logo Current (2004)"/>
                    <pic:cNvPicPr>
                      <a:picLocks noChangeAspect="1" noChangeArrowheads="1"/>
                    </pic:cNvPicPr>
                  </pic:nvPicPr>
                  <pic:blipFill>
                    <a:blip r:embed="rId33" cstate="print"/>
                    <a:srcRect/>
                    <a:stretch>
                      <a:fillRect/>
                    </a:stretch>
                  </pic:blipFill>
                  <pic:spPr bwMode="auto">
                    <a:xfrm>
                      <a:off x="0" y="0"/>
                      <a:ext cx="5719445" cy="1682115"/>
                    </a:xfrm>
                    <a:prstGeom prst="rect">
                      <a:avLst/>
                    </a:prstGeom>
                    <a:noFill/>
                    <a:ln w="9525">
                      <a:noFill/>
                      <a:miter lim="800000"/>
                      <a:headEnd/>
                      <a:tailEnd/>
                    </a:ln>
                  </pic:spPr>
                </pic:pic>
              </a:graphicData>
            </a:graphic>
          </wp:inline>
        </w:drawing>
      </w:r>
    </w:p>
    <w:p w14:paraId="387C5B1E" w14:textId="74A66A6D" w:rsidR="00AE7D2B" w:rsidRPr="0093654A" w:rsidRDefault="00AE7D2B" w:rsidP="002E2B93">
      <w:pPr>
        <w:sectPr w:rsidR="00AE7D2B" w:rsidRPr="0093654A" w:rsidSect="007C5948">
          <w:pgSz w:w="12240" w:h="15840"/>
          <w:pgMar w:top="1440" w:right="1440" w:bottom="1440" w:left="1440" w:header="708" w:footer="708" w:gutter="0"/>
          <w:cols w:space="708"/>
          <w:docGrid w:linePitch="360"/>
        </w:sectPr>
      </w:pPr>
    </w:p>
    <w:p w14:paraId="26204B2F" w14:textId="4303FA70" w:rsidR="00AE7D2B" w:rsidRPr="0093654A" w:rsidRDefault="00AE7D2B" w:rsidP="002E2B93">
      <w:pPr>
        <w:pStyle w:val="Heading2"/>
      </w:pPr>
      <w:bookmarkStart w:id="96" w:name="_Toc293055633"/>
      <w:bookmarkStart w:id="97" w:name="_Toc453658455"/>
      <w:bookmarkStart w:id="98" w:name="_Toc520402078"/>
      <w:r w:rsidRPr="0093654A">
        <w:lastRenderedPageBreak/>
        <w:t>F</w:t>
      </w:r>
      <w:bookmarkEnd w:id="96"/>
      <w:bookmarkEnd w:id="97"/>
      <w:r w:rsidRPr="0093654A">
        <w:t>oreword</w:t>
      </w:r>
      <w:bookmarkEnd w:id="98"/>
    </w:p>
    <w:p w14:paraId="1C4CEF9C" w14:textId="77777777" w:rsidR="00AE7D2B" w:rsidRPr="0093654A" w:rsidRDefault="00AE7D2B" w:rsidP="004029CB">
      <w:r w:rsidRPr="0093654A">
        <w:t xml:space="preserve">The Inuvialuit Final Agreement sets out the terms of the contract between the Committee for Original Peoples’ Entitlement, representing the Inuvialuit of the Inuvialuit Settlement Region, and the Government of Canada, representing all citizens of Canada. </w:t>
      </w:r>
    </w:p>
    <w:p w14:paraId="4E910531" w14:textId="3C300231" w:rsidR="00AE7D2B" w:rsidRDefault="00AE7D2B" w:rsidP="004029CB">
      <w:r w:rsidRPr="0093654A">
        <w:t xml:space="preserve">As outlined in that Agreement, the Fisheries Joint Management Committee was established to provide advice to the Inuvialuit and Fisheries and Oceans Canada (DFO) on fishery management and related issues within the Inuvialuit Settlement Region. During the reporting year, the Fisheries Joint Management Committee continued to work closely with government agencies, renewable resource user groups, and resource councils and committees established under the Agreement and by other land claim settlements on a variety of activities and programs. This report provides a summary of the </w:t>
      </w:r>
      <w:r w:rsidR="00F05BA1">
        <w:t>committee</w:t>
      </w:r>
      <w:r w:rsidRPr="0093654A">
        <w:t>’s activities for the fiscal year commencing April 2017 and concluding March 2018.</w:t>
      </w:r>
    </w:p>
    <w:p w14:paraId="4EE809BF" w14:textId="36CACAD1" w:rsidR="004029CB" w:rsidRDefault="004029CB" w:rsidP="004029CB"/>
    <w:p w14:paraId="00D59324" w14:textId="77777777" w:rsidR="004029CB" w:rsidRPr="0093654A" w:rsidRDefault="004029CB" w:rsidP="004029CB">
      <w:pPr>
        <w:pStyle w:val="Heading2"/>
      </w:pPr>
      <w:bookmarkStart w:id="99" w:name="_Toc293055634"/>
      <w:bookmarkStart w:id="100" w:name="_Toc453658456"/>
      <w:bookmarkStart w:id="101" w:name="_Toc520402079"/>
      <w:r w:rsidRPr="0093654A">
        <w:t>I</w:t>
      </w:r>
      <w:bookmarkEnd w:id="99"/>
      <w:bookmarkEnd w:id="100"/>
      <w:r w:rsidRPr="0093654A">
        <w:t>ntroduction</w:t>
      </w:r>
      <w:bookmarkEnd w:id="101"/>
    </w:p>
    <w:p w14:paraId="245F2689" w14:textId="2342D4DD" w:rsidR="004029CB" w:rsidRPr="008F3B52" w:rsidRDefault="004029CB" w:rsidP="004029CB">
      <w:r w:rsidRPr="008F3B52">
        <w:t xml:space="preserve">Canada’s Minister of the Department of Fisheries and Oceans (DFO) established the Fisheries Joint Management Committee (FJMC) in 1986, pursuant to the Inuvialuit Final Agreement (IFA) of 1984. The FJMC has the following responsibilities: (1) to assist Canada and the Inuvialuit in administering the rights and obligations related to fisheries under the IFA, (2) to assist the Minister in carrying out his responsibilities for the management of fisheries and marine mammals in the Inuvialuit Settlement Region (ISR), and (3) to advise the Minister on all matters relating to Inuvialuit and ISR fisheries. The specific responsibilities of the FJMC are provided in Appendix </w:t>
      </w:r>
      <w:r w:rsidR="00764E1F">
        <w:t>D</w:t>
      </w:r>
      <w:r w:rsidRPr="008F3B52">
        <w:t xml:space="preserve">. The </w:t>
      </w:r>
      <w:r w:rsidR="00F05BA1">
        <w:t>committee</w:t>
      </w:r>
      <w:r w:rsidRPr="008F3B52">
        <w:t xml:space="preserve"> maintains an office at the Joint Secretariat in Inuvik and employs two resource specialists to manage its programs.</w:t>
      </w:r>
      <w:r>
        <w:t xml:space="preserve"> </w:t>
      </w:r>
      <w:r w:rsidRPr="008F3B52">
        <w:t xml:space="preserve">At different points during the </w:t>
      </w:r>
      <w:r w:rsidR="00F62136" w:rsidRPr="0093654A">
        <w:t>2017</w:t>
      </w:r>
      <w:r w:rsidR="00F62136">
        <w:t>/20</w:t>
      </w:r>
      <w:r w:rsidR="00F62136" w:rsidRPr="0093654A">
        <w:t xml:space="preserve">18 </w:t>
      </w:r>
      <w:r w:rsidRPr="008F3B52">
        <w:t>fiscal year, Fisheries Resource Coordinators Vanessa Cunningham, Kristin Hynes, Laura Murray, and Emily Way-Nee staffed the FJMC resource positions.</w:t>
      </w:r>
    </w:p>
    <w:p w14:paraId="1CD37305" w14:textId="76F0380B" w:rsidR="004029CB" w:rsidRDefault="004029CB" w:rsidP="004029CB"/>
    <w:p w14:paraId="78A2E4CB" w14:textId="6AD4A752" w:rsidR="004029CB" w:rsidRPr="0093654A" w:rsidRDefault="004029CB" w:rsidP="004029CB">
      <w:pPr>
        <w:pStyle w:val="Heading2"/>
        <w:rPr>
          <w:sz w:val="22"/>
          <w:szCs w:val="22"/>
        </w:rPr>
      </w:pPr>
      <w:bookmarkStart w:id="102" w:name="_Toc520402080"/>
      <w:r>
        <w:t>Membership</w:t>
      </w:r>
      <w:bookmarkEnd w:id="102"/>
    </w:p>
    <w:p w14:paraId="4F1FD4C4" w14:textId="77777777" w:rsidR="004029CB" w:rsidRDefault="00AE7D2B" w:rsidP="009966B0">
      <w:pPr>
        <w:pStyle w:val="Heading4"/>
      </w:pPr>
      <w:r w:rsidRPr="0093654A">
        <w:t>Chairman</w:t>
      </w:r>
    </w:p>
    <w:p w14:paraId="6FE6F5DD" w14:textId="7DCA25FA" w:rsidR="00AE7D2B" w:rsidRPr="0093654A" w:rsidRDefault="00AE7D2B" w:rsidP="00C44980">
      <w:pPr>
        <w:ind w:left="720"/>
      </w:pPr>
      <w:r w:rsidRPr="0093654A">
        <w:t>David Victor Gillman</w:t>
      </w:r>
    </w:p>
    <w:p w14:paraId="24F6AE58" w14:textId="77777777" w:rsidR="004029CB" w:rsidRDefault="00AE7D2B" w:rsidP="009966B0">
      <w:pPr>
        <w:pStyle w:val="Heading4"/>
      </w:pPr>
      <w:r w:rsidRPr="0093654A">
        <w:t>Members</w:t>
      </w:r>
    </w:p>
    <w:p w14:paraId="2D47888A" w14:textId="029B902D" w:rsidR="00AE7D2B" w:rsidRPr="0093654A" w:rsidRDefault="00AE7D2B" w:rsidP="00C44980">
      <w:pPr>
        <w:ind w:left="720"/>
        <w:rPr>
          <w:b/>
          <w:bCs/>
        </w:rPr>
      </w:pPr>
      <w:r w:rsidRPr="0093654A">
        <w:t>George Burton Ayles – Canada Member</w:t>
      </w:r>
    </w:p>
    <w:p w14:paraId="44950DF9" w14:textId="77777777" w:rsidR="004029CB" w:rsidRDefault="00AE7D2B" w:rsidP="00C44980">
      <w:pPr>
        <w:ind w:left="720"/>
      </w:pPr>
      <w:r w:rsidRPr="0093654A">
        <w:t>Brian Zytaruk – Canada Member</w:t>
      </w:r>
    </w:p>
    <w:p w14:paraId="2C4DE2C9" w14:textId="2545E04D" w:rsidR="00AE7D2B" w:rsidRPr="0093654A" w:rsidRDefault="00AE7D2B" w:rsidP="00C44980">
      <w:pPr>
        <w:ind w:left="720"/>
      </w:pPr>
      <w:r w:rsidRPr="0093654A">
        <w:t>Gerald Inglangasuk – Inuvialuit Member</w:t>
      </w:r>
    </w:p>
    <w:p w14:paraId="43020BE4" w14:textId="77777777" w:rsidR="00AE7D2B" w:rsidRPr="0093654A" w:rsidRDefault="00AE7D2B" w:rsidP="00C44980">
      <w:pPr>
        <w:ind w:left="720"/>
      </w:pPr>
      <w:r w:rsidRPr="0093654A">
        <w:t>John Noksana Jr. – Inuvialuit Member</w:t>
      </w:r>
    </w:p>
    <w:p w14:paraId="6C8E570A" w14:textId="77777777" w:rsidR="00AE7D2B" w:rsidRPr="0093654A" w:rsidRDefault="00AE7D2B" w:rsidP="009966B0">
      <w:pPr>
        <w:pStyle w:val="Heading4"/>
      </w:pPr>
      <w:r w:rsidRPr="0093654A">
        <w:t xml:space="preserve">Inuvialuit Alternate Members </w:t>
      </w:r>
    </w:p>
    <w:p w14:paraId="2BADFAFE" w14:textId="77777777" w:rsidR="00AE7D2B" w:rsidRPr="0093654A" w:rsidRDefault="00AE7D2B" w:rsidP="00C44980">
      <w:pPr>
        <w:ind w:left="720"/>
      </w:pPr>
      <w:r w:rsidRPr="0093654A">
        <w:t>Charles Pokiak (resigned February 2018)</w:t>
      </w:r>
    </w:p>
    <w:p w14:paraId="4C82AC87" w14:textId="77777777" w:rsidR="00AE7D2B" w:rsidRPr="0093654A" w:rsidRDefault="00AE7D2B" w:rsidP="00C44980">
      <w:pPr>
        <w:ind w:left="720"/>
      </w:pPr>
      <w:r w:rsidRPr="0093654A">
        <w:t>Joshua Oliktoak</w:t>
      </w:r>
    </w:p>
    <w:p w14:paraId="319765FE" w14:textId="77777777" w:rsidR="00AE7D2B" w:rsidRPr="0093654A" w:rsidRDefault="00AE7D2B" w:rsidP="009966B0">
      <w:pPr>
        <w:pStyle w:val="Heading4"/>
      </w:pPr>
      <w:r w:rsidRPr="0093654A">
        <w:lastRenderedPageBreak/>
        <w:t xml:space="preserve">Resource Specialists </w:t>
      </w:r>
    </w:p>
    <w:p w14:paraId="183090A0" w14:textId="77777777" w:rsidR="00AE7D2B" w:rsidRPr="0093654A" w:rsidRDefault="00AE7D2B" w:rsidP="00C44980">
      <w:pPr>
        <w:ind w:left="720"/>
      </w:pPr>
      <w:r w:rsidRPr="0093654A">
        <w:t>Vanessa Cunningham</w:t>
      </w:r>
    </w:p>
    <w:p w14:paraId="1A290B51" w14:textId="77777777" w:rsidR="00AE7D2B" w:rsidRPr="0093654A" w:rsidRDefault="00AE7D2B" w:rsidP="00C44980">
      <w:pPr>
        <w:ind w:left="720"/>
      </w:pPr>
      <w:r w:rsidRPr="0093654A">
        <w:t xml:space="preserve">Emily Way-Nee </w:t>
      </w:r>
    </w:p>
    <w:p w14:paraId="33A3D6F4" w14:textId="77777777" w:rsidR="00AE7D2B" w:rsidRPr="0093654A" w:rsidRDefault="00AE7D2B" w:rsidP="00C44980">
      <w:pPr>
        <w:ind w:left="720"/>
      </w:pPr>
      <w:r w:rsidRPr="0093654A">
        <w:t xml:space="preserve">Kristin Hynes (resigned January 2018) </w:t>
      </w:r>
    </w:p>
    <w:p w14:paraId="2F7A0EC8" w14:textId="77777777" w:rsidR="00AE7D2B" w:rsidRPr="0093654A" w:rsidRDefault="00AE7D2B" w:rsidP="00C44980">
      <w:pPr>
        <w:ind w:left="720"/>
      </w:pPr>
      <w:r w:rsidRPr="0093654A">
        <w:t>Laura Murray (resigned July 2017)</w:t>
      </w:r>
    </w:p>
    <w:p w14:paraId="7895D4B6" w14:textId="77777777" w:rsidR="00AE7D2B" w:rsidRPr="0093654A" w:rsidRDefault="00AE7D2B" w:rsidP="004029CB"/>
    <w:p w14:paraId="6B32DC06" w14:textId="4CE276C3" w:rsidR="00AE7D2B" w:rsidRPr="0093654A" w:rsidRDefault="00AE7D2B" w:rsidP="002E2B93">
      <w:pPr>
        <w:pStyle w:val="Heading2"/>
      </w:pPr>
      <w:bookmarkStart w:id="103" w:name="_Toc293055635"/>
      <w:bookmarkStart w:id="104" w:name="_Toc453658457"/>
      <w:bookmarkStart w:id="105" w:name="_Toc520402081"/>
      <w:r w:rsidRPr="0093654A">
        <w:t>C</w:t>
      </w:r>
      <w:bookmarkEnd w:id="103"/>
      <w:bookmarkEnd w:id="104"/>
      <w:r w:rsidRPr="0093654A">
        <w:t>ommittee Activities</w:t>
      </w:r>
      <w:bookmarkEnd w:id="105"/>
    </w:p>
    <w:p w14:paraId="192FCD70" w14:textId="77777777" w:rsidR="00AE7D2B" w:rsidRPr="0093654A" w:rsidRDefault="00AE7D2B" w:rsidP="002752D8">
      <w:pPr>
        <w:pStyle w:val="Heading3"/>
      </w:pPr>
      <w:bookmarkStart w:id="106" w:name="_Toc293055636"/>
      <w:bookmarkStart w:id="107" w:name="_Toc453658458"/>
      <w:bookmarkStart w:id="108" w:name="_Toc520402082"/>
      <w:r w:rsidRPr="0093654A">
        <w:t>Consultation and Planning</w:t>
      </w:r>
      <w:bookmarkEnd w:id="106"/>
      <w:bookmarkEnd w:id="107"/>
      <w:bookmarkEnd w:id="108"/>
      <w:r w:rsidRPr="0093654A">
        <w:t xml:space="preserve"> </w:t>
      </w:r>
    </w:p>
    <w:p w14:paraId="59E913E2" w14:textId="7AFF3DEE" w:rsidR="00AE7D2B" w:rsidRPr="008F3B52" w:rsidRDefault="00AE7D2B" w:rsidP="00C44980">
      <w:r w:rsidRPr="008F3B52">
        <w:t xml:space="preserve">In keeping with the co-management philosophy of the IFA, consultation with local Hunters and Trappers Committees (HTCs), the Inuvialuit Game Council (IGC), DFO, and other government agencies formed an important part of the </w:t>
      </w:r>
      <w:r w:rsidR="00F05BA1">
        <w:t>committee</w:t>
      </w:r>
      <w:r w:rsidRPr="008F3B52">
        <w:t>’s activities.</w:t>
      </w:r>
    </w:p>
    <w:p w14:paraId="5DACA8E8" w14:textId="38D3A5DA" w:rsidR="00AE7D2B" w:rsidRPr="008F3B52" w:rsidRDefault="00AE7D2B" w:rsidP="002E2B93">
      <w:r w:rsidRPr="008F3B52">
        <w:t xml:space="preserve">The </w:t>
      </w:r>
      <w:r w:rsidR="00F05BA1">
        <w:t>committee</w:t>
      </w:r>
      <w:r w:rsidRPr="008F3B52">
        <w:t xml:space="preserve"> held five regular meetings, and three community tour meetings in Paulatuk, Ulukhaktok, and Inuvik in June 2017. These community meetings are held with the local HTC, FJMC and DFO staff (Fisheries Management, Science, Conservation and Protection, Oceans) to discuss issues of concern related to fish, marine mammals, and to assist in establishing the FJMC research priorities for the region. The FJMC and WMAC-NWT successfully brought together the six HTC Presidents or their alternates to Inuvik in September 2017 to discuss ISR-wide issues, best practi</w:t>
      </w:r>
      <w:r w:rsidR="00440C9D">
        <w:t>c</w:t>
      </w:r>
      <w:r w:rsidRPr="008F3B52">
        <w:t>es in program delivery, and to assist in finalizing the program priorities of the FJMC for the coming year. The HTC Presidents held an in-camera session and presented a list of ISR-wide priorities for the FJMC and WMAC</w:t>
      </w:r>
      <w:r w:rsidR="00440C9D">
        <w:t xml:space="preserve"> (</w:t>
      </w:r>
      <w:r w:rsidRPr="008F3B52">
        <w:t>NWT</w:t>
      </w:r>
      <w:r w:rsidR="00440C9D">
        <w:t>)</w:t>
      </w:r>
      <w:r w:rsidRPr="008F3B52">
        <w:t xml:space="preserve"> to consider in planning their annual programming. </w:t>
      </w:r>
    </w:p>
    <w:p w14:paraId="6919488D" w14:textId="1767FA3B" w:rsidR="00AE7D2B" w:rsidRPr="008F3B52" w:rsidRDefault="00AE7D2B" w:rsidP="002E2B93">
      <w:r w:rsidRPr="008F3B52">
        <w:t>The Chair also provided activity updates to all IGC meetings, attended one meeting in person, and participated in one liaison meeting with the Wildlife Management Advisory Council for the Yukon North Slope</w:t>
      </w:r>
      <w:r w:rsidR="00440C9D">
        <w:t xml:space="preserve"> </w:t>
      </w:r>
      <w:r w:rsidR="00440C9D" w:rsidRPr="008F3B52">
        <w:t>(WMAC</w:t>
      </w:r>
      <w:r w:rsidR="00440C9D">
        <w:t xml:space="preserve"> (NS)</w:t>
      </w:r>
      <w:r w:rsidR="00440C9D" w:rsidRPr="008F3B52">
        <w:t>)</w:t>
      </w:r>
      <w:r w:rsidRPr="008F3B52">
        <w:t xml:space="preserve">. The Joint Secretariat Board met </w:t>
      </w:r>
      <w:r w:rsidR="00440C9D">
        <w:t>three</w:t>
      </w:r>
      <w:r w:rsidRPr="008F3B52">
        <w:t xml:space="preserve"> times during the year</w:t>
      </w:r>
      <w:r w:rsidR="00440C9D">
        <w:t>,</w:t>
      </w:r>
      <w:r w:rsidRPr="008F3B52">
        <w:t xml:space="preserve"> and the FJMC Chair participated in all meetings, undertaking action items on a variety of topics as part of the board’s organizational review, which included a human resources review and a policy review in the past year. The Chair also participated in a number of meetings associated with the business cycle and projects of the FJMC</w:t>
      </w:r>
      <w:r w:rsidR="00440C9D">
        <w:t>,</w:t>
      </w:r>
      <w:r w:rsidRPr="008F3B52">
        <w:t xml:space="preserve"> such as the Beaufort Sea Fisheries Management Framework Steering Committee, Dolly Varden Integrated Fisheries Management Plan Steering Committee, ISR Community-Based Monitoring Program Steering Committee, Western Arctic Marine Protected Area Steering Committee, CITES, COSEWIC, high Arctic fisheries</w:t>
      </w:r>
      <w:r w:rsidR="00440C9D">
        <w:t>,</w:t>
      </w:r>
      <w:r w:rsidRPr="008F3B52">
        <w:t xml:space="preserve"> and the projects under the Integrated Oceans Management Plan for the Beaufort Sea. The Chair also completed a draft work plan for the renewal of the IFA funding submission to </w:t>
      </w:r>
      <w:r w:rsidR="00EC5CCC" w:rsidRPr="005212BF">
        <w:t>CIRNA</w:t>
      </w:r>
      <w:r w:rsidRPr="008F3B52">
        <w:t xml:space="preserve"> for the extension of the 2016 due date, which was finished in November 2017.</w:t>
      </w:r>
    </w:p>
    <w:p w14:paraId="6E64EC87" w14:textId="3152BFD4" w:rsidR="00AE7D2B" w:rsidRPr="008F3B52" w:rsidRDefault="00AE7D2B" w:rsidP="002E2B93">
      <w:r w:rsidRPr="008F3B52">
        <w:t xml:space="preserve">Additional meetings included FJMC participation in the Inuvialuit–Inupiat Beluga Whale Commission (IIBWC) meeting in Barrow in August 2017, where potential transboundary collaborative work was discussed. </w:t>
      </w:r>
    </w:p>
    <w:p w14:paraId="30D2D8AD" w14:textId="32A1537E" w:rsidR="00AE7D2B" w:rsidRPr="008F3B52" w:rsidRDefault="00AE7D2B" w:rsidP="002E2B93">
      <w:r w:rsidRPr="008F3B52">
        <w:t xml:space="preserve">The </w:t>
      </w:r>
      <w:r w:rsidR="00F05BA1">
        <w:t>committee</w:t>
      </w:r>
      <w:r w:rsidRPr="008F3B52">
        <w:t xml:space="preserve"> participated in the ArcticNet meetings in December of 2017 and provided several project reports on joint activities. In the areas of the Beaufort Sea Fisheries Framework, work was </w:t>
      </w:r>
      <w:r w:rsidR="00513FB5" w:rsidRPr="008F3B52">
        <w:t>deferred</w:t>
      </w:r>
      <w:r w:rsidRPr="008F3B52">
        <w:t xml:space="preserve"> on the increased shipping stressor with potential application in the ISR until further direction is provided by the Beaufort Sea Fisheries Management Framework Steering Committee.</w:t>
      </w:r>
      <w:r w:rsidR="000A7BF3">
        <w:t xml:space="preserve"> </w:t>
      </w:r>
    </w:p>
    <w:p w14:paraId="5ECD4CD1" w14:textId="6F847F10" w:rsidR="00AE7D2B" w:rsidRPr="008F3B52" w:rsidRDefault="00AE7D2B" w:rsidP="002E2B93">
      <w:r w:rsidRPr="008F3B52">
        <w:lastRenderedPageBreak/>
        <w:t xml:space="preserve">The </w:t>
      </w:r>
      <w:r w:rsidR="00F05BA1">
        <w:t>committee</w:t>
      </w:r>
      <w:r w:rsidRPr="008F3B52">
        <w:t xml:space="preserve"> also participated in the 2017 communication event IFA 101, organized for all Joint Secretariat committee members and staff.</w:t>
      </w:r>
      <w:r w:rsidR="000A7BF3">
        <w:t xml:space="preserve"> </w:t>
      </w:r>
      <w:r w:rsidRPr="008F3B52">
        <w:t>IFA 101 focused on a detailed study of IFA sections 11 to 14.</w:t>
      </w:r>
      <w:r w:rsidR="000A7BF3">
        <w:t xml:space="preserve"> </w:t>
      </w:r>
      <w:r w:rsidRPr="008F3B52">
        <w:t>This event included a review of each committee</w:t>
      </w:r>
      <w:r w:rsidR="00440C9D">
        <w:t>’</w:t>
      </w:r>
      <w:r w:rsidRPr="008F3B52">
        <w:t xml:space="preserve">s responsibilities as defined under the IFA, including the HTCs, and an examination of how the co-management boards work collaboratively and supportively </w:t>
      </w:r>
      <w:r w:rsidR="00513FB5" w:rsidRPr="008F3B52">
        <w:t>throughout</w:t>
      </w:r>
      <w:r w:rsidRPr="008F3B52">
        <w:t xml:space="preserve"> fisheries and wildlife protection and management situations.</w:t>
      </w:r>
    </w:p>
    <w:p w14:paraId="405F93C9" w14:textId="671AA958" w:rsidR="00AE7D2B" w:rsidRPr="008F3B52" w:rsidRDefault="00AE7D2B" w:rsidP="002E2B93">
      <w:r w:rsidRPr="008F3B52">
        <w:t xml:space="preserve">The </w:t>
      </w:r>
      <w:r w:rsidR="00F05BA1">
        <w:t>committee</w:t>
      </w:r>
      <w:r w:rsidRPr="008F3B52">
        <w:t xml:space="preserve">’s regular meeting in January 2018 was held at the DFO’s Freshwater Institute in Winnipeg to facilitate information exchange and project planning with the Department’s science and management staff. The process by which the FJMC sets its research priorities and develops a work plan is unique among Inuvialuit Joint Implementing Bodies. The </w:t>
      </w:r>
      <w:r w:rsidR="00F05BA1">
        <w:t>committee</w:t>
      </w:r>
      <w:r w:rsidRPr="008F3B52">
        <w:t xml:space="preserve">’s community meetings with HTCs in June and September, the discussions with scientific staff at the Freshwater Institute in January, and the </w:t>
      </w:r>
      <w:r w:rsidR="00F05BA1">
        <w:t>committee</w:t>
      </w:r>
      <w:r w:rsidRPr="008F3B52">
        <w:t xml:space="preserve">’s planning sessions in April, all comprise the essential elements in the </w:t>
      </w:r>
      <w:r w:rsidR="00F05BA1">
        <w:t>committee</w:t>
      </w:r>
      <w:r w:rsidRPr="008F3B52">
        <w:t xml:space="preserve">’s annual work plan and budgeting cycle for the next fiscal year. This process has been combined with the activities and programs of the Western Arctic Marine Protected Areas Steering Committee in order to ensure efficiency and avoid duplication in planning and programming. The committee has committed to reviewing the FJMC research proposal and approval process for 2018-19 to develop the most efficient and effective method moving forward. In addition, DFO Oceans personnel now accompany the FJMC June community tour to assist in establishing areas of concern and research priorities to address </w:t>
      </w:r>
      <w:r w:rsidR="00311905">
        <w:t xml:space="preserve">through </w:t>
      </w:r>
      <w:r w:rsidRPr="008F3B52">
        <w:t>the management and monitoring plans for the Tarium Niryutait Marine Protected Area (TNMPA) and the Anguniaqvia Niqiqyuam Marine Protected Area (ANMPA)</w:t>
      </w:r>
      <w:r w:rsidR="00311905">
        <w:t>,</w:t>
      </w:r>
      <w:r w:rsidRPr="008F3B52">
        <w:t xml:space="preserve"> which received regulatory approval in November 2016. </w:t>
      </w:r>
    </w:p>
    <w:p w14:paraId="205F614A" w14:textId="1087495E" w:rsidR="00AE7D2B" w:rsidRPr="008F3B52" w:rsidRDefault="00AE7D2B" w:rsidP="002E2B93">
      <w:r w:rsidRPr="008F3B52">
        <w:t xml:space="preserve">The annual business cycle will continue in the foreseeable future. The communities have expressed a concern that the </w:t>
      </w:r>
      <w:r w:rsidR="00F05BA1">
        <w:t>committee</w:t>
      </w:r>
      <w:r w:rsidRPr="008F3B52">
        <w:t xml:space="preserve"> should visit all </w:t>
      </w:r>
      <w:r w:rsidR="00825FF2">
        <w:t>six</w:t>
      </w:r>
      <w:r w:rsidRPr="008F3B52">
        <w:t xml:space="preserve"> communities each year. This is difficult due to the increasing costs of charter air operations in the North</w:t>
      </w:r>
      <w:r w:rsidR="00825FF2">
        <w:t>. H</w:t>
      </w:r>
      <w:r w:rsidRPr="008F3B52">
        <w:t xml:space="preserve">owever, this </w:t>
      </w:r>
      <w:r w:rsidR="00825FF2">
        <w:t>concern</w:t>
      </w:r>
      <w:r w:rsidRPr="008F3B52">
        <w:t xml:space="preserve"> was</w:t>
      </w:r>
      <w:r w:rsidR="000A7BF3">
        <w:t xml:space="preserve"> </w:t>
      </w:r>
      <w:r w:rsidRPr="008F3B52">
        <w:t>recognized and inserted as an additional funding request in the 2017 renewal of the IFA funding package. The FJMC will engage in approaches to ensure the consultation process is improved for coming years in regard to this commitment.</w:t>
      </w:r>
      <w:r w:rsidR="000A7BF3">
        <w:t xml:space="preserve"> </w:t>
      </w:r>
      <w:r w:rsidRPr="008F3B52">
        <w:t>This large cost area is to be an item in the FJMC approach to IFA Review that is to be conducted</w:t>
      </w:r>
      <w:r w:rsidR="000A7BF3">
        <w:t xml:space="preserve"> </w:t>
      </w:r>
      <w:r w:rsidRPr="008F3B52">
        <w:t xml:space="preserve">by the federal </w:t>
      </w:r>
      <w:r w:rsidR="00EC5CCC" w:rsidRPr="005212BF">
        <w:t>CIRNA</w:t>
      </w:r>
      <w:r w:rsidRPr="008F3B52">
        <w:t xml:space="preserve"> in the coming year.</w:t>
      </w:r>
      <w:r w:rsidR="000A7BF3">
        <w:t xml:space="preserve"> </w:t>
      </w:r>
    </w:p>
    <w:p w14:paraId="303DDA75" w14:textId="3F54A77D" w:rsidR="00AE7D2B" w:rsidRPr="008F3B52" w:rsidRDefault="00AE7D2B" w:rsidP="00C44980">
      <w:r w:rsidRPr="008F3B52">
        <w:t>In addition to the compilation of community issues and concerns in regard to fish and marine mammal</w:t>
      </w:r>
      <w:r w:rsidR="00030907">
        <w:t>s</w:t>
      </w:r>
      <w:r w:rsidRPr="008F3B52">
        <w:t xml:space="preserve"> through the above annual process, the </w:t>
      </w:r>
      <w:r w:rsidR="00F05BA1">
        <w:t>committee</w:t>
      </w:r>
      <w:r w:rsidRPr="008F3B52">
        <w:t xml:space="preserve"> also fosters more specific consultation and involvement of communities and community members in the decision processes for the integrated management of specific stocks in the ISR. This is usually accomplished by the creation of community-based working groups with specific terms of reference for their activities. These provide direct participation for the communities and allow a shared decision process among </w:t>
      </w:r>
      <w:r w:rsidR="00030907">
        <w:t>such</w:t>
      </w:r>
      <w:r w:rsidRPr="008F3B52">
        <w:t xml:space="preserve"> agencies as DFO and Parks Canada, other land claimant groups, and the Inuvialuit.</w:t>
      </w:r>
    </w:p>
    <w:p w14:paraId="244972A6" w14:textId="228C7001" w:rsidR="00AE7D2B" w:rsidRPr="008F3B52" w:rsidRDefault="00AE7D2B" w:rsidP="00C44980">
      <w:r w:rsidRPr="008F3B52">
        <w:t>The current roster of these integrated working groups is as follows:</w:t>
      </w:r>
    </w:p>
    <w:p w14:paraId="30C00C05" w14:textId="0A192148" w:rsidR="00AE7D2B" w:rsidRPr="008F3B52" w:rsidRDefault="00AE7D2B" w:rsidP="00C44980">
      <w:pPr>
        <w:pStyle w:val="ListParagraph"/>
        <w:numPr>
          <w:ilvl w:val="0"/>
          <w:numId w:val="38"/>
        </w:numPr>
      </w:pPr>
      <w:r w:rsidRPr="008F3B52">
        <w:t xml:space="preserve">West Side Working Group </w:t>
      </w:r>
      <w:r w:rsidR="00030907">
        <w:t>–</w:t>
      </w:r>
      <w:r w:rsidRPr="008F3B52">
        <w:t xml:space="preserve"> Dolly Varden Integrated Fisheries Management Plan (IFMP)</w:t>
      </w:r>
    </w:p>
    <w:p w14:paraId="5299DAC1" w14:textId="0F06F4AD" w:rsidR="00AE7D2B" w:rsidRPr="008F3B52" w:rsidRDefault="00AE7D2B" w:rsidP="00C44980">
      <w:pPr>
        <w:pStyle w:val="ListParagraph"/>
        <w:numPr>
          <w:ilvl w:val="0"/>
          <w:numId w:val="38"/>
        </w:numPr>
      </w:pPr>
      <w:r w:rsidRPr="008F3B52">
        <w:t xml:space="preserve">Tuk-Inuvik Working Group/Imaryuk Monitoring Program Steering Committee </w:t>
      </w:r>
      <w:r w:rsidR="00030907">
        <w:t>–</w:t>
      </w:r>
      <w:r w:rsidR="00030907" w:rsidRPr="008F3B52">
        <w:t xml:space="preserve"> </w:t>
      </w:r>
      <w:r w:rsidRPr="008F3B52">
        <w:t>Inuvik to Tuktoyaktuk (ITH) Highway Project</w:t>
      </w:r>
    </w:p>
    <w:p w14:paraId="736A0E21" w14:textId="77777777" w:rsidR="00AE7D2B" w:rsidRPr="008F3B52" w:rsidRDefault="00AE7D2B" w:rsidP="00C44980">
      <w:pPr>
        <w:pStyle w:val="ListParagraph"/>
        <w:numPr>
          <w:ilvl w:val="0"/>
          <w:numId w:val="38"/>
        </w:numPr>
      </w:pPr>
      <w:r w:rsidRPr="008F3B52">
        <w:t>Paulatuk Char Working Group</w:t>
      </w:r>
    </w:p>
    <w:p w14:paraId="46ACF708" w14:textId="77777777" w:rsidR="00AE7D2B" w:rsidRPr="008F3B52" w:rsidRDefault="00AE7D2B" w:rsidP="00C44980">
      <w:pPr>
        <w:pStyle w:val="ListParagraph"/>
        <w:numPr>
          <w:ilvl w:val="0"/>
          <w:numId w:val="38"/>
        </w:numPr>
      </w:pPr>
      <w:r w:rsidRPr="008F3B52">
        <w:t>Ulukhaktok Char Working Group</w:t>
      </w:r>
    </w:p>
    <w:p w14:paraId="748DCF3C" w14:textId="77777777" w:rsidR="00AE7D2B" w:rsidRPr="008F3B52" w:rsidRDefault="00AE7D2B" w:rsidP="00C44980">
      <w:pPr>
        <w:pStyle w:val="ListParagraph"/>
        <w:numPr>
          <w:ilvl w:val="0"/>
          <w:numId w:val="38"/>
        </w:numPr>
      </w:pPr>
      <w:r w:rsidRPr="008F3B52">
        <w:t>Sachs Char Working Group</w:t>
      </w:r>
    </w:p>
    <w:p w14:paraId="5BA0C20E" w14:textId="4573929A" w:rsidR="00AE7D2B" w:rsidRPr="008F3B52" w:rsidRDefault="00AE7D2B" w:rsidP="00C44980">
      <w:r w:rsidRPr="008F3B52">
        <w:t>These working groups play a key role in addressing the priorities and principles of the IFA</w:t>
      </w:r>
      <w:r w:rsidR="00030907">
        <w:t>. H</w:t>
      </w:r>
      <w:r w:rsidRPr="008F3B52">
        <w:t>owever, as they have increased in number</w:t>
      </w:r>
      <w:r w:rsidR="00030907">
        <w:t>,</w:t>
      </w:r>
      <w:r w:rsidRPr="008F3B52">
        <w:t xml:space="preserve"> they have also affected the operational budget of the FJMC</w:t>
      </w:r>
      <w:r w:rsidR="00030907">
        <w:t>,</w:t>
      </w:r>
      <w:r w:rsidRPr="008F3B52">
        <w:t xml:space="preserve"> drawing</w:t>
      </w:r>
      <w:r w:rsidR="00030907">
        <w:t xml:space="preserve"> on</w:t>
      </w:r>
      <w:r w:rsidRPr="008F3B52">
        <w:t xml:space="preserve"> </w:t>
      </w:r>
      <w:r w:rsidRPr="008F3B52">
        <w:lastRenderedPageBreak/>
        <w:t xml:space="preserve">more project funds in order to ensure good consultative practices are followed. The costs of maintaining these and similar working groups were part of a request for </w:t>
      </w:r>
      <w:r w:rsidR="00030907" w:rsidRPr="008F3B52">
        <w:t xml:space="preserve">increased </w:t>
      </w:r>
      <w:r w:rsidRPr="008F3B52">
        <w:t xml:space="preserve">funds under the 2017 IFA Implementation </w:t>
      </w:r>
      <w:r w:rsidR="00030907">
        <w:t>F</w:t>
      </w:r>
      <w:r w:rsidRPr="008F3B52">
        <w:t xml:space="preserve">unding request to </w:t>
      </w:r>
      <w:r w:rsidR="00EC5CCC" w:rsidRPr="005212BF">
        <w:t>CIRNA</w:t>
      </w:r>
      <w:r w:rsidRPr="008F3B52">
        <w:t>.</w:t>
      </w:r>
    </w:p>
    <w:p w14:paraId="62F151C4" w14:textId="77777777" w:rsidR="00AE7D2B" w:rsidRPr="0093654A" w:rsidRDefault="00AE7D2B" w:rsidP="002752D8">
      <w:pPr>
        <w:pStyle w:val="Heading3"/>
      </w:pPr>
      <w:bookmarkStart w:id="109" w:name="_Toc293055637"/>
      <w:bookmarkStart w:id="110" w:name="_Toc453658459"/>
      <w:bookmarkStart w:id="111" w:name="_Toc520402083"/>
      <w:r w:rsidRPr="0093654A">
        <w:t>Research and Monitoring</w:t>
      </w:r>
      <w:bookmarkEnd w:id="109"/>
      <w:bookmarkEnd w:id="110"/>
      <w:bookmarkEnd w:id="111"/>
      <w:r w:rsidRPr="0093654A">
        <w:t xml:space="preserve"> </w:t>
      </w:r>
    </w:p>
    <w:p w14:paraId="5EDAC848" w14:textId="75CBFBCD" w:rsidR="00AE7D2B" w:rsidRPr="008F3B52" w:rsidRDefault="00AE7D2B" w:rsidP="00C44980">
      <w:r w:rsidRPr="008F3B52">
        <w:t xml:space="preserve">The FJMC was active in numerous research, monitoring, and management programs in </w:t>
      </w:r>
      <w:r w:rsidR="00F62136" w:rsidRPr="0093654A">
        <w:t>2017</w:t>
      </w:r>
      <w:r w:rsidR="00F62136">
        <w:t>/20</w:t>
      </w:r>
      <w:r w:rsidR="00F62136" w:rsidRPr="0093654A">
        <w:t>18</w:t>
      </w:r>
      <w:r w:rsidRPr="008F3B52">
        <w:t xml:space="preserve">. A total </w:t>
      </w:r>
      <w:r w:rsidRPr="008F3B52">
        <w:rPr>
          <w:color w:val="000000" w:themeColor="text1"/>
        </w:rPr>
        <w:t xml:space="preserve">of 25 projects </w:t>
      </w:r>
      <w:r w:rsidRPr="008F3B52">
        <w:t xml:space="preserve">were conducted through joint efforts between the FJMC and DFO and a summary is attached to this report (Appendix </w:t>
      </w:r>
      <w:r w:rsidR="00764E1F">
        <w:t>B</w:t>
      </w:r>
      <w:r w:rsidRPr="008F3B52">
        <w:t xml:space="preserve">). In addition, the </w:t>
      </w:r>
      <w:r w:rsidR="00F05BA1">
        <w:t>committee</w:t>
      </w:r>
      <w:r w:rsidRPr="008F3B52">
        <w:t xml:space="preserve"> also conducts various programs through the Joint Secretariat.</w:t>
      </w:r>
      <w:r w:rsidR="000A7BF3">
        <w:t xml:space="preserve"> </w:t>
      </w:r>
      <w:r w:rsidRPr="008F3B52">
        <w:t xml:space="preserve">In </w:t>
      </w:r>
      <w:r w:rsidR="00F62136" w:rsidRPr="0093654A">
        <w:t>2017</w:t>
      </w:r>
      <w:r w:rsidR="00F62136">
        <w:t>/20</w:t>
      </w:r>
      <w:r w:rsidR="00F62136" w:rsidRPr="0093654A">
        <w:t>18</w:t>
      </w:r>
      <w:r w:rsidRPr="008F3B52">
        <w:t xml:space="preserve">, the committee supported the Fish and Marine Mammal Community Monitoring Program, Integrated </w:t>
      </w:r>
      <w:r w:rsidR="00513FB5" w:rsidRPr="008F3B52">
        <w:t>Fisheries</w:t>
      </w:r>
      <w:r w:rsidRPr="008F3B52">
        <w:t xml:space="preserve"> Management </w:t>
      </w:r>
      <w:r w:rsidR="006E4FB8">
        <w:t>(</w:t>
      </w:r>
      <w:r w:rsidRPr="008F3B52">
        <w:t xml:space="preserve">which includes </w:t>
      </w:r>
      <w:r w:rsidR="006E4FB8">
        <w:t>five</w:t>
      </w:r>
      <w:r w:rsidRPr="008F3B52">
        <w:t xml:space="preserve"> Working Groups of the FJMC</w:t>
      </w:r>
      <w:r w:rsidR="006E4FB8">
        <w:t>,</w:t>
      </w:r>
      <w:r w:rsidRPr="008F3B52">
        <w:t xml:space="preserve"> as described below</w:t>
      </w:r>
      <w:r w:rsidR="006E4FB8">
        <w:t>)</w:t>
      </w:r>
      <w:r w:rsidRPr="008F3B52">
        <w:t>, and an effort to enhance the FJMC sport fishing registry.</w:t>
      </w:r>
      <w:r w:rsidR="000A7BF3">
        <w:t xml:space="preserve"> </w:t>
      </w:r>
      <w:r w:rsidRPr="008F3B52">
        <w:t xml:space="preserve">FJMC also </w:t>
      </w:r>
      <w:r w:rsidR="00513FB5" w:rsidRPr="008F3B52">
        <w:t>supports</w:t>
      </w:r>
      <w:r w:rsidRPr="008F3B52">
        <w:t xml:space="preserve"> special requests of the communities in regard to fisheries interests in the ISR, if and when </w:t>
      </w:r>
      <w:r w:rsidR="006E4FB8">
        <w:t>that</w:t>
      </w:r>
      <w:r w:rsidRPr="008F3B52">
        <w:t xml:space="preserve"> is feasible.</w:t>
      </w:r>
    </w:p>
    <w:p w14:paraId="30FF128B" w14:textId="4FECBF52" w:rsidR="00AE7D2B" w:rsidRPr="00C44980" w:rsidRDefault="00AE7D2B" w:rsidP="00C44980">
      <w:r w:rsidRPr="00C44980">
        <w:t xml:space="preserve">The </w:t>
      </w:r>
      <w:r w:rsidR="00F05BA1">
        <w:t>committee</w:t>
      </w:r>
      <w:r w:rsidRPr="00C44980">
        <w:t xml:space="preserve">’s support is ongoing for char monitoring projects in Paulatuk and Ulukhaktok that provide information for the existing community-based Arctic char fishing plans, which are currently under revision, as well as the working groups for each community. The FJMC continued to work with community members from Sachs Harbour, through the recently formed Sachs Char Working Group, to increase our understanding toward local Arctic char concerns and priorities and to develop research and monitoring plans for the upcoming year. </w:t>
      </w:r>
    </w:p>
    <w:p w14:paraId="44773E7B" w14:textId="27C93AFA" w:rsidR="00AE7D2B" w:rsidRPr="00C44980" w:rsidRDefault="00AE7D2B" w:rsidP="00C44980">
      <w:r w:rsidRPr="00C44980">
        <w:t xml:space="preserve">The FJMC will continue to support the West Side Working Group (WSWG) in its efforts to implement a community-driven Integrated Fisheries Management Plan (IFMP) for Dolly Varden char for the Yukon North Slope and rivers west of the Mackenzie River to Fish Creek near the Alaskan border. The WSWG continued to assess critical scientific and traditional knowledge on North Slope fisheries, information that has provided the foundation </w:t>
      </w:r>
      <w:r w:rsidR="005C2D7D">
        <w:t>for</w:t>
      </w:r>
      <w:r w:rsidRPr="00C44980">
        <w:t xml:space="preserve"> an innovative integrated management plan. The mu</w:t>
      </w:r>
      <w:r w:rsidR="005C2D7D">
        <w:t>l</w:t>
      </w:r>
      <w:r w:rsidRPr="00C44980">
        <w:t xml:space="preserve">ti-agency IFMP Steering Committee has taken steps with the respective working groups for West Side streams to enact the objectives of the IFMP and to achieve community-based harvest allocations for the Big Fish River. </w:t>
      </w:r>
      <w:r w:rsidR="005C2D7D">
        <w:t>However, t</w:t>
      </w:r>
      <w:r w:rsidRPr="00C44980">
        <w:t xml:space="preserve">he Big Fish River Fish Hole harvest-sampling program in November 2017 did not occur </w:t>
      </w:r>
      <w:r w:rsidR="005C2D7D">
        <w:t xml:space="preserve">because of </w:t>
      </w:r>
      <w:r w:rsidRPr="00C44980">
        <w:t xml:space="preserve">poor and unsafe weather </w:t>
      </w:r>
      <w:r w:rsidR="00513FB5" w:rsidRPr="00C44980">
        <w:t>conditions</w:t>
      </w:r>
      <w:r w:rsidRPr="00C44980">
        <w:t xml:space="preserve">. </w:t>
      </w:r>
    </w:p>
    <w:p w14:paraId="2DA4C250" w14:textId="3A9CB1CE" w:rsidR="00AE7D2B" w:rsidRPr="008F3B52" w:rsidRDefault="00AE7D2B" w:rsidP="00C44980">
      <w:r w:rsidRPr="008F3B52">
        <w:t xml:space="preserve">As a result of recommendations from the Environmental </w:t>
      </w:r>
      <w:r w:rsidR="00DC3E62">
        <w:t xml:space="preserve">Impact </w:t>
      </w:r>
      <w:r w:rsidRPr="008F3B52">
        <w:t xml:space="preserve">Review Board, the Community Fishing Plan (CFP) and the FJMC’s mandate, the </w:t>
      </w:r>
      <w:r w:rsidR="00F05BA1">
        <w:t>committee</w:t>
      </w:r>
      <w:r w:rsidRPr="008F3B52">
        <w:t xml:space="preserve"> is engaged in the development and implementation of a pilot monitoring program for the Inuvik Tuktoyaktuk Highway. The Imaryuk Monitoring Pilot Program is a community</w:t>
      </w:r>
      <w:r w:rsidR="003B017C">
        <w:t>-</w:t>
      </w:r>
      <w:r w:rsidRPr="008F3B52">
        <w:t>driven</w:t>
      </w:r>
      <w:r w:rsidR="003B017C">
        <w:t>-</w:t>
      </w:r>
      <w:r w:rsidRPr="008F3B52">
        <w:t>and</w:t>
      </w:r>
      <w:r w:rsidR="003B017C">
        <w:t>-</w:t>
      </w:r>
      <w:r w:rsidRPr="008F3B52">
        <w:t>led program for which the FJMC and other partners are providing financial and other support.</w:t>
      </w:r>
      <w:r w:rsidR="000A7BF3">
        <w:t xml:space="preserve"> </w:t>
      </w:r>
      <w:r w:rsidRPr="008F3B52">
        <w:t xml:space="preserve">Community members from Inuvik and Tuktoyaktuk have been selected as on-the-land ambassadors to promote and educate highway users </w:t>
      </w:r>
      <w:r w:rsidR="003B017C">
        <w:t>about</w:t>
      </w:r>
      <w:r w:rsidRPr="008F3B52">
        <w:t xml:space="preserve"> the CFP. Additional portions of the monitoring efforts will be led by the FJMC in conjunction with DFO and other agencies</w:t>
      </w:r>
      <w:r w:rsidR="00517616">
        <w:t>. They</w:t>
      </w:r>
      <w:r w:rsidRPr="008F3B52">
        <w:t xml:space="preserve"> include an assessment of highway stream</w:t>
      </w:r>
      <w:r w:rsidR="00517616">
        <w:t>-</w:t>
      </w:r>
      <w:r w:rsidRPr="008F3B52">
        <w:t xml:space="preserve">crossing sites, as well as an enhanced biological assessment program for fish stocks along the corridor. </w:t>
      </w:r>
    </w:p>
    <w:p w14:paraId="24BF316F" w14:textId="4ADFD6AC" w:rsidR="00AE7D2B" w:rsidRPr="008F3B52" w:rsidRDefault="00AE7D2B" w:rsidP="00C44980">
      <w:r w:rsidRPr="008F3B52">
        <w:t xml:space="preserve">The quality of country foods is a significant concern for the communities. Therefore, the allocation of funds for research involving the collection of samples from harvested marine mammals for analysis was continued. The </w:t>
      </w:r>
      <w:r w:rsidR="00F05BA1">
        <w:t>committee</w:t>
      </w:r>
      <w:r w:rsidRPr="008F3B52">
        <w:t xml:space="preserve"> continues to support long-term harvest-monitoring programs that provide essential harvest data required by the principles of the IFA, the </w:t>
      </w:r>
      <w:r w:rsidR="00F05BA1">
        <w:t>committee</w:t>
      </w:r>
      <w:r w:rsidRPr="008F3B52">
        <w:t>, and DFO biologists and managers as a basis for making sound management decisions. The FJMC continues to work with DFO and other agencies to keep the HTC</w:t>
      </w:r>
      <w:r w:rsidR="00517616">
        <w:t>s</w:t>
      </w:r>
      <w:r w:rsidRPr="008F3B52">
        <w:t xml:space="preserve"> and their hunters informed on issues affecting the well-being of ISR fish and marine mammal populations. Additionally, FJMC helped support a Food Sovereignty and Self </w:t>
      </w:r>
      <w:r w:rsidRPr="008F3B52">
        <w:lastRenderedPageBreak/>
        <w:t xml:space="preserve">Governance project in </w:t>
      </w:r>
      <w:r w:rsidR="00F62136" w:rsidRPr="0093654A">
        <w:t>2017</w:t>
      </w:r>
      <w:r w:rsidR="00F62136">
        <w:t>/20</w:t>
      </w:r>
      <w:r w:rsidR="00F62136" w:rsidRPr="0093654A">
        <w:t xml:space="preserve">18 </w:t>
      </w:r>
      <w:r w:rsidRPr="008F3B52">
        <w:t>by facilitating a visit from Carolina Behe from Inuit Circumpolar Council Alaska to two ISR communities (Aklavik and Ulukhaktok).</w:t>
      </w:r>
      <w:r w:rsidR="000A7BF3">
        <w:t xml:space="preserve"> </w:t>
      </w:r>
      <w:r w:rsidRPr="008F3B52">
        <w:t xml:space="preserve">The purpose was to conduct focus group and individual interviews with community members who harvest and/or value Arctic </w:t>
      </w:r>
      <w:r w:rsidR="00517616">
        <w:t>c</w:t>
      </w:r>
      <w:r w:rsidRPr="008F3B52">
        <w:t xml:space="preserve">har and </w:t>
      </w:r>
      <w:r w:rsidR="00517616">
        <w:t>b</w:t>
      </w:r>
      <w:r w:rsidRPr="008F3B52">
        <w:t>eluga as important traditional food sources.</w:t>
      </w:r>
    </w:p>
    <w:p w14:paraId="55D835E8" w14:textId="6656E213" w:rsidR="00AE7D2B" w:rsidRPr="008F3B52" w:rsidRDefault="00AE7D2B" w:rsidP="00C44980">
      <w:r w:rsidRPr="008F3B52">
        <w:t>In cooperation with the HTCs, the FJMC assists in the collection of harvest data for fish and marine mammals in the ISR. The focus has been on those species that are of the greatest value or concern to the communities</w:t>
      </w:r>
      <w:r w:rsidR="00517616">
        <w:t>. T</w:t>
      </w:r>
      <w:r w:rsidRPr="008F3B52">
        <w:t>he beluga-monitoring program is the longest</w:t>
      </w:r>
      <w:r w:rsidR="00517616">
        <w:t>-</w:t>
      </w:r>
      <w:r w:rsidRPr="008F3B52">
        <w:t xml:space="preserve">standing project. Local Inuvialuit monitors employed by HTCs are stationed in a majority of the active whaling camps within the ISR. They collect biological and harvest information </w:t>
      </w:r>
      <w:r w:rsidR="00517616" w:rsidRPr="008F3B52">
        <w:t xml:space="preserve">on an annual basis </w:t>
      </w:r>
      <w:r w:rsidRPr="008F3B52">
        <w:t xml:space="preserve">from each community that harvests beluga. The </w:t>
      </w:r>
      <w:r w:rsidR="00F05BA1">
        <w:t>committee</w:t>
      </w:r>
      <w:r w:rsidRPr="008F3B52">
        <w:t>’s staff provided training, program and logistic support, coordination of special sample collections, and data collation. The monitors keep track of local observations and aircraft traffic over whale camps and submit incident reports in cases where aircraft may have harassed or disturbed whales and/or harvesters. The FJMC has been working with HTCs to devolve more responsibilities to the communities and to expand the monitoring effort to other species beyond beluga. The program success will be used to adjust the harvest study effort in other communities in future years. As request</w:t>
      </w:r>
      <w:r w:rsidR="00517616">
        <w:t>ed by</w:t>
      </w:r>
      <w:r w:rsidRPr="008F3B52">
        <w:t xml:space="preserve"> the communities, beluga harvest monitoring remains the principal effort of this program to ensure that this valuable cultural and traditional harvest by the Inuvialuit is continued and recognized as</w:t>
      </w:r>
      <w:r w:rsidR="004D4A1E">
        <w:t xml:space="preserve"> being</w:t>
      </w:r>
      <w:r w:rsidRPr="008F3B52">
        <w:t xml:space="preserve"> well within the sustainable harvest level of the beluga population of the Eastern Beaufort Sea (currently estimated by DFO in excess of 40,000 animals). A summary table of the last 10 years of ISR beluga harvest is provided in Appendix </w:t>
      </w:r>
      <w:r w:rsidR="00764E1F">
        <w:t>C</w:t>
      </w:r>
      <w:r w:rsidRPr="008F3B52">
        <w:t>.</w:t>
      </w:r>
    </w:p>
    <w:p w14:paraId="1E4FB2F4" w14:textId="6F8A5B93" w:rsidR="00AE7D2B" w:rsidRPr="008F3B52" w:rsidRDefault="00AE7D2B" w:rsidP="00C44980">
      <w:r w:rsidRPr="008F3B52">
        <w:t>The FJMC is continuing its involvement with the development of the ISR Community-Based Monitoring Program (CBMP). The community inputs will guide this program for the future. The governance model for the program has been adjusted in the past year</w:t>
      </w:r>
      <w:r w:rsidR="004D4A1E">
        <w:t>,</w:t>
      </w:r>
      <w:r w:rsidRPr="008F3B52">
        <w:t xml:space="preserve"> and </w:t>
      </w:r>
      <w:r w:rsidR="00513FB5" w:rsidRPr="008F3B52">
        <w:t>the</w:t>
      </w:r>
      <w:r w:rsidRPr="008F3B52">
        <w:t xml:space="preserve"> FJMC will work with the new Steering Committee to determine how FJMC and CBMP programs can be coordinated for efficiency.</w:t>
      </w:r>
      <w:r w:rsidR="000A7BF3">
        <w:t xml:space="preserve"> </w:t>
      </w:r>
      <w:r w:rsidR="004D4A1E">
        <w:t>T</w:t>
      </w:r>
      <w:r w:rsidRPr="008F3B52">
        <w:t>he Imaryuk Monitoring Program</w:t>
      </w:r>
      <w:r w:rsidR="004D4A1E">
        <w:t xml:space="preserve"> has been proposed as </w:t>
      </w:r>
      <w:r w:rsidRPr="008F3B52">
        <w:t xml:space="preserve">a candidate for testing this approach in the coming year. </w:t>
      </w:r>
    </w:p>
    <w:p w14:paraId="3E1FBA28" w14:textId="5BEA2DD6" w:rsidR="00AE7D2B" w:rsidRDefault="00AE7D2B" w:rsidP="00C44980">
      <w:r w:rsidRPr="008F3B52">
        <w:t xml:space="preserve">In accordance with Section 14.(64) of the Inuvialuit Final Agreement, the </w:t>
      </w:r>
      <w:r w:rsidR="00F05BA1">
        <w:t>committee</w:t>
      </w:r>
      <w:r w:rsidRPr="008F3B52">
        <w:t xml:space="preserve"> continued with FJMC’s Private Lands Sport Fishing Registry. Efforts have started to update our online Sport Fishing Registry</w:t>
      </w:r>
      <w:r w:rsidR="004D4A1E">
        <w:t>,</w:t>
      </w:r>
      <w:r w:rsidRPr="008F3B52">
        <w:t xml:space="preserve"> as well as </w:t>
      </w:r>
      <w:r w:rsidR="004D4A1E">
        <w:t xml:space="preserve">to </w:t>
      </w:r>
      <w:r w:rsidRPr="008F3B52">
        <w:t xml:space="preserve">develop a database to </w:t>
      </w:r>
      <w:r w:rsidR="004D4A1E">
        <w:t xml:space="preserve">make </w:t>
      </w:r>
      <w:r w:rsidRPr="008F3B52">
        <w:t>reports on the data more readily access</w:t>
      </w:r>
      <w:r w:rsidR="004D4A1E">
        <w:t>ible</w:t>
      </w:r>
      <w:r w:rsidRPr="008F3B52">
        <w:t xml:space="preserve"> by the FJMC and HTCs</w:t>
      </w:r>
      <w:r w:rsidR="004D4A1E">
        <w:t>. T</w:t>
      </w:r>
      <w:r w:rsidRPr="008F3B52">
        <w:t xml:space="preserve">hese efforts will continue in the </w:t>
      </w:r>
      <w:r w:rsidR="00F62136" w:rsidRPr="0093654A">
        <w:t>2017</w:t>
      </w:r>
      <w:r w:rsidR="00F62136">
        <w:t>/20</w:t>
      </w:r>
      <w:r w:rsidR="00F62136" w:rsidRPr="0093654A">
        <w:t xml:space="preserve">18 </w:t>
      </w:r>
      <w:r w:rsidRPr="008F3B52">
        <w:t xml:space="preserve">fiscal year. The information collected and subsequent analyses will assist the </w:t>
      </w:r>
      <w:r w:rsidR="00F05BA1">
        <w:t>committee</w:t>
      </w:r>
      <w:r w:rsidRPr="008F3B52">
        <w:t>’s management of sport fishing within the ISR. With the construction of the ITH and anticipated new access points for fishing, the FJMC is undertaking a review of this work area and will implement any resulting recommendations to improve the program in 2018.</w:t>
      </w:r>
    </w:p>
    <w:p w14:paraId="62355E15" w14:textId="77777777" w:rsidR="00AE7D2B" w:rsidRPr="0093654A" w:rsidRDefault="00AE7D2B" w:rsidP="002752D8">
      <w:pPr>
        <w:pStyle w:val="Heading3"/>
      </w:pPr>
      <w:bookmarkStart w:id="112" w:name="_Toc293055638"/>
      <w:bookmarkStart w:id="113" w:name="_Toc453658460"/>
      <w:bookmarkStart w:id="114" w:name="_Toc520402084"/>
      <w:r w:rsidRPr="0093654A">
        <w:t>Hydrocarbon Activities and Development</w:t>
      </w:r>
      <w:bookmarkEnd w:id="112"/>
      <w:bookmarkEnd w:id="113"/>
      <w:bookmarkEnd w:id="114"/>
      <w:r w:rsidRPr="0093654A">
        <w:t xml:space="preserve"> </w:t>
      </w:r>
    </w:p>
    <w:p w14:paraId="34672565" w14:textId="4AA286B2" w:rsidR="00AE7D2B" w:rsidRDefault="00AE7D2B" w:rsidP="00C44980">
      <w:r w:rsidRPr="008F3B52">
        <w:t>Although these activities have subsided in the past year</w:t>
      </w:r>
      <w:r w:rsidR="004D4A1E">
        <w:t>,</w:t>
      </w:r>
      <w:r w:rsidRPr="008F3B52">
        <w:t xml:space="preserve"> the known reserves within the ISR will continue to prompt exploration and development activity. The FJMC continues to be well positioned to provide sound advice on issues related to oil and gas industry activities in the ISR. The </w:t>
      </w:r>
      <w:r w:rsidR="00F05BA1">
        <w:t>committee</w:t>
      </w:r>
      <w:r w:rsidRPr="008F3B52">
        <w:t xml:space="preserve"> has been a regular participant in pre-submission community and agency consultations by industry and acted as an Intervener in the Mackenzie Gas Project.</w:t>
      </w:r>
      <w:r w:rsidR="000A7BF3">
        <w:t xml:space="preserve"> </w:t>
      </w:r>
      <w:r w:rsidRPr="008F3B52">
        <w:t xml:space="preserve">The </w:t>
      </w:r>
      <w:r w:rsidR="00F05BA1">
        <w:t>committee</w:t>
      </w:r>
      <w:r w:rsidRPr="008F3B52">
        <w:t xml:space="preserve"> continues to identify proposals, and provide comments if needed, on projects or developments that are posted by the EISC that have the potential to impact on fish, marine mammals, and/or aquatic habitat in the ISR, including those related to oil and gas. </w:t>
      </w:r>
    </w:p>
    <w:p w14:paraId="74125E64" w14:textId="77777777" w:rsidR="00AE7D2B" w:rsidRPr="002752D8" w:rsidRDefault="00AE7D2B" w:rsidP="002752D8">
      <w:pPr>
        <w:pStyle w:val="Heading3"/>
      </w:pPr>
      <w:bookmarkStart w:id="115" w:name="_Toc293055639"/>
      <w:bookmarkStart w:id="116" w:name="_Toc453658461"/>
      <w:bookmarkStart w:id="117" w:name="_Toc520402085"/>
      <w:r w:rsidRPr="002752D8">
        <w:lastRenderedPageBreak/>
        <w:t>Beluga Management and Marine Protected Areas</w:t>
      </w:r>
      <w:bookmarkEnd w:id="115"/>
      <w:bookmarkEnd w:id="116"/>
      <w:bookmarkEnd w:id="117"/>
    </w:p>
    <w:p w14:paraId="7FBC2633" w14:textId="5B663F22" w:rsidR="00AE7D2B" w:rsidRDefault="00AE7D2B" w:rsidP="00C44980">
      <w:r w:rsidRPr="008F3B52">
        <w:t>Last year the FJMC</w:t>
      </w:r>
      <w:r w:rsidRPr="008F3B52">
        <w:rPr>
          <w:color w:val="FF0000"/>
        </w:rPr>
        <w:t xml:space="preserve"> </w:t>
      </w:r>
      <w:r w:rsidRPr="008F3B52">
        <w:t>continued its support for beluga and fish harvest monitoring and research programs that support areas of priority for the TNMPA and ANMPA. Through the FJMC’s Fish and Marine Mammal Community Monitoring Program (FMMCMP), Inuvialuit monitors continue to be hired by the Inuvik, Tuktoyaktuk and Paulatuk HTCs, as well as on-call monitors in Ulukhaktok, to collect biological information on harvested whales</w:t>
      </w:r>
      <w:r w:rsidR="00000B9F">
        <w:t>. A</w:t>
      </w:r>
      <w:r w:rsidRPr="008F3B52">
        <w:t xml:space="preserve">dditional information is collected at some whaling camps through partnerships with DFO Science programs. An effort </w:t>
      </w:r>
      <w:r w:rsidR="00000B9F">
        <w:t>to</w:t>
      </w:r>
      <w:r w:rsidRPr="008F3B52">
        <w:t xml:space="preserve"> collect the most accurate number of harvested whales will be one of the main focuses for the current year. The FJMC has been active in the development of the ANMPA for the Darnley Bay area and was pleased to see the completion of this area as an MPA in 2017. FJMC Inuvialuit members and staff continue to participate in the implementation of the monitoring and management plans for each MPA. Additional work is anticipated in 2017 to ensure active community participation in the management programs.</w:t>
      </w:r>
      <w:r w:rsidR="000A7BF3">
        <w:t xml:space="preserve"> </w:t>
      </w:r>
      <w:r w:rsidRPr="008F3B52">
        <w:t xml:space="preserve">The WAMPA Steering Committee met in January 2018 to review and plan for the coming year, and research and monitoring funding was allocated </w:t>
      </w:r>
      <w:r w:rsidR="00CC112E">
        <w:t>on the basis of</w:t>
      </w:r>
      <w:r w:rsidRPr="008F3B52">
        <w:t xml:space="preserve"> priorities and objectives.</w:t>
      </w:r>
      <w:r w:rsidR="000A7BF3">
        <w:t xml:space="preserve"> </w:t>
      </w:r>
      <w:r w:rsidRPr="008F3B52">
        <w:t>The FJMC will continue to provide oversight to the WAMPA and to support the integration of MPA</w:t>
      </w:r>
      <w:r w:rsidR="00CC112E">
        <w:t>-</w:t>
      </w:r>
      <w:r w:rsidRPr="008F3B52">
        <w:t xml:space="preserve">funded research with IFA </w:t>
      </w:r>
      <w:r w:rsidR="00513FB5" w:rsidRPr="008F3B52">
        <w:t>Implementation</w:t>
      </w:r>
      <w:r w:rsidRPr="008F3B52">
        <w:t xml:space="preserve"> Funding to avoid duplication of effort and </w:t>
      </w:r>
      <w:r w:rsidR="00CC112E">
        <w:t xml:space="preserve">to </w:t>
      </w:r>
      <w:r w:rsidRPr="008F3B52">
        <w:t xml:space="preserve">secure the best information possible within </w:t>
      </w:r>
      <w:r w:rsidR="00CC112E">
        <w:t xml:space="preserve">current </w:t>
      </w:r>
      <w:r w:rsidRPr="008F3B52">
        <w:t xml:space="preserve">funding </w:t>
      </w:r>
      <w:r w:rsidR="00CC112E">
        <w:t>constraints</w:t>
      </w:r>
      <w:r w:rsidRPr="008F3B52">
        <w:t>.</w:t>
      </w:r>
      <w:r w:rsidR="000A7BF3">
        <w:t xml:space="preserve"> </w:t>
      </w:r>
      <w:r w:rsidRPr="008F3B52">
        <w:t>The FJMC assisted DFO in planning and facilitating community consultation tours in November 2017 and follow</w:t>
      </w:r>
      <w:r w:rsidR="00CC112E">
        <w:t>-</w:t>
      </w:r>
      <w:r w:rsidRPr="008F3B52">
        <w:t xml:space="preserve">up meetings in March 2018 to consult and communicate </w:t>
      </w:r>
      <w:r w:rsidR="00CC112E">
        <w:t xml:space="preserve">about </w:t>
      </w:r>
      <w:r w:rsidRPr="008F3B52">
        <w:t>the upcoming beluga tagging program.</w:t>
      </w:r>
    </w:p>
    <w:p w14:paraId="701266BD" w14:textId="77777777" w:rsidR="00AE7D2B" w:rsidRPr="0093654A" w:rsidRDefault="00AE7D2B" w:rsidP="002752D8">
      <w:pPr>
        <w:pStyle w:val="Heading3"/>
      </w:pPr>
      <w:bookmarkStart w:id="118" w:name="_Toc453658462"/>
      <w:bookmarkStart w:id="119" w:name="_Toc520402086"/>
      <w:r w:rsidRPr="0093654A">
        <w:t>Beluga Entrapments</w:t>
      </w:r>
      <w:bookmarkEnd w:id="118"/>
      <w:bookmarkEnd w:id="119"/>
    </w:p>
    <w:p w14:paraId="0CFC5660" w14:textId="36B5FBCC" w:rsidR="00AE7D2B" w:rsidRPr="008F3B52" w:rsidRDefault="00AE7D2B" w:rsidP="00C44980">
      <w:r w:rsidRPr="008F3B52">
        <w:t xml:space="preserve">The FJMC continues to provide support to DFO in regard to entrapment management and the </w:t>
      </w:r>
      <w:r w:rsidR="00CC112E">
        <w:t xml:space="preserve">continuing </w:t>
      </w:r>
      <w:r w:rsidRPr="008F3B52">
        <w:t xml:space="preserve">monitoring effort </w:t>
      </w:r>
      <w:r w:rsidR="00CC112E">
        <w:t>using</w:t>
      </w:r>
      <w:r w:rsidRPr="008F3B52">
        <w:t xml:space="preserve"> unmanned deterrent devices, which are set up each summer in the Husky Lakes area.</w:t>
      </w:r>
      <w:r w:rsidR="000A7BF3">
        <w:t xml:space="preserve"> </w:t>
      </w:r>
      <w:r w:rsidRPr="008F3B52">
        <w:t xml:space="preserve">There </w:t>
      </w:r>
      <w:r w:rsidR="00CC112E">
        <w:t>is</w:t>
      </w:r>
      <w:r w:rsidRPr="008F3B52">
        <w:t xml:space="preserve"> potential for entrapment every year; however, no concerted action </w:t>
      </w:r>
      <w:r w:rsidR="00FC0EC1">
        <w:t>is</w:t>
      </w:r>
      <w:r w:rsidRPr="008F3B52">
        <w:t xml:space="preserve"> necessary under the joint beluga action plan unless agreed to by all parties of the Entrapment Action Plan.</w:t>
      </w:r>
      <w:r w:rsidR="000A7BF3">
        <w:t xml:space="preserve"> </w:t>
      </w:r>
      <w:r w:rsidRPr="008F3B52">
        <w:t xml:space="preserve">The action plan was reviewed at the Beluga Summit in 2016 and minor changes approved in the event of an entrapment in the future. No entrapments occurred in </w:t>
      </w:r>
      <w:r w:rsidR="00F62136" w:rsidRPr="0093654A">
        <w:t>2017</w:t>
      </w:r>
      <w:r w:rsidR="00F62136">
        <w:t>/20</w:t>
      </w:r>
      <w:r w:rsidR="00F62136" w:rsidRPr="0093654A">
        <w:t>18</w:t>
      </w:r>
      <w:r w:rsidRPr="008F3B52">
        <w:t>.</w:t>
      </w:r>
    </w:p>
    <w:p w14:paraId="22E3BA93" w14:textId="77777777" w:rsidR="00AE7D2B" w:rsidRPr="0093654A" w:rsidRDefault="00AE7D2B" w:rsidP="002752D8">
      <w:pPr>
        <w:pStyle w:val="Heading3"/>
        <w:rPr>
          <w:color w:val="FF0000"/>
        </w:rPr>
      </w:pPr>
      <w:bookmarkStart w:id="120" w:name="_Toc453658463"/>
      <w:bookmarkStart w:id="121" w:name="_Toc520402087"/>
      <w:r w:rsidRPr="0093654A">
        <w:t>Beaufort Sea Integrated Fisheries Management</w:t>
      </w:r>
      <w:bookmarkEnd w:id="120"/>
      <w:bookmarkEnd w:id="121"/>
      <w:r w:rsidRPr="0093654A">
        <w:t xml:space="preserve"> </w:t>
      </w:r>
    </w:p>
    <w:p w14:paraId="1579556C" w14:textId="009427BF" w:rsidR="00AE7D2B" w:rsidRDefault="00AE7D2B" w:rsidP="00C44980">
      <w:r w:rsidRPr="008F3B52">
        <w:t>In support of the DFO Integrated Oceans Management Plan for the Beaufort Sea</w:t>
      </w:r>
      <w:r w:rsidR="00FC0EC1">
        <w:t>,</w:t>
      </w:r>
      <w:r w:rsidRPr="008F3B52">
        <w:t xml:space="preserve"> an April 2011 MOU on the creation of a Beaufort Sea Fisheries Management Framework (BSFMF) was completed and signed into being by the FJMC, DFO, the Inuvialuit Regional Corporation (IRC), and the Inuvialuit Game Council (IGC). </w:t>
      </w:r>
      <w:r w:rsidR="00FC0EC1">
        <w:t>W</w:t>
      </w:r>
      <w:r w:rsidRPr="008F3B52">
        <w:t>ork has continued on the individual stressors identified for the Beaufort in 2012</w:t>
      </w:r>
      <w:r w:rsidR="00FC0EC1">
        <w:t>/20</w:t>
      </w:r>
      <w:r w:rsidRPr="008F3B52">
        <w:t>13</w:t>
      </w:r>
      <w:r w:rsidR="00FC0EC1">
        <w:t>. C</w:t>
      </w:r>
      <w:r w:rsidRPr="008F3B52">
        <w:t xml:space="preserve">ommercial fishing applications </w:t>
      </w:r>
      <w:r w:rsidR="00FC0EC1">
        <w:t>are</w:t>
      </w:r>
      <w:r w:rsidRPr="008F3B52">
        <w:t xml:space="preserve"> the first area address</w:t>
      </w:r>
      <w:r w:rsidR="00FC0EC1">
        <w:t>ed,</w:t>
      </w:r>
      <w:r w:rsidRPr="008F3B52">
        <w:t xml:space="preserve"> with a guiding framework and process developed for all agencies to follow. The Steering Committee has </w:t>
      </w:r>
      <w:r w:rsidR="00FC0EC1">
        <w:t>selected</w:t>
      </w:r>
      <w:r w:rsidRPr="008F3B52">
        <w:t xml:space="preserve"> increased shipping as the next topic of interest and has </w:t>
      </w:r>
      <w:r w:rsidR="00FC0EC1">
        <w:t xml:space="preserve">begun </w:t>
      </w:r>
      <w:r w:rsidRPr="008F3B52">
        <w:t xml:space="preserve">work </w:t>
      </w:r>
      <w:r w:rsidR="00FC0EC1">
        <w:t>on</w:t>
      </w:r>
      <w:r w:rsidRPr="008F3B52">
        <w:t xml:space="preserve"> a background document on shipping and a risk assessment methodology.</w:t>
      </w:r>
      <w:r w:rsidR="000A7BF3">
        <w:t xml:space="preserve"> </w:t>
      </w:r>
      <w:r w:rsidRPr="008F3B52">
        <w:t xml:space="preserve">No work was undertaken in </w:t>
      </w:r>
      <w:r w:rsidR="00F62136" w:rsidRPr="0093654A">
        <w:t>2017</w:t>
      </w:r>
      <w:r w:rsidR="00F62136">
        <w:t>/20</w:t>
      </w:r>
      <w:r w:rsidR="00F62136" w:rsidRPr="0093654A">
        <w:t>18</w:t>
      </w:r>
      <w:r w:rsidR="00FC0EC1">
        <w:t>. H</w:t>
      </w:r>
      <w:r w:rsidRPr="008F3B52">
        <w:t>owever</w:t>
      </w:r>
      <w:r w:rsidR="00FC0EC1">
        <w:t>,</w:t>
      </w:r>
      <w:r w:rsidRPr="008F3B52">
        <w:t xml:space="preserve"> the FJMC will </w:t>
      </w:r>
      <w:r w:rsidR="00513FB5" w:rsidRPr="008F3B52">
        <w:t>participat</w:t>
      </w:r>
      <w:r w:rsidR="00FC0EC1">
        <w:t>e</w:t>
      </w:r>
      <w:r w:rsidRPr="008F3B52">
        <w:t xml:space="preserve"> i</w:t>
      </w:r>
      <w:r w:rsidR="00FC0EC1">
        <w:t>n</w:t>
      </w:r>
      <w:r w:rsidRPr="008F3B52">
        <w:t xml:space="preserve"> a shipping assessment program in the coming year and </w:t>
      </w:r>
      <w:r w:rsidR="00FC0EC1">
        <w:t xml:space="preserve">will </w:t>
      </w:r>
      <w:r w:rsidRPr="008F3B52">
        <w:t>support the IRC</w:t>
      </w:r>
      <w:r w:rsidR="00FC0EC1">
        <w:t>-</w:t>
      </w:r>
      <w:r w:rsidRPr="008F3B52">
        <w:t>led initiative with the Tuktoyaktuk HTC on establishing safe shipping corridors in the Beaufort Sea.</w:t>
      </w:r>
    </w:p>
    <w:p w14:paraId="6ACED6AA" w14:textId="77777777" w:rsidR="00AE7D2B" w:rsidRPr="0093654A" w:rsidRDefault="00AE7D2B" w:rsidP="002752D8">
      <w:pPr>
        <w:pStyle w:val="Heading3"/>
        <w:rPr>
          <w:color w:val="FF0000"/>
        </w:rPr>
      </w:pPr>
      <w:bookmarkStart w:id="122" w:name="_Toc293055640"/>
      <w:bookmarkStart w:id="123" w:name="_Toc453658464"/>
      <w:bookmarkStart w:id="124" w:name="_Toc520402088"/>
      <w:r w:rsidRPr="0093654A">
        <w:t>COSEWIC, CITES, and Species-at-Risk Legislation</w:t>
      </w:r>
      <w:bookmarkEnd w:id="122"/>
      <w:bookmarkEnd w:id="123"/>
      <w:bookmarkEnd w:id="124"/>
      <w:r w:rsidRPr="0093654A">
        <w:t xml:space="preserve"> </w:t>
      </w:r>
    </w:p>
    <w:p w14:paraId="1C0E2E12" w14:textId="487B62FC" w:rsidR="00AE7D2B" w:rsidRDefault="00AE7D2B" w:rsidP="00C44980">
      <w:r w:rsidRPr="008F3B52">
        <w:t xml:space="preserve">The </w:t>
      </w:r>
      <w:r w:rsidR="00F05BA1">
        <w:t>committee</w:t>
      </w:r>
      <w:r w:rsidRPr="008F3B52">
        <w:t xml:space="preserve"> has continued an active role in ensuring Inuvialuit interests and involvement are represented in the protection of fish and marine mammal species of concern. The FJMC will continue to work with COSEWIC to better define the </w:t>
      </w:r>
      <w:r w:rsidR="00F05BA1">
        <w:t>committee</w:t>
      </w:r>
      <w:r w:rsidRPr="008F3B52">
        <w:t xml:space="preserve">’s role in the federal assessment process for endangered species under the </w:t>
      </w:r>
      <w:r w:rsidR="00F05BA1">
        <w:t>committee</w:t>
      </w:r>
      <w:r w:rsidRPr="008F3B52">
        <w:t xml:space="preserve">’s jurisdiction. The </w:t>
      </w:r>
      <w:r w:rsidR="00F05BA1">
        <w:t>committee</w:t>
      </w:r>
      <w:r w:rsidRPr="008F3B52">
        <w:t xml:space="preserve"> participated in the preliminary </w:t>
      </w:r>
      <w:r w:rsidRPr="008F3B52">
        <w:lastRenderedPageBreak/>
        <w:t>stages of reassessment of several species in the last few years and will continue to engage in conference calls in the future for this purpose. The FJMC contributed commentary and support to the Species at Risk Act (SARA)</w:t>
      </w:r>
      <w:r w:rsidR="00FC0EC1">
        <w:t>’s</w:t>
      </w:r>
      <w:r w:rsidRPr="008F3B52">
        <w:t xml:space="preserve"> listing of Western Arctic populations of Dolly Varden char. The FJMC will continue to monitor these files for the ISR and participate as required or requested. The SARA requirements for Dolly Varden will be incorporated into the redrafting of the IFMP in 2018. </w:t>
      </w:r>
    </w:p>
    <w:p w14:paraId="670A3B2F" w14:textId="77777777" w:rsidR="00AE7D2B" w:rsidRPr="0093654A" w:rsidRDefault="00AE7D2B" w:rsidP="002752D8">
      <w:pPr>
        <w:pStyle w:val="Heading3"/>
      </w:pPr>
      <w:bookmarkStart w:id="125" w:name="_Toc293055641"/>
      <w:bookmarkStart w:id="126" w:name="_Toc453658465"/>
      <w:bookmarkStart w:id="127" w:name="_Toc520402089"/>
      <w:r w:rsidRPr="0093654A">
        <w:t>Communications</w:t>
      </w:r>
      <w:bookmarkEnd w:id="125"/>
      <w:bookmarkEnd w:id="126"/>
      <w:bookmarkEnd w:id="127"/>
    </w:p>
    <w:p w14:paraId="0E8D6154" w14:textId="12FA0117" w:rsidR="00AE7D2B" w:rsidRDefault="00AE7D2B" w:rsidP="00C44980">
      <w:r w:rsidRPr="008F3B52">
        <w:t xml:space="preserve">In partnership with the Joint Secretariat Communications and IT Coordinator the FJMC continues to maintain its existing </w:t>
      </w:r>
      <w:r w:rsidRPr="00FC0EC1">
        <w:t>website (www.fjmc.ca),</w:t>
      </w:r>
      <w:r w:rsidRPr="008F3B52">
        <w:t xml:space="preserve"> and plans to continue </w:t>
      </w:r>
      <w:r w:rsidR="00FC0EC1">
        <w:t>to</w:t>
      </w:r>
      <w:r w:rsidRPr="008F3B52">
        <w:t xml:space="preserve"> update the site in 2018 as a means to inform the public, government, and industry about FJMC and fisheries co-management in the ISR. A variety of FJMC reports and other materials are available on the site for downloading. The FJMC reaches Inuvialuit beneficiaries within the ISR through its annual community tour, distribution of a newsletter to HTCs and other working partners, and </w:t>
      </w:r>
      <w:r w:rsidR="0066026A">
        <w:t>maintenance of</w:t>
      </w:r>
      <w:r w:rsidRPr="008F3B52">
        <w:t xml:space="preserve"> a Facebook page. </w:t>
      </w:r>
    </w:p>
    <w:p w14:paraId="60DB9287" w14:textId="77777777" w:rsidR="00AE7D2B" w:rsidRPr="0093654A" w:rsidRDefault="00AE7D2B" w:rsidP="002752D8">
      <w:pPr>
        <w:pStyle w:val="Heading3"/>
        <w:rPr>
          <w:color w:val="FF0000"/>
        </w:rPr>
      </w:pPr>
      <w:bookmarkStart w:id="128" w:name="_Toc293055642"/>
      <w:bookmarkStart w:id="129" w:name="_Toc453658466"/>
      <w:bookmarkStart w:id="130" w:name="_Toc520402090"/>
      <w:r w:rsidRPr="0093654A">
        <w:t>Student Mentoring Program and Inuvialuit Youth</w:t>
      </w:r>
      <w:bookmarkEnd w:id="128"/>
      <w:bookmarkEnd w:id="129"/>
      <w:bookmarkEnd w:id="130"/>
      <w:r w:rsidRPr="0093654A">
        <w:t xml:space="preserve"> </w:t>
      </w:r>
    </w:p>
    <w:p w14:paraId="62913C07" w14:textId="4D305AD5" w:rsidR="00AE7D2B" w:rsidRPr="008F3B52" w:rsidRDefault="00AE7D2B" w:rsidP="00C44980">
      <w:r w:rsidRPr="008F3B52">
        <w:t xml:space="preserve">FJMC’s Student Mentoring Program is aimed at providing skills and experience to Inuvialuit youth interested in pursuing a career related to natural resource management so that they can become the ISR’s future resource managers and biologists. The FJMC hired </w:t>
      </w:r>
      <w:r w:rsidRPr="00526FBB">
        <w:t>Jessi</w:t>
      </w:r>
      <w:r w:rsidRPr="008F3B52">
        <w:t xml:space="preserve"> Pascal from Aklavik for summer programs. Through </w:t>
      </w:r>
      <w:r w:rsidRPr="00526FBB">
        <w:t>her</w:t>
      </w:r>
      <w:r w:rsidRPr="008F3B52">
        <w:t xml:space="preserve"> position as a Fisheries Resource Assistant, </w:t>
      </w:r>
      <w:r w:rsidRPr="00526FBB">
        <w:t>Jessi</w:t>
      </w:r>
      <w:r w:rsidRPr="008F3B52">
        <w:t xml:space="preserve"> assisted with various programs including Tracking Change interviews and water quality data entry. </w:t>
      </w:r>
      <w:r w:rsidRPr="00526FBB">
        <w:t>Jessi</w:t>
      </w:r>
      <w:r w:rsidRPr="008F3B52">
        <w:t xml:space="preserve"> also participated in a number of co-management meetings during </w:t>
      </w:r>
      <w:r w:rsidRPr="00526FBB">
        <w:t>h</w:t>
      </w:r>
      <w:r w:rsidR="00606E98" w:rsidRPr="00526FBB">
        <w:t>er</w:t>
      </w:r>
      <w:r w:rsidRPr="008F3B52">
        <w:t xml:space="preserve"> work term, to provide </w:t>
      </w:r>
      <w:r w:rsidRPr="00526FBB">
        <w:t>her</w:t>
      </w:r>
      <w:r w:rsidRPr="008F3B52">
        <w:t xml:space="preserve"> with further training on regional fisheries management. The FJMC has decided to structure a trust fund through the IRC to encourage and assist students in the completion of degrees in the natural resources field. The trust and its decision processes are expected to be functional in the coming year and will be aimed at assisting students through a scholarship to support their enrollment and graduation from natural resource courses at universit</w:t>
      </w:r>
      <w:r w:rsidR="00413CE2">
        <w:t>ies</w:t>
      </w:r>
      <w:r w:rsidRPr="008F3B52">
        <w:t xml:space="preserve"> and technical schools. </w:t>
      </w:r>
    </w:p>
    <w:p w14:paraId="78B8C376" w14:textId="77777777" w:rsidR="00AE7D2B" w:rsidRPr="0093654A" w:rsidRDefault="00AE7D2B" w:rsidP="003718AC"/>
    <w:p w14:paraId="632F8DC9" w14:textId="6E08CE76" w:rsidR="00AE7D2B" w:rsidRPr="0093654A" w:rsidRDefault="00AE7D2B" w:rsidP="002E2B93">
      <w:pPr>
        <w:pStyle w:val="Heading2"/>
      </w:pPr>
      <w:bookmarkStart w:id="131" w:name="_Toc453658467"/>
      <w:bookmarkStart w:id="132" w:name="_Toc520402091"/>
      <w:r w:rsidRPr="0093654A">
        <w:t>F</w:t>
      </w:r>
      <w:bookmarkEnd w:id="131"/>
      <w:r w:rsidRPr="0093654A">
        <w:t>unding</w:t>
      </w:r>
      <w:bookmarkEnd w:id="132"/>
    </w:p>
    <w:p w14:paraId="0BE8757D" w14:textId="16FE93E6" w:rsidR="00AE7D2B" w:rsidRPr="008F3B52" w:rsidRDefault="00AE7D2B" w:rsidP="00C44980">
      <w:r w:rsidRPr="008F3B52">
        <w:t>Funding of all renewable</w:t>
      </w:r>
      <w:r w:rsidR="00413CE2">
        <w:t>-</w:t>
      </w:r>
      <w:r w:rsidRPr="008F3B52">
        <w:t xml:space="preserve">resource-related activities associated with the implementation of the IFA is provided by Canada and coordinated by </w:t>
      </w:r>
      <w:r w:rsidR="00EC5CCC" w:rsidRPr="0046271A">
        <w:t>CIRNA</w:t>
      </w:r>
      <w:r w:rsidRPr="008F3B52">
        <w:t xml:space="preserve">. Until the current year, funding has been allocated in 5-year blocks, with </w:t>
      </w:r>
      <w:r w:rsidR="00F62136" w:rsidRPr="0093654A">
        <w:t>2017</w:t>
      </w:r>
      <w:r w:rsidR="00F62136">
        <w:t>/20</w:t>
      </w:r>
      <w:r w:rsidR="00F62136" w:rsidRPr="0093654A">
        <w:t xml:space="preserve">18 </w:t>
      </w:r>
      <w:r w:rsidRPr="008F3B52">
        <w:t>representing the</w:t>
      </w:r>
      <w:r w:rsidRPr="008F3B52">
        <w:rPr>
          <w:vertAlign w:val="superscript"/>
        </w:rPr>
        <w:t xml:space="preserve"> </w:t>
      </w:r>
      <w:r w:rsidRPr="008F3B52">
        <w:t>15th year of what is described as a 10-year funding commitment.</w:t>
      </w:r>
      <w:r w:rsidR="000A7BF3">
        <w:t xml:space="preserve"> </w:t>
      </w:r>
      <w:r w:rsidRPr="008F3B52">
        <w:t xml:space="preserve">The funding renewal process was completed and renewed </w:t>
      </w:r>
      <w:r w:rsidR="00513FB5" w:rsidRPr="008F3B52">
        <w:t>implementation</w:t>
      </w:r>
      <w:r w:rsidRPr="008F3B52">
        <w:t xml:space="preserve"> funds were provided in February 2018.</w:t>
      </w:r>
      <w:r w:rsidR="000A7BF3">
        <w:t xml:space="preserve"> </w:t>
      </w:r>
      <w:r w:rsidRPr="008F3B52">
        <w:t>Due to the lateness of the funding</w:t>
      </w:r>
      <w:r w:rsidR="00413CE2">
        <w:t>,</w:t>
      </w:r>
      <w:r w:rsidRPr="008F3B52">
        <w:t xml:space="preserve"> few program changes were implemented at </w:t>
      </w:r>
      <w:r w:rsidR="00413CE2">
        <w:t>t</w:t>
      </w:r>
      <w:r w:rsidRPr="008F3B52">
        <w:t>his time.</w:t>
      </w:r>
      <w:r w:rsidR="000A7BF3">
        <w:t xml:space="preserve"> </w:t>
      </w:r>
      <w:r w:rsidR="00413CE2">
        <w:t>W</w:t>
      </w:r>
      <w:r w:rsidRPr="008F3B52">
        <w:t>orkplans will be adjusted in the coming year to account for the increased funding.</w:t>
      </w:r>
      <w:r w:rsidR="000A7BF3">
        <w:t xml:space="preserve"> </w:t>
      </w:r>
    </w:p>
    <w:p w14:paraId="680C7607" w14:textId="77777777" w:rsidR="009B4BD4" w:rsidRDefault="00AE7D2B" w:rsidP="00C44980">
      <w:r w:rsidRPr="008F3B52">
        <w:t>Currently</w:t>
      </w:r>
      <w:r w:rsidR="009B4BD4">
        <w:t>,</w:t>
      </w:r>
      <w:r w:rsidRPr="008F3B52">
        <w:t xml:space="preserve"> th</w:t>
      </w:r>
      <w:r w:rsidR="009B4BD4">
        <w:t>e IFA</w:t>
      </w:r>
      <w:r w:rsidRPr="008F3B52">
        <w:t xml:space="preserve"> funding is provided to the Board of the Joint Secretariat</w:t>
      </w:r>
      <w:r w:rsidR="009B4BD4">
        <w:t>,</w:t>
      </w:r>
      <w:r w:rsidRPr="008F3B52">
        <w:t xml:space="preserve"> which then allocates funds to the individual resource committees</w:t>
      </w:r>
      <w:r w:rsidR="009B4BD4">
        <w:t>. These committees</w:t>
      </w:r>
      <w:r w:rsidRPr="008F3B52">
        <w:t xml:space="preserve"> provide funds to the Joint Secretariat and FJMC programs as needed.</w:t>
      </w:r>
      <w:r w:rsidR="000A7BF3">
        <w:t xml:space="preserve"> </w:t>
      </w:r>
      <w:r w:rsidRPr="008F3B52">
        <w:t xml:space="preserve">The resulting allocations for the FJMC become part of the committee’s annual budget. A portion of the funds are categorized as </w:t>
      </w:r>
      <w:r w:rsidRPr="009B4BD4">
        <w:rPr>
          <w:i/>
        </w:rPr>
        <w:t>Operations and Programs</w:t>
      </w:r>
      <w:r w:rsidRPr="008F3B52">
        <w:t xml:space="preserve"> while the balance is identified as </w:t>
      </w:r>
      <w:r w:rsidRPr="009B4BD4">
        <w:rPr>
          <w:i/>
        </w:rPr>
        <w:t>Grants and Contributions</w:t>
      </w:r>
      <w:r w:rsidRPr="008F3B52">
        <w:t xml:space="preserve">. </w:t>
      </w:r>
    </w:p>
    <w:p w14:paraId="65A148CE" w14:textId="549D7414" w:rsidR="00AE7D2B" w:rsidRPr="008F3B52" w:rsidRDefault="00AE7D2B" w:rsidP="00C44980">
      <w:r w:rsidRPr="008F3B52">
        <w:t xml:space="preserve">A second funding mechanism also supports the research activities of the FJMC. These funds are applied for through the DFO under an </w:t>
      </w:r>
      <w:r w:rsidR="009B4BD4">
        <w:t>memorandum of understanding</w:t>
      </w:r>
      <w:r w:rsidRPr="008F3B52">
        <w:t xml:space="preserve"> with </w:t>
      </w:r>
      <w:r w:rsidR="00EC5CCC">
        <w:t>CIRNA</w:t>
      </w:r>
      <w:r w:rsidRPr="008F3B52">
        <w:t xml:space="preserve"> to support implementation costs for the identification and understanding of fisheries stocks and harvests in the ISR. For those activities described in the previous section under Research and Monitoring, the projects and their </w:t>
      </w:r>
      <w:r w:rsidRPr="008F3B52">
        <w:lastRenderedPageBreak/>
        <w:t>budgets are identified by the FJMC, while the funds to support the projects are administered by DFO. This arrangement is efficient since</w:t>
      </w:r>
      <w:r w:rsidR="009B4BD4">
        <w:t>,</w:t>
      </w:r>
      <w:r w:rsidRPr="008F3B52">
        <w:t xml:space="preserve"> for the most part, the projects are carried out by DFO staff.</w:t>
      </w:r>
      <w:r w:rsidR="000A7BF3">
        <w:t xml:space="preserve"> </w:t>
      </w:r>
      <w:r w:rsidRPr="008F3B52">
        <w:t>A</w:t>
      </w:r>
      <w:r w:rsidR="009B4BD4">
        <w:t xml:space="preserve">ppendix </w:t>
      </w:r>
      <w:r w:rsidR="00764E1F">
        <w:t>B</w:t>
      </w:r>
      <w:r w:rsidRPr="008F3B52">
        <w:t xml:space="preserve"> lists projects and activities supported through this process for the reporting year. As a result of the MPA additions since 2013, it has been proposed that the funds that are dedicated to research and monitoring projects will be handled in a similar manner. In January 2016, the funds received were assigned to project work for 2016 and</w:t>
      </w:r>
      <w:r w:rsidR="009B4BD4">
        <w:t>,</w:t>
      </w:r>
      <w:r w:rsidRPr="008F3B52">
        <w:t xml:space="preserve"> through arrangements with DFO and </w:t>
      </w:r>
      <w:r w:rsidR="00EC5CCC">
        <w:t>CIRNA</w:t>
      </w:r>
      <w:r w:rsidRPr="008F3B52">
        <w:t>, the support costs for FJMC Canada members were provided under the contribution agreement as well.</w:t>
      </w:r>
      <w:r w:rsidR="000A7BF3">
        <w:t xml:space="preserve"> </w:t>
      </w:r>
      <w:r w:rsidRPr="008F3B52">
        <w:t>These arrangements have proven efficient and cost effective for all concerned and are expected to continue in the future.</w:t>
      </w:r>
      <w:r w:rsidR="000A7BF3">
        <w:t xml:space="preserve"> </w:t>
      </w:r>
    </w:p>
    <w:p w14:paraId="0DE595BB" w14:textId="50BE075F" w:rsidR="00AE7D2B" w:rsidRPr="008F3B52" w:rsidRDefault="00AE7D2B" w:rsidP="00C44980">
      <w:r w:rsidRPr="008F3B52">
        <w:t xml:space="preserve">The other operational activities of the </w:t>
      </w:r>
      <w:r w:rsidR="00F05BA1">
        <w:t>committee</w:t>
      </w:r>
      <w:r w:rsidRPr="008F3B52">
        <w:t xml:space="preserve">, as well as some specific tasks identified in the IFA, are funded through a contribution agreement between </w:t>
      </w:r>
      <w:r w:rsidR="00EC5CCC">
        <w:t>CIRNA</w:t>
      </w:r>
      <w:r w:rsidRPr="008F3B52">
        <w:t xml:space="preserve"> and the Joint Secretariat. These costs, which</w:t>
      </w:r>
      <w:r w:rsidR="00485DE5">
        <w:t xml:space="preserve"> are subject to an annual audit,</w:t>
      </w:r>
      <w:r w:rsidRPr="008F3B52">
        <w:t xml:space="preserve"> include Inuvialuit participation costs, Chair costs</w:t>
      </w:r>
      <w:r w:rsidR="00485DE5">
        <w:t>,</w:t>
      </w:r>
      <w:r w:rsidRPr="008F3B52">
        <w:t xml:space="preserve"> and salary and operational costs for the </w:t>
      </w:r>
      <w:r w:rsidR="00F05BA1">
        <w:t>committee</w:t>
      </w:r>
      <w:r w:rsidRPr="008F3B52">
        <w:t>’s resource specialists.</w:t>
      </w:r>
      <w:r w:rsidR="00485DE5">
        <w:t xml:space="preserve"> Details are in Appendix </w:t>
      </w:r>
      <w:r w:rsidR="00764E1F">
        <w:t>A</w:t>
      </w:r>
      <w:r w:rsidR="00485DE5">
        <w:t>.</w:t>
      </w:r>
      <w:r w:rsidRPr="008F3B52">
        <w:t xml:space="preserve"> </w:t>
      </w:r>
    </w:p>
    <w:p w14:paraId="3BADCE6C" w14:textId="65095A82" w:rsidR="00AE7D2B" w:rsidRPr="008F3B52" w:rsidRDefault="00AE7D2B" w:rsidP="00C44980">
      <w:r w:rsidRPr="008F3B52">
        <w:t xml:space="preserve">Costs of operations have increased </w:t>
      </w:r>
      <w:r w:rsidR="00485DE5" w:rsidRPr="008F3B52">
        <w:t xml:space="preserve">in the last few years </w:t>
      </w:r>
      <w:r w:rsidRPr="008F3B52">
        <w:t>due to</w:t>
      </w:r>
      <w:r w:rsidR="00485DE5">
        <w:t xml:space="preserve"> rising</w:t>
      </w:r>
      <w:r w:rsidRPr="008F3B52">
        <w:t xml:space="preserve"> airfare and fuel costs</w:t>
      </w:r>
      <w:r w:rsidR="00485DE5">
        <w:t>,</w:t>
      </w:r>
      <w:r w:rsidRPr="008F3B52">
        <w:t xml:space="preserve"> making </w:t>
      </w:r>
      <w:r w:rsidR="00F05BA1">
        <w:t>committee</w:t>
      </w:r>
      <w:r w:rsidRPr="008F3B52">
        <w:t xml:space="preserve"> operations more difficult to complete.</w:t>
      </w:r>
      <w:r w:rsidR="000A7BF3">
        <w:t xml:space="preserve"> </w:t>
      </w:r>
      <w:r w:rsidRPr="008F3B52">
        <w:t>As the renewed funding was</w:t>
      </w:r>
      <w:r w:rsidR="00485DE5">
        <w:t xml:space="preserve"> designed mainly</w:t>
      </w:r>
      <w:r w:rsidRPr="008F3B52">
        <w:t xml:space="preserve"> to support administrative challenges</w:t>
      </w:r>
      <w:r w:rsidR="00485DE5">
        <w:t>,</w:t>
      </w:r>
      <w:r w:rsidRPr="008F3B52">
        <w:t xml:space="preserve"> program costs</w:t>
      </w:r>
      <w:r w:rsidR="00485DE5">
        <w:t xml:space="preserve"> will need</w:t>
      </w:r>
      <w:r w:rsidRPr="008F3B52">
        <w:t xml:space="preserve"> to be identified in the upcoming exercise by </w:t>
      </w:r>
      <w:r w:rsidR="00EC5CCC">
        <w:t>CIRNA</w:t>
      </w:r>
      <w:r w:rsidRPr="008F3B52">
        <w:t xml:space="preserve"> identified as IFA Review. </w:t>
      </w:r>
    </w:p>
    <w:p w14:paraId="15D4D483" w14:textId="77777777" w:rsidR="00AE7D2B" w:rsidRPr="00C44980" w:rsidRDefault="00AE7D2B" w:rsidP="00C44980"/>
    <w:p w14:paraId="20E95FD0" w14:textId="7DD22E49" w:rsidR="00AE7D2B" w:rsidRPr="0093654A" w:rsidRDefault="00AE7D2B" w:rsidP="002E2B93">
      <w:pPr>
        <w:pStyle w:val="Heading2"/>
      </w:pPr>
      <w:bookmarkStart w:id="133" w:name="_Toc453658468"/>
      <w:bookmarkStart w:id="134" w:name="_Toc520402092"/>
      <w:r w:rsidRPr="0093654A">
        <w:t>S</w:t>
      </w:r>
      <w:bookmarkEnd w:id="133"/>
      <w:r w:rsidRPr="0093654A">
        <w:t>ummary</w:t>
      </w:r>
      <w:bookmarkEnd w:id="134"/>
    </w:p>
    <w:p w14:paraId="013D4263" w14:textId="5848F594" w:rsidR="00AE7D2B" w:rsidRPr="008F3B52" w:rsidRDefault="00AE7D2B" w:rsidP="00C44980">
      <w:r w:rsidRPr="008F3B52">
        <w:t xml:space="preserve">The </w:t>
      </w:r>
      <w:r w:rsidR="00F62136" w:rsidRPr="0093654A">
        <w:t>2017</w:t>
      </w:r>
      <w:r w:rsidR="00F62136">
        <w:t>/20</w:t>
      </w:r>
      <w:r w:rsidR="00F62136" w:rsidRPr="0093654A">
        <w:t xml:space="preserve">18 </w:t>
      </w:r>
      <w:r w:rsidRPr="008F3B52">
        <w:t xml:space="preserve">year has been a very busy and constructive year for the FJMC. As more activities are </w:t>
      </w:r>
      <w:r w:rsidR="00485DE5">
        <w:t>tackled,</w:t>
      </w:r>
      <w:r w:rsidRPr="008F3B52">
        <w:t xml:space="preserve"> a significant leadership role has been undertaken by individual members of the </w:t>
      </w:r>
      <w:r w:rsidR="00F05BA1">
        <w:t>committee</w:t>
      </w:r>
      <w:r w:rsidRPr="008F3B52">
        <w:t xml:space="preserve"> and much </w:t>
      </w:r>
      <w:r w:rsidR="00485DE5">
        <w:t xml:space="preserve">has been </w:t>
      </w:r>
      <w:r w:rsidRPr="008F3B52">
        <w:t xml:space="preserve">accomplished on </w:t>
      </w:r>
      <w:r w:rsidR="00F05BA1">
        <w:t>committee</w:t>
      </w:r>
      <w:r w:rsidRPr="008F3B52">
        <w:t xml:space="preserve"> responsibilities.</w:t>
      </w:r>
      <w:r w:rsidR="000A7BF3">
        <w:t xml:space="preserve"> </w:t>
      </w:r>
      <w:r w:rsidRPr="008F3B52">
        <w:t>Significant progress has been achieved on the Imaryuk Monitoring Program, ISR</w:t>
      </w:r>
      <w:r w:rsidR="00485DE5">
        <w:t>-</w:t>
      </w:r>
      <w:r w:rsidRPr="008F3B52">
        <w:t>wide Guardians concept paper, Beluga tagging program, and the refocusing of the ISR CBMP toward the collection of Inuvialuit harvest data.</w:t>
      </w:r>
      <w:r w:rsidR="000A7BF3">
        <w:t xml:space="preserve"> </w:t>
      </w:r>
      <w:r w:rsidRPr="008F3B52">
        <w:t xml:space="preserve">The IOMP is being implemented through the creation of a second MPA in the western Arctic and the consideration of additional oceans programming initiatives and federal targets for increased conservation areas in Canada. The Beluga Management Plan tourism guidelines continue to be updated; finalization of the updated plan and the implementation of tourism guidelines </w:t>
      </w:r>
      <w:r w:rsidR="00485DE5">
        <w:t xml:space="preserve">will happen in </w:t>
      </w:r>
      <w:r w:rsidRPr="008F3B52">
        <w:t>the coming year. An active and focused research program was conducted</w:t>
      </w:r>
      <w:r w:rsidR="00485DE5">
        <w:t>,</w:t>
      </w:r>
      <w:r w:rsidRPr="008F3B52">
        <w:t xml:space="preserve"> with good results communicated back.</w:t>
      </w:r>
      <w:r w:rsidR="000A7BF3">
        <w:t xml:space="preserve"> </w:t>
      </w:r>
      <w:r w:rsidRPr="008F3B52">
        <w:t xml:space="preserve">The </w:t>
      </w:r>
      <w:r w:rsidR="00F05BA1">
        <w:t>committee</w:t>
      </w:r>
      <w:r w:rsidRPr="008F3B52">
        <w:t xml:space="preserve"> continues to address its responsibilities under the IFA to the Inuvialuit and to the Government of Canada. </w:t>
      </w:r>
    </w:p>
    <w:p w14:paraId="2628732F" w14:textId="5556EBCF" w:rsidR="00AE7D2B" w:rsidRDefault="00AE7D2B" w:rsidP="00C44980">
      <w:pPr>
        <w:rPr>
          <w:rFonts w:ascii="Helvetica" w:hAnsi="Helvetica"/>
        </w:rPr>
      </w:pPr>
    </w:p>
    <w:p w14:paraId="02A14E4D" w14:textId="01459B3F" w:rsidR="003718AC" w:rsidRDefault="003718AC">
      <w:pPr>
        <w:rPr>
          <w:rFonts w:ascii="Helvetica" w:hAnsi="Helvetica"/>
        </w:rPr>
      </w:pPr>
      <w:r>
        <w:rPr>
          <w:rFonts w:ascii="Helvetica" w:hAnsi="Helvetica"/>
        </w:rPr>
        <w:br w:type="page"/>
      </w:r>
    </w:p>
    <w:p w14:paraId="2520E1B1" w14:textId="4EC365C1" w:rsidR="00AE7D2B" w:rsidRPr="0093654A" w:rsidRDefault="00AE7D2B" w:rsidP="002E2B93">
      <w:pPr>
        <w:pStyle w:val="Heading2"/>
        <w:rPr>
          <w:highlight w:val="cyan"/>
        </w:rPr>
      </w:pPr>
      <w:bookmarkStart w:id="135" w:name="_Toc453658470"/>
      <w:bookmarkStart w:id="136" w:name="_Toc520402093"/>
      <w:r w:rsidRPr="0093654A">
        <w:lastRenderedPageBreak/>
        <w:t xml:space="preserve">Appendix </w:t>
      </w:r>
      <w:r w:rsidR="00764E1F">
        <w:t>A.</w:t>
      </w:r>
      <w:r w:rsidRPr="0093654A">
        <w:t xml:space="preserve"> Financial </w:t>
      </w:r>
      <w:r w:rsidR="006249EC">
        <w:t>E</w:t>
      </w:r>
      <w:r w:rsidRPr="0093654A">
        <w:t xml:space="preserve">xpenditures </w:t>
      </w:r>
      <w:r w:rsidR="006249EC">
        <w:t>S</w:t>
      </w:r>
      <w:r w:rsidRPr="0093654A">
        <w:t>ummary 2017</w:t>
      </w:r>
      <w:r w:rsidR="00F62136">
        <w:t>/20</w:t>
      </w:r>
      <w:r w:rsidRPr="0093654A">
        <w:t>1</w:t>
      </w:r>
      <w:bookmarkEnd w:id="135"/>
      <w:r w:rsidRPr="0093654A">
        <w:t>8</w:t>
      </w:r>
      <w:bookmarkEnd w:id="136"/>
    </w:p>
    <w:p w14:paraId="3AE0C6DA" w14:textId="3C871FA8" w:rsidR="00AE7D2B" w:rsidRDefault="00AE7D2B" w:rsidP="006249EC">
      <w:pPr>
        <w:rPr>
          <w:i/>
          <w:noProof/>
        </w:rPr>
      </w:pPr>
      <w:r w:rsidRPr="003718AC">
        <w:rPr>
          <w:i/>
        </w:rPr>
        <w:t>Note: The financial statement provided is pre-audit and do</w:t>
      </w:r>
      <w:r w:rsidR="003718AC">
        <w:rPr>
          <w:i/>
        </w:rPr>
        <w:t>es</w:t>
      </w:r>
      <w:r w:rsidRPr="003718AC">
        <w:rPr>
          <w:i/>
        </w:rPr>
        <w:t xml:space="preserve"> not represent the consolidated statement for the 2017</w:t>
      </w:r>
      <w:r w:rsidR="00F62136" w:rsidRPr="003718AC">
        <w:rPr>
          <w:i/>
        </w:rPr>
        <w:t>/20</w:t>
      </w:r>
      <w:r w:rsidRPr="003718AC">
        <w:rPr>
          <w:i/>
        </w:rPr>
        <w:t>18 fiscal year.</w:t>
      </w:r>
      <w:r w:rsidRPr="003718AC">
        <w:rPr>
          <w:i/>
          <w:noProof/>
        </w:rPr>
        <w:t xml:space="preserve"> </w:t>
      </w:r>
    </w:p>
    <w:p w14:paraId="26D64560" w14:textId="77777777" w:rsidR="006249EC" w:rsidRPr="006249EC" w:rsidRDefault="006249EC" w:rsidP="006249EC"/>
    <w:tbl>
      <w:tblPr>
        <w:tblStyle w:val="TableGridLight1"/>
        <w:tblW w:w="0" w:type="auto"/>
        <w:tblCellMar>
          <w:top w:w="28" w:type="dxa"/>
          <w:bottom w:w="28" w:type="dxa"/>
        </w:tblCellMar>
        <w:tblLook w:val="04A0" w:firstRow="1" w:lastRow="0" w:firstColumn="1" w:lastColumn="0" w:noHBand="0" w:noVBand="1"/>
      </w:tblPr>
      <w:tblGrid>
        <w:gridCol w:w="3192"/>
        <w:gridCol w:w="3192"/>
        <w:gridCol w:w="2819"/>
      </w:tblGrid>
      <w:tr w:rsidR="00AE7D2B" w:rsidRPr="0093654A" w14:paraId="212D46E5" w14:textId="77777777" w:rsidTr="0040439F">
        <w:trPr>
          <w:trHeight w:val="347"/>
        </w:trPr>
        <w:tc>
          <w:tcPr>
            <w:tcW w:w="9203" w:type="dxa"/>
            <w:gridSpan w:val="3"/>
          </w:tcPr>
          <w:p w14:paraId="5C3966E5" w14:textId="77777777" w:rsidR="00AE7D2B" w:rsidRPr="006249EC" w:rsidRDefault="00AE7D2B" w:rsidP="0040439F">
            <w:pPr>
              <w:rPr>
                <w:rFonts w:ascii="Helvetica" w:hAnsi="Helvetica" w:cs="Helvetica"/>
                <w:b/>
                <w:sz w:val="24"/>
                <w:szCs w:val="24"/>
              </w:rPr>
            </w:pPr>
            <w:r w:rsidRPr="006249EC">
              <w:rPr>
                <w:rFonts w:ascii="Helvetica" w:hAnsi="Helvetica" w:cs="Helvetica"/>
                <w:b/>
                <w:sz w:val="24"/>
                <w:szCs w:val="24"/>
              </w:rPr>
              <w:t>Operations</w:t>
            </w:r>
          </w:p>
        </w:tc>
      </w:tr>
      <w:tr w:rsidR="00AE7D2B" w:rsidRPr="0093654A" w14:paraId="176DB97F" w14:textId="77777777" w:rsidTr="0040439F">
        <w:trPr>
          <w:trHeight w:val="424"/>
        </w:trPr>
        <w:tc>
          <w:tcPr>
            <w:tcW w:w="3192" w:type="dxa"/>
          </w:tcPr>
          <w:p w14:paraId="610581A7" w14:textId="77777777" w:rsidR="00AE7D2B" w:rsidRPr="0093654A" w:rsidRDefault="00AE7D2B" w:rsidP="0040439F">
            <w:pPr>
              <w:rPr>
                <w:i/>
              </w:rPr>
            </w:pPr>
          </w:p>
        </w:tc>
        <w:tc>
          <w:tcPr>
            <w:tcW w:w="3192" w:type="dxa"/>
          </w:tcPr>
          <w:p w14:paraId="2B4BC1EE" w14:textId="77777777" w:rsidR="00AE7D2B" w:rsidRPr="0093654A" w:rsidRDefault="00AE7D2B" w:rsidP="0040439F">
            <w:pPr>
              <w:jc w:val="right"/>
              <w:rPr>
                <w:i/>
              </w:rPr>
            </w:pPr>
            <w:r w:rsidRPr="0093654A">
              <w:rPr>
                <w:i/>
              </w:rPr>
              <w:t>Total Budget ($)</w:t>
            </w:r>
          </w:p>
        </w:tc>
        <w:tc>
          <w:tcPr>
            <w:tcW w:w="2819" w:type="dxa"/>
          </w:tcPr>
          <w:p w14:paraId="145B8E45" w14:textId="77777777" w:rsidR="00AE7D2B" w:rsidRPr="0093654A" w:rsidRDefault="00AE7D2B" w:rsidP="0040439F">
            <w:pPr>
              <w:jc w:val="right"/>
              <w:rPr>
                <w:i/>
              </w:rPr>
            </w:pPr>
            <w:r w:rsidRPr="0093654A">
              <w:rPr>
                <w:i/>
              </w:rPr>
              <w:t>Total Spent ($)</w:t>
            </w:r>
          </w:p>
        </w:tc>
      </w:tr>
      <w:tr w:rsidR="00AE7D2B" w:rsidRPr="0093654A" w14:paraId="5A84730D" w14:textId="77777777" w:rsidTr="0040439F">
        <w:tc>
          <w:tcPr>
            <w:tcW w:w="3192" w:type="dxa"/>
          </w:tcPr>
          <w:p w14:paraId="6771FB1A" w14:textId="77777777" w:rsidR="00AE7D2B" w:rsidRPr="0093654A" w:rsidRDefault="00AE7D2B" w:rsidP="0040439F">
            <w:r w:rsidRPr="0093654A">
              <w:t>Inuvialuit members</w:t>
            </w:r>
          </w:p>
        </w:tc>
        <w:tc>
          <w:tcPr>
            <w:tcW w:w="3192" w:type="dxa"/>
          </w:tcPr>
          <w:p w14:paraId="1ABAF69B" w14:textId="77777777" w:rsidR="00AE7D2B" w:rsidRPr="0093654A" w:rsidRDefault="00AE7D2B" w:rsidP="0040439F">
            <w:pPr>
              <w:jc w:val="right"/>
            </w:pPr>
            <w:r w:rsidRPr="0093654A">
              <w:t>109,755.00</w:t>
            </w:r>
          </w:p>
        </w:tc>
        <w:tc>
          <w:tcPr>
            <w:tcW w:w="2819" w:type="dxa"/>
          </w:tcPr>
          <w:p w14:paraId="119349D7" w14:textId="77777777" w:rsidR="00AE7D2B" w:rsidRPr="0093654A" w:rsidRDefault="00AE7D2B" w:rsidP="0040439F">
            <w:pPr>
              <w:jc w:val="right"/>
            </w:pPr>
            <w:r w:rsidRPr="0093654A">
              <w:t>78,620.82</w:t>
            </w:r>
          </w:p>
        </w:tc>
      </w:tr>
      <w:tr w:rsidR="00AE7D2B" w:rsidRPr="0093654A" w14:paraId="7F9BEE84" w14:textId="77777777" w:rsidTr="0040439F">
        <w:tc>
          <w:tcPr>
            <w:tcW w:w="3192" w:type="dxa"/>
          </w:tcPr>
          <w:p w14:paraId="263EB189" w14:textId="77777777" w:rsidR="00AE7D2B" w:rsidRPr="0093654A" w:rsidRDefault="00AE7D2B" w:rsidP="0040439F">
            <w:r w:rsidRPr="0093654A">
              <w:t>Other operational costs</w:t>
            </w:r>
          </w:p>
        </w:tc>
        <w:tc>
          <w:tcPr>
            <w:tcW w:w="3192" w:type="dxa"/>
          </w:tcPr>
          <w:p w14:paraId="4E2D9941" w14:textId="77777777" w:rsidR="00AE7D2B" w:rsidRPr="0093654A" w:rsidRDefault="00AE7D2B" w:rsidP="0040439F">
            <w:pPr>
              <w:jc w:val="right"/>
            </w:pPr>
            <w:r w:rsidRPr="0093654A">
              <w:t>57,810.00</w:t>
            </w:r>
          </w:p>
        </w:tc>
        <w:tc>
          <w:tcPr>
            <w:tcW w:w="2819" w:type="dxa"/>
          </w:tcPr>
          <w:p w14:paraId="465D2D34" w14:textId="77777777" w:rsidR="00AE7D2B" w:rsidRPr="0093654A" w:rsidRDefault="00AE7D2B" w:rsidP="0040439F">
            <w:pPr>
              <w:jc w:val="right"/>
            </w:pPr>
            <w:r w:rsidRPr="0093654A">
              <w:t>53,649.95</w:t>
            </w:r>
          </w:p>
        </w:tc>
      </w:tr>
      <w:tr w:rsidR="00AE7D2B" w:rsidRPr="0093654A" w14:paraId="5B605359" w14:textId="77777777" w:rsidTr="0040439F">
        <w:tc>
          <w:tcPr>
            <w:tcW w:w="3192" w:type="dxa"/>
          </w:tcPr>
          <w:p w14:paraId="1C1A3ADC" w14:textId="77777777" w:rsidR="00AE7D2B" w:rsidRPr="0093654A" w:rsidRDefault="00AE7D2B" w:rsidP="0040439F">
            <w:r w:rsidRPr="0093654A">
              <w:t>Meetings</w:t>
            </w:r>
          </w:p>
        </w:tc>
        <w:tc>
          <w:tcPr>
            <w:tcW w:w="3192" w:type="dxa"/>
          </w:tcPr>
          <w:p w14:paraId="3550DBF8" w14:textId="77777777" w:rsidR="00AE7D2B" w:rsidRPr="0093654A" w:rsidRDefault="00AE7D2B" w:rsidP="0040439F">
            <w:pPr>
              <w:jc w:val="right"/>
            </w:pPr>
            <w:r w:rsidRPr="0093654A">
              <w:t>59,540.00</w:t>
            </w:r>
          </w:p>
        </w:tc>
        <w:tc>
          <w:tcPr>
            <w:tcW w:w="2819" w:type="dxa"/>
          </w:tcPr>
          <w:p w14:paraId="7A138EF5" w14:textId="77777777" w:rsidR="00AE7D2B" w:rsidRPr="0093654A" w:rsidRDefault="00AE7D2B" w:rsidP="0040439F">
            <w:pPr>
              <w:jc w:val="right"/>
            </w:pPr>
            <w:r w:rsidRPr="0093654A">
              <w:t>51,356.66</w:t>
            </w:r>
          </w:p>
        </w:tc>
      </w:tr>
      <w:tr w:rsidR="00AE7D2B" w:rsidRPr="0093654A" w14:paraId="54F4F66D" w14:textId="77777777" w:rsidTr="0040439F">
        <w:tc>
          <w:tcPr>
            <w:tcW w:w="3192" w:type="dxa"/>
          </w:tcPr>
          <w:p w14:paraId="196A7166" w14:textId="77777777" w:rsidR="00AE7D2B" w:rsidRPr="0093654A" w:rsidRDefault="00AE7D2B" w:rsidP="0040439F">
            <w:r w:rsidRPr="0093654A">
              <w:t>Staff</w:t>
            </w:r>
          </w:p>
        </w:tc>
        <w:tc>
          <w:tcPr>
            <w:tcW w:w="3192" w:type="dxa"/>
          </w:tcPr>
          <w:p w14:paraId="238D1765" w14:textId="77777777" w:rsidR="00AE7D2B" w:rsidRPr="0093654A" w:rsidRDefault="00AE7D2B" w:rsidP="0040439F">
            <w:pPr>
              <w:jc w:val="right"/>
            </w:pPr>
            <w:r w:rsidRPr="0093654A">
              <w:t>230,694.00</w:t>
            </w:r>
          </w:p>
        </w:tc>
        <w:tc>
          <w:tcPr>
            <w:tcW w:w="2819" w:type="dxa"/>
          </w:tcPr>
          <w:p w14:paraId="76C74026" w14:textId="77777777" w:rsidR="00AE7D2B" w:rsidRPr="0093654A" w:rsidRDefault="00AE7D2B" w:rsidP="0040439F">
            <w:pPr>
              <w:jc w:val="right"/>
            </w:pPr>
            <w:r w:rsidRPr="0093654A">
              <w:t>339,279.66</w:t>
            </w:r>
          </w:p>
        </w:tc>
      </w:tr>
      <w:tr w:rsidR="00AE7D2B" w:rsidRPr="0093654A" w14:paraId="0896F383" w14:textId="77777777" w:rsidTr="0040439F">
        <w:tc>
          <w:tcPr>
            <w:tcW w:w="3192" w:type="dxa"/>
          </w:tcPr>
          <w:p w14:paraId="549EA0EB" w14:textId="77777777" w:rsidR="00AE7D2B" w:rsidRPr="0093654A" w:rsidRDefault="00AE7D2B" w:rsidP="0040439F">
            <w:r w:rsidRPr="0093654A">
              <w:t>Chairman’s expenses</w:t>
            </w:r>
          </w:p>
        </w:tc>
        <w:tc>
          <w:tcPr>
            <w:tcW w:w="3192" w:type="dxa"/>
          </w:tcPr>
          <w:p w14:paraId="649031BC" w14:textId="77777777" w:rsidR="00AE7D2B" w:rsidRPr="0093654A" w:rsidRDefault="00AE7D2B" w:rsidP="0040439F">
            <w:pPr>
              <w:jc w:val="right"/>
            </w:pPr>
            <w:r w:rsidRPr="0093654A">
              <w:t>92,814.60</w:t>
            </w:r>
          </w:p>
        </w:tc>
        <w:tc>
          <w:tcPr>
            <w:tcW w:w="2819" w:type="dxa"/>
          </w:tcPr>
          <w:p w14:paraId="0AD0D563" w14:textId="77777777" w:rsidR="00AE7D2B" w:rsidRPr="0093654A" w:rsidRDefault="00AE7D2B" w:rsidP="0040439F">
            <w:pPr>
              <w:jc w:val="right"/>
            </w:pPr>
            <w:r w:rsidRPr="0093654A">
              <w:t>98,434.00</w:t>
            </w:r>
          </w:p>
        </w:tc>
      </w:tr>
    </w:tbl>
    <w:p w14:paraId="22089314" w14:textId="77777777" w:rsidR="00AE7D2B" w:rsidRPr="0093654A" w:rsidRDefault="00AE7D2B" w:rsidP="0040439F"/>
    <w:tbl>
      <w:tblPr>
        <w:tblStyle w:val="TableGridLight1"/>
        <w:tblW w:w="0" w:type="auto"/>
        <w:tblCellMar>
          <w:top w:w="28" w:type="dxa"/>
          <w:bottom w:w="28" w:type="dxa"/>
        </w:tblCellMar>
        <w:tblLook w:val="04A0" w:firstRow="1" w:lastRow="0" w:firstColumn="1" w:lastColumn="0" w:noHBand="0" w:noVBand="1"/>
      </w:tblPr>
      <w:tblGrid>
        <w:gridCol w:w="3192"/>
        <w:gridCol w:w="3192"/>
        <w:gridCol w:w="2819"/>
      </w:tblGrid>
      <w:tr w:rsidR="00AE7D2B" w:rsidRPr="0093654A" w14:paraId="6C93035E" w14:textId="77777777" w:rsidTr="0040439F">
        <w:trPr>
          <w:trHeight w:val="406"/>
        </w:trPr>
        <w:tc>
          <w:tcPr>
            <w:tcW w:w="3192" w:type="dxa"/>
          </w:tcPr>
          <w:p w14:paraId="1C82F79A" w14:textId="77777777" w:rsidR="00AE7D2B" w:rsidRPr="006249EC" w:rsidRDefault="00AE7D2B" w:rsidP="0040439F">
            <w:pPr>
              <w:rPr>
                <w:rFonts w:ascii="Helvetica" w:hAnsi="Helvetica" w:cs="Helvetica"/>
                <w:b/>
                <w:sz w:val="24"/>
                <w:szCs w:val="24"/>
              </w:rPr>
            </w:pPr>
            <w:r w:rsidRPr="006249EC">
              <w:rPr>
                <w:rFonts w:ascii="Helvetica" w:hAnsi="Helvetica" w:cs="Helvetica"/>
                <w:b/>
                <w:sz w:val="24"/>
                <w:szCs w:val="24"/>
              </w:rPr>
              <w:t>Programs</w:t>
            </w:r>
          </w:p>
        </w:tc>
        <w:tc>
          <w:tcPr>
            <w:tcW w:w="3192" w:type="dxa"/>
          </w:tcPr>
          <w:p w14:paraId="67619B4C" w14:textId="77777777" w:rsidR="00AE7D2B" w:rsidRPr="0093654A" w:rsidRDefault="00AE7D2B" w:rsidP="0040439F"/>
        </w:tc>
        <w:tc>
          <w:tcPr>
            <w:tcW w:w="2819" w:type="dxa"/>
          </w:tcPr>
          <w:p w14:paraId="268F8FF9" w14:textId="77777777" w:rsidR="00AE7D2B" w:rsidRPr="0093654A" w:rsidRDefault="00AE7D2B" w:rsidP="0040439F"/>
        </w:tc>
      </w:tr>
      <w:tr w:rsidR="00AE7D2B" w:rsidRPr="0093654A" w14:paraId="6F55B838" w14:textId="77777777" w:rsidTr="0040439F">
        <w:trPr>
          <w:trHeight w:val="439"/>
        </w:trPr>
        <w:tc>
          <w:tcPr>
            <w:tcW w:w="3192" w:type="dxa"/>
          </w:tcPr>
          <w:p w14:paraId="5EF52B07" w14:textId="77777777" w:rsidR="00AE7D2B" w:rsidRPr="0093654A" w:rsidRDefault="00AE7D2B" w:rsidP="0040439F"/>
        </w:tc>
        <w:tc>
          <w:tcPr>
            <w:tcW w:w="3192" w:type="dxa"/>
          </w:tcPr>
          <w:p w14:paraId="7E808B5F" w14:textId="77777777" w:rsidR="00AE7D2B" w:rsidRPr="0093654A" w:rsidRDefault="00AE7D2B" w:rsidP="0040439F">
            <w:pPr>
              <w:jc w:val="right"/>
              <w:rPr>
                <w:i/>
              </w:rPr>
            </w:pPr>
            <w:r w:rsidRPr="0093654A">
              <w:rPr>
                <w:i/>
              </w:rPr>
              <w:t>Total Budget ($)</w:t>
            </w:r>
          </w:p>
        </w:tc>
        <w:tc>
          <w:tcPr>
            <w:tcW w:w="2819" w:type="dxa"/>
          </w:tcPr>
          <w:p w14:paraId="246FC7EE" w14:textId="77777777" w:rsidR="00AE7D2B" w:rsidRPr="0093654A" w:rsidRDefault="00AE7D2B" w:rsidP="0040439F">
            <w:pPr>
              <w:jc w:val="right"/>
              <w:rPr>
                <w:i/>
              </w:rPr>
            </w:pPr>
            <w:r w:rsidRPr="0093654A">
              <w:rPr>
                <w:i/>
              </w:rPr>
              <w:t>Total Spent ($)</w:t>
            </w:r>
          </w:p>
        </w:tc>
      </w:tr>
      <w:tr w:rsidR="00AE7D2B" w:rsidRPr="0093654A" w14:paraId="36F43DB1" w14:textId="77777777" w:rsidTr="0040439F">
        <w:tc>
          <w:tcPr>
            <w:tcW w:w="3192" w:type="dxa"/>
          </w:tcPr>
          <w:p w14:paraId="4689367A" w14:textId="77777777" w:rsidR="00AE7D2B" w:rsidRPr="0093654A" w:rsidRDefault="00AE7D2B" w:rsidP="0040439F">
            <w:r w:rsidRPr="0093654A">
              <w:t>Fish and Marine Mammal Community Monitoring Program</w:t>
            </w:r>
          </w:p>
        </w:tc>
        <w:tc>
          <w:tcPr>
            <w:tcW w:w="3192" w:type="dxa"/>
          </w:tcPr>
          <w:p w14:paraId="18FBC329" w14:textId="77777777" w:rsidR="00AE7D2B" w:rsidRPr="0093654A" w:rsidRDefault="00AE7D2B" w:rsidP="0040439F">
            <w:pPr>
              <w:jc w:val="right"/>
            </w:pPr>
            <w:r w:rsidRPr="0093654A">
              <w:t>97,500.00</w:t>
            </w:r>
          </w:p>
        </w:tc>
        <w:tc>
          <w:tcPr>
            <w:tcW w:w="2819" w:type="dxa"/>
          </w:tcPr>
          <w:p w14:paraId="0D7AB166" w14:textId="77777777" w:rsidR="00AE7D2B" w:rsidRPr="0093654A" w:rsidRDefault="00AE7D2B" w:rsidP="0040439F">
            <w:pPr>
              <w:jc w:val="right"/>
            </w:pPr>
            <w:r w:rsidRPr="0093654A">
              <w:t>129,668.75</w:t>
            </w:r>
          </w:p>
        </w:tc>
      </w:tr>
      <w:tr w:rsidR="00AE7D2B" w:rsidRPr="0093654A" w14:paraId="6515226D" w14:textId="77777777" w:rsidTr="0040439F">
        <w:tc>
          <w:tcPr>
            <w:tcW w:w="3192" w:type="dxa"/>
          </w:tcPr>
          <w:p w14:paraId="52EF8C83" w14:textId="77777777" w:rsidR="00AE7D2B" w:rsidRPr="0093654A" w:rsidRDefault="00AE7D2B" w:rsidP="0040439F">
            <w:r w:rsidRPr="0093654A">
              <w:t>Integrated Fisheries Management</w:t>
            </w:r>
          </w:p>
        </w:tc>
        <w:tc>
          <w:tcPr>
            <w:tcW w:w="3192" w:type="dxa"/>
          </w:tcPr>
          <w:p w14:paraId="4AEE55EE" w14:textId="77777777" w:rsidR="00AE7D2B" w:rsidRPr="0093654A" w:rsidRDefault="00AE7D2B" w:rsidP="0040439F">
            <w:pPr>
              <w:jc w:val="right"/>
            </w:pPr>
            <w:r w:rsidRPr="0093654A">
              <w:t>45,000.00</w:t>
            </w:r>
          </w:p>
        </w:tc>
        <w:tc>
          <w:tcPr>
            <w:tcW w:w="2819" w:type="dxa"/>
          </w:tcPr>
          <w:p w14:paraId="34636B38" w14:textId="77777777" w:rsidR="00AE7D2B" w:rsidRPr="0093654A" w:rsidRDefault="00AE7D2B" w:rsidP="0040439F">
            <w:pPr>
              <w:jc w:val="right"/>
            </w:pPr>
            <w:r w:rsidRPr="0093654A">
              <w:t>18,536.00</w:t>
            </w:r>
          </w:p>
        </w:tc>
      </w:tr>
      <w:tr w:rsidR="00AE7D2B" w:rsidRPr="0093654A" w14:paraId="1AACCEC6" w14:textId="77777777" w:rsidTr="0040439F">
        <w:tc>
          <w:tcPr>
            <w:tcW w:w="3192" w:type="dxa"/>
          </w:tcPr>
          <w:p w14:paraId="76D69CB1" w14:textId="77777777" w:rsidR="00AE7D2B" w:rsidRPr="0093654A" w:rsidRDefault="00AE7D2B" w:rsidP="0040439F">
            <w:r w:rsidRPr="0093654A">
              <w:t xml:space="preserve">Sport Fishing Registry </w:t>
            </w:r>
          </w:p>
        </w:tc>
        <w:tc>
          <w:tcPr>
            <w:tcW w:w="3192" w:type="dxa"/>
          </w:tcPr>
          <w:p w14:paraId="22461E20" w14:textId="77777777" w:rsidR="00AE7D2B" w:rsidRPr="0093654A" w:rsidRDefault="00AE7D2B" w:rsidP="0040439F">
            <w:pPr>
              <w:jc w:val="right"/>
            </w:pPr>
            <w:r w:rsidRPr="0093654A">
              <w:t>12,500.00</w:t>
            </w:r>
          </w:p>
        </w:tc>
        <w:tc>
          <w:tcPr>
            <w:tcW w:w="2819" w:type="dxa"/>
          </w:tcPr>
          <w:p w14:paraId="76FE73C9" w14:textId="77777777" w:rsidR="00AE7D2B" w:rsidRPr="0093654A" w:rsidRDefault="00AE7D2B" w:rsidP="0040439F">
            <w:pPr>
              <w:jc w:val="right"/>
            </w:pPr>
            <w:r w:rsidRPr="0093654A">
              <w:t>4,963.64</w:t>
            </w:r>
          </w:p>
        </w:tc>
      </w:tr>
      <w:tr w:rsidR="00AE7D2B" w:rsidRPr="0093654A" w14:paraId="1FB43FF6" w14:textId="77777777" w:rsidTr="0040439F">
        <w:tc>
          <w:tcPr>
            <w:tcW w:w="3192" w:type="dxa"/>
          </w:tcPr>
          <w:p w14:paraId="72853301" w14:textId="77777777" w:rsidR="00AE7D2B" w:rsidRPr="0093654A" w:rsidRDefault="00AE7D2B" w:rsidP="0040439F">
            <w:r w:rsidRPr="0093654A">
              <w:t>Activities</w:t>
            </w:r>
          </w:p>
        </w:tc>
        <w:tc>
          <w:tcPr>
            <w:tcW w:w="3192" w:type="dxa"/>
          </w:tcPr>
          <w:p w14:paraId="7B02AC97" w14:textId="77777777" w:rsidR="00AE7D2B" w:rsidRPr="0093654A" w:rsidRDefault="00AE7D2B" w:rsidP="0040439F">
            <w:pPr>
              <w:jc w:val="right"/>
            </w:pPr>
            <w:r w:rsidRPr="0093654A">
              <w:t>40,435.00</w:t>
            </w:r>
          </w:p>
        </w:tc>
        <w:tc>
          <w:tcPr>
            <w:tcW w:w="2819" w:type="dxa"/>
          </w:tcPr>
          <w:p w14:paraId="30A4072E" w14:textId="77777777" w:rsidR="00AE7D2B" w:rsidRPr="0093654A" w:rsidRDefault="00AE7D2B" w:rsidP="0040439F">
            <w:pPr>
              <w:jc w:val="right"/>
            </w:pPr>
            <w:r w:rsidRPr="0093654A">
              <w:t>31,110.10</w:t>
            </w:r>
          </w:p>
        </w:tc>
      </w:tr>
    </w:tbl>
    <w:p w14:paraId="61068872" w14:textId="77777777" w:rsidR="00AE7D2B" w:rsidRPr="0093654A" w:rsidRDefault="00AE7D2B" w:rsidP="00AE7D2B">
      <w:pPr>
        <w:pStyle w:val="Default"/>
        <w:rPr>
          <w:rFonts w:ascii="Helvetica" w:hAnsi="Helvetica"/>
        </w:rPr>
      </w:pPr>
    </w:p>
    <w:tbl>
      <w:tblPr>
        <w:tblStyle w:val="TableGridLight1"/>
        <w:tblW w:w="0" w:type="auto"/>
        <w:tblCellMar>
          <w:top w:w="28" w:type="dxa"/>
          <w:bottom w:w="28" w:type="dxa"/>
        </w:tblCellMar>
        <w:tblLook w:val="04A0" w:firstRow="1" w:lastRow="0" w:firstColumn="1" w:lastColumn="0" w:noHBand="0" w:noVBand="1"/>
      </w:tblPr>
      <w:tblGrid>
        <w:gridCol w:w="3192"/>
        <w:gridCol w:w="3192"/>
        <w:gridCol w:w="2819"/>
      </w:tblGrid>
      <w:tr w:rsidR="00AE7D2B" w:rsidRPr="0093654A" w14:paraId="4811B365" w14:textId="77777777" w:rsidTr="0040439F">
        <w:trPr>
          <w:trHeight w:val="415"/>
        </w:trPr>
        <w:tc>
          <w:tcPr>
            <w:tcW w:w="3192" w:type="dxa"/>
          </w:tcPr>
          <w:p w14:paraId="6337B966" w14:textId="77777777" w:rsidR="00AE7D2B" w:rsidRPr="0093654A" w:rsidRDefault="00AE7D2B" w:rsidP="0040439F">
            <w:r w:rsidRPr="0093654A">
              <w:t>Total</w:t>
            </w:r>
          </w:p>
        </w:tc>
        <w:tc>
          <w:tcPr>
            <w:tcW w:w="3192" w:type="dxa"/>
          </w:tcPr>
          <w:p w14:paraId="6BD06694" w14:textId="77777777" w:rsidR="00AE7D2B" w:rsidRPr="0093654A" w:rsidRDefault="00AE7D2B" w:rsidP="0040439F">
            <w:pPr>
              <w:jc w:val="right"/>
              <w:rPr>
                <w:i/>
              </w:rPr>
            </w:pPr>
            <w:r w:rsidRPr="0093654A">
              <w:rPr>
                <w:i/>
              </w:rPr>
              <w:t>Total Budget ($)</w:t>
            </w:r>
          </w:p>
        </w:tc>
        <w:tc>
          <w:tcPr>
            <w:tcW w:w="2819" w:type="dxa"/>
          </w:tcPr>
          <w:p w14:paraId="34FC2484" w14:textId="77777777" w:rsidR="00AE7D2B" w:rsidRPr="0093654A" w:rsidRDefault="00AE7D2B" w:rsidP="0040439F">
            <w:pPr>
              <w:jc w:val="right"/>
              <w:rPr>
                <w:i/>
              </w:rPr>
            </w:pPr>
            <w:r w:rsidRPr="0093654A">
              <w:rPr>
                <w:i/>
              </w:rPr>
              <w:t>Total Spent ($)</w:t>
            </w:r>
          </w:p>
        </w:tc>
      </w:tr>
      <w:tr w:rsidR="00AE7D2B" w:rsidRPr="006249EC" w14:paraId="69B37A9E" w14:textId="77777777" w:rsidTr="0040439F">
        <w:tc>
          <w:tcPr>
            <w:tcW w:w="3192" w:type="dxa"/>
          </w:tcPr>
          <w:p w14:paraId="6A1C028E" w14:textId="77777777" w:rsidR="00AE7D2B" w:rsidRPr="006249EC" w:rsidRDefault="00AE7D2B" w:rsidP="0040439F">
            <w:pPr>
              <w:rPr>
                <w:b/>
              </w:rPr>
            </w:pPr>
            <w:r w:rsidRPr="006249EC">
              <w:rPr>
                <w:b/>
              </w:rPr>
              <w:t>Total budget for 2017/2018</w:t>
            </w:r>
          </w:p>
        </w:tc>
        <w:tc>
          <w:tcPr>
            <w:tcW w:w="3192" w:type="dxa"/>
          </w:tcPr>
          <w:p w14:paraId="4F9AEBC2" w14:textId="77777777" w:rsidR="00AE7D2B" w:rsidRPr="006249EC" w:rsidRDefault="00AE7D2B" w:rsidP="0040439F">
            <w:pPr>
              <w:jc w:val="right"/>
              <w:rPr>
                <w:b/>
              </w:rPr>
            </w:pPr>
            <w:r w:rsidRPr="006249EC">
              <w:rPr>
                <w:b/>
              </w:rPr>
              <w:t>748,071.00</w:t>
            </w:r>
          </w:p>
        </w:tc>
        <w:tc>
          <w:tcPr>
            <w:tcW w:w="2819" w:type="dxa"/>
          </w:tcPr>
          <w:p w14:paraId="05535A15" w14:textId="77777777" w:rsidR="00AE7D2B" w:rsidRPr="006249EC" w:rsidRDefault="00AE7D2B" w:rsidP="0040439F">
            <w:pPr>
              <w:jc w:val="right"/>
              <w:rPr>
                <w:b/>
              </w:rPr>
            </w:pPr>
            <w:r w:rsidRPr="006249EC">
              <w:rPr>
                <w:b/>
              </w:rPr>
              <w:t>805,619.58</w:t>
            </w:r>
          </w:p>
        </w:tc>
      </w:tr>
    </w:tbl>
    <w:p w14:paraId="2573F8EF" w14:textId="77777777" w:rsidR="00AE7D2B" w:rsidRPr="0093654A" w:rsidRDefault="00AE7D2B" w:rsidP="0040439F"/>
    <w:p w14:paraId="6D21B420" w14:textId="77777777" w:rsidR="00AE7D2B" w:rsidRPr="0093654A" w:rsidRDefault="00AE7D2B" w:rsidP="0040439F">
      <w:r w:rsidRPr="0093654A">
        <w:t>*2016/2017 Surplus: $52,905.00</w:t>
      </w:r>
    </w:p>
    <w:p w14:paraId="41081E85" w14:textId="77777777" w:rsidR="00AE7D2B" w:rsidRPr="0093654A" w:rsidRDefault="00AE7D2B" w:rsidP="0040439F"/>
    <w:p w14:paraId="12761229" w14:textId="77777777" w:rsidR="00D333B6" w:rsidRDefault="00D333B6">
      <w:pPr>
        <w:sectPr w:rsidR="00D333B6" w:rsidSect="007C5948">
          <w:pgSz w:w="12240" w:h="15840"/>
          <w:pgMar w:top="1440" w:right="1440" w:bottom="1440" w:left="1440" w:header="708" w:footer="708" w:gutter="0"/>
          <w:cols w:space="708"/>
          <w:docGrid w:linePitch="360"/>
        </w:sectPr>
      </w:pPr>
    </w:p>
    <w:p w14:paraId="736E60A9" w14:textId="7B894E45" w:rsidR="00AE7D2B" w:rsidRPr="0093654A" w:rsidRDefault="00AE7D2B" w:rsidP="002E2B93">
      <w:pPr>
        <w:pStyle w:val="Heading2"/>
      </w:pPr>
      <w:bookmarkStart w:id="137" w:name="_Toc453658471"/>
      <w:bookmarkStart w:id="138" w:name="_Toc520402094"/>
      <w:r w:rsidRPr="0093654A">
        <w:lastRenderedPageBreak/>
        <w:t xml:space="preserve">Appendix </w:t>
      </w:r>
      <w:r w:rsidR="00764E1F">
        <w:t>B.</w:t>
      </w:r>
      <w:r w:rsidRPr="0093654A">
        <w:t xml:space="preserve"> List of </w:t>
      </w:r>
      <w:r w:rsidR="00E92DF4">
        <w:t>R</w:t>
      </w:r>
      <w:r w:rsidRPr="0093654A">
        <w:t xml:space="preserve">esearch </w:t>
      </w:r>
      <w:r w:rsidR="00E92DF4">
        <w:t>P</w:t>
      </w:r>
      <w:r w:rsidRPr="0093654A">
        <w:t>rograms 2017</w:t>
      </w:r>
      <w:r w:rsidR="00F62136">
        <w:t>/20</w:t>
      </w:r>
      <w:r w:rsidRPr="0093654A">
        <w:t>1</w:t>
      </w:r>
      <w:bookmarkEnd w:id="137"/>
      <w:r w:rsidRPr="0093654A">
        <w:t>8</w:t>
      </w:r>
      <w:bookmarkEnd w:id="138"/>
    </w:p>
    <w:p w14:paraId="667B2B4C" w14:textId="60CE9D4E" w:rsidR="00AE7D2B" w:rsidRPr="0093654A" w:rsidRDefault="00AE7D2B" w:rsidP="0040439F">
      <w:r w:rsidRPr="0093654A">
        <w:t>Research projects approved for FJMC IFA implementation, TNMPA</w:t>
      </w:r>
      <w:r w:rsidR="0040439F">
        <w:t>,</w:t>
      </w:r>
      <w:r w:rsidRPr="0093654A">
        <w:t xml:space="preserve"> and DFO Oceans funding in 2017</w:t>
      </w:r>
      <w:r w:rsidR="00F62136">
        <w:t>/</w:t>
      </w:r>
      <w:r w:rsidRPr="0093654A">
        <w:t>2018.</w:t>
      </w:r>
    </w:p>
    <w:tbl>
      <w:tblPr>
        <w:tblStyle w:val="TableGridLight1"/>
        <w:tblW w:w="12440" w:type="dxa"/>
        <w:tblLayout w:type="fixed"/>
        <w:tblCellMar>
          <w:top w:w="57" w:type="dxa"/>
          <w:bottom w:w="57" w:type="dxa"/>
        </w:tblCellMar>
        <w:tblLook w:val="04A0" w:firstRow="1" w:lastRow="0" w:firstColumn="1" w:lastColumn="0" w:noHBand="0" w:noVBand="1"/>
      </w:tblPr>
      <w:tblGrid>
        <w:gridCol w:w="1271"/>
        <w:gridCol w:w="3118"/>
        <w:gridCol w:w="1247"/>
        <w:gridCol w:w="1134"/>
        <w:gridCol w:w="1134"/>
        <w:gridCol w:w="1134"/>
        <w:gridCol w:w="1134"/>
        <w:gridCol w:w="1134"/>
        <w:gridCol w:w="1134"/>
      </w:tblGrid>
      <w:tr w:rsidR="00E92DF4" w:rsidRPr="001148F4" w14:paraId="49EF0BC0" w14:textId="77777777" w:rsidTr="001148F4">
        <w:trPr>
          <w:cantSplit/>
        </w:trPr>
        <w:tc>
          <w:tcPr>
            <w:tcW w:w="1271" w:type="dxa"/>
            <w:vAlign w:val="bottom"/>
          </w:tcPr>
          <w:p w14:paraId="1E38E358" w14:textId="77777777" w:rsidR="00AE7D2B" w:rsidRPr="001148F4" w:rsidRDefault="00AE7D2B" w:rsidP="001148F4">
            <w:pPr>
              <w:rPr>
                <w:b/>
                <w:sz w:val="20"/>
                <w:szCs w:val="20"/>
              </w:rPr>
            </w:pPr>
            <w:r w:rsidRPr="001148F4">
              <w:rPr>
                <w:b/>
                <w:sz w:val="20"/>
                <w:szCs w:val="20"/>
              </w:rPr>
              <w:t>ID #</w:t>
            </w:r>
          </w:p>
        </w:tc>
        <w:tc>
          <w:tcPr>
            <w:tcW w:w="3118" w:type="dxa"/>
            <w:vAlign w:val="bottom"/>
          </w:tcPr>
          <w:p w14:paraId="07766D8E" w14:textId="77777777" w:rsidR="00AE7D2B" w:rsidRPr="001148F4" w:rsidRDefault="00AE7D2B" w:rsidP="001148F4">
            <w:pPr>
              <w:rPr>
                <w:b/>
                <w:sz w:val="20"/>
                <w:szCs w:val="20"/>
              </w:rPr>
            </w:pPr>
            <w:r w:rsidRPr="001148F4">
              <w:rPr>
                <w:b/>
                <w:sz w:val="20"/>
                <w:szCs w:val="20"/>
              </w:rPr>
              <w:t>Project Title</w:t>
            </w:r>
          </w:p>
        </w:tc>
        <w:tc>
          <w:tcPr>
            <w:tcW w:w="1247" w:type="dxa"/>
            <w:vAlign w:val="bottom"/>
          </w:tcPr>
          <w:p w14:paraId="6555981B" w14:textId="77777777" w:rsidR="00AE7D2B" w:rsidRPr="001148F4" w:rsidRDefault="00AE7D2B" w:rsidP="001148F4">
            <w:pPr>
              <w:rPr>
                <w:b/>
                <w:sz w:val="20"/>
                <w:szCs w:val="20"/>
              </w:rPr>
            </w:pPr>
            <w:r w:rsidRPr="001148F4">
              <w:rPr>
                <w:b/>
                <w:sz w:val="20"/>
                <w:szCs w:val="20"/>
              </w:rPr>
              <w:t>Manager</w:t>
            </w:r>
          </w:p>
        </w:tc>
        <w:tc>
          <w:tcPr>
            <w:tcW w:w="1134" w:type="dxa"/>
            <w:vAlign w:val="bottom"/>
          </w:tcPr>
          <w:p w14:paraId="2DABA372" w14:textId="77777777" w:rsidR="00E92DF4" w:rsidRPr="001148F4" w:rsidRDefault="00AE7D2B" w:rsidP="001148F4">
            <w:pPr>
              <w:rPr>
                <w:b/>
                <w:sz w:val="20"/>
                <w:szCs w:val="20"/>
              </w:rPr>
            </w:pPr>
            <w:r w:rsidRPr="001148F4">
              <w:rPr>
                <w:b/>
                <w:sz w:val="20"/>
                <w:szCs w:val="20"/>
              </w:rPr>
              <w:t>Request</w:t>
            </w:r>
          </w:p>
          <w:p w14:paraId="1FB93481" w14:textId="2CAA05F6" w:rsidR="00AE7D2B" w:rsidRPr="001148F4" w:rsidRDefault="00AE7D2B" w:rsidP="001148F4">
            <w:pPr>
              <w:rPr>
                <w:b/>
                <w:sz w:val="20"/>
                <w:szCs w:val="20"/>
              </w:rPr>
            </w:pPr>
            <w:r w:rsidRPr="001148F4">
              <w:rPr>
                <w:b/>
                <w:sz w:val="20"/>
                <w:szCs w:val="20"/>
              </w:rPr>
              <w:t>($)</w:t>
            </w:r>
          </w:p>
        </w:tc>
        <w:tc>
          <w:tcPr>
            <w:tcW w:w="1134" w:type="dxa"/>
            <w:vAlign w:val="bottom"/>
          </w:tcPr>
          <w:p w14:paraId="2C9D4C09" w14:textId="77777777" w:rsidR="00E92DF4" w:rsidRPr="001148F4" w:rsidRDefault="00AE7D2B" w:rsidP="001148F4">
            <w:pPr>
              <w:rPr>
                <w:b/>
                <w:sz w:val="20"/>
                <w:szCs w:val="20"/>
              </w:rPr>
            </w:pPr>
            <w:r w:rsidRPr="001148F4">
              <w:rPr>
                <w:b/>
                <w:sz w:val="20"/>
                <w:szCs w:val="20"/>
              </w:rPr>
              <w:t>Total Budget</w:t>
            </w:r>
          </w:p>
          <w:p w14:paraId="1F1FF389" w14:textId="297ABB7B" w:rsidR="00AE7D2B" w:rsidRPr="001148F4" w:rsidRDefault="00AE7D2B" w:rsidP="001148F4">
            <w:pPr>
              <w:rPr>
                <w:b/>
                <w:sz w:val="20"/>
                <w:szCs w:val="20"/>
              </w:rPr>
            </w:pPr>
            <w:r w:rsidRPr="001148F4">
              <w:rPr>
                <w:b/>
                <w:sz w:val="20"/>
                <w:szCs w:val="20"/>
              </w:rPr>
              <w:t>($)</w:t>
            </w:r>
          </w:p>
        </w:tc>
        <w:tc>
          <w:tcPr>
            <w:tcW w:w="1134" w:type="dxa"/>
            <w:vAlign w:val="bottom"/>
          </w:tcPr>
          <w:p w14:paraId="47FC7681" w14:textId="77777777" w:rsidR="00E92DF4" w:rsidRPr="001148F4" w:rsidRDefault="00AE7D2B" w:rsidP="001148F4">
            <w:pPr>
              <w:rPr>
                <w:b/>
                <w:sz w:val="20"/>
                <w:szCs w:val="20"/>
              </w:rPr>
            </w:pPr>
            <w:r w:rsidRPr="001148F4">
              <w:rPr>
                <w:b/>
                <w:sz w:val="20"/>
                <w:szCs w:val="20"/>
              </w:rPr>
              <w:t>FJMC IFA</w:t>
            </w:r>
          </w:p>
          <w:p w14:paraId="27CE8ADD" w14:textId="3B5B1206" w:rsidR="00AE7D2B" w:rsidRPr="001148F4" w:rsidRDefault="00AE7D2B" w:rsidP="001148F4">
            <w:pPr>
              <w:rPr>
                <w:b/>
                <w:sz w:val="20"/>
                <w:szCs w:val="20"/>
              </w:rPr>
            </w:pPr>
            <w:r w:rsidRPr="001148F4">
              <w:rPr>
                <w:b/>
                <w:sz w:val="20"/>
                <w:szCs w:val="20"/>
              </w:rPr>
              <w:t>($)</w:t>
            </w:r>
          </w:p>
        </w:tc>
        <w:tc>
          <w:tcPr>
            <w:tcW w:w="1134" w:type="dxa"/>
            <w:vAlign w:val="bottom"/>
          </w:tcPr>
          <w:p w14:paraId="3C85C871" w14:textId="77777777" w:rsidR="00E92DF4" w:rsidRPr="001148F4" w:rsidRDefault="00AE7D2B" w:rsidP="001148F4">
            <w:pPr>
              <w:rPr>
                <w:b/>
                <w:sz w:val="20"/>
                <w:szCs w:val="20"/>
              </w:rPr>
            </w:pPr>
            <w:r w:rsidRPr="001148F4">
              <w:rPr>
                <w:b/>
                <w:sz w:val="20"/>
                <w:szCs w:val="20"/>
              </w:rPr>
              <w:t>FJMC TNMPA</w:t>
            </w:r>
          </w:p>
          <w:p w14:paraId="39B20DB0" w14:textId="73675982" w:rsidR="00AE7D2B" w:rsidRPr="001148F4" w:rsidRDefault="00AE7D2B" w:rsidP="001148F4">
            <w:pPr>
              <w:rPr>
                <w:b/>
                <w:sz w:val="20"/>
                <w:szCs w:val="20"/>
              </w:rPr>
            </w:pPr>
            <w:r w:rsidRPr="001148F4">
              <w:rPr>
                <w:b/>
                <w:sz w:val="20"/>
                <w:szCs w:val="20"/>
              </w:rPr>
              <w:t>($)</w:t>
            </w:r>
          </w:p>
        </w:tc>
        <w:tc>
          <w:tcPr>
            <w:tcW w:w="1134" w:type="dxa"/>
            <w:vAlign w:val="bottom"/>
          </w:tcPr>
          <w:p w14:paraId="7FF4BCA3" w14:textId="77777777" w:rsidR="00AE7D2B" w:rsidRPr="001148F4" w:rsidRDefault="00AE7D2B" w:rsidP="001148F4">
            <w:pPr>
              <w:rPr>
                <w:b/>
                <w:sz w:val="20"/>
                <w:szCs w:val="20"/>
              </w:rPr>
            </w:pPr>
            <w:r w:rsidRPr="001148F4">
              <w:rPr>
                <w:b/>
                <w:sz w:val="20"/>
                <w:szCs w:val="20"/>
              </w:rPr>
              <w:t>FJMC ANMPA</w:t>
            </w:r>
          </w:p>
          <w:p w14:paraId="6AF5BB70" w14:textId="77777777" w:rsidR="00AE7D2B" w:rsidRPr="001148F4" w:rsidRDefault="00AE7D2B" w:rsidP="001148F4">
            <w:pPr>
              <w:rPr>
                <w:b/>
                <w:sz w:val="20"/>
                <w:szCs w:val="20"/>
              </w:rPr>
            </w:pPr>
            <w:r w:rsidRPr="001148F4">
              <w:rPr>
                <w:b/>
                <w:sz w:val="20"/>
                <w:szCs w:val="20"/>
              </w:rPr>
              <w:t>($)</w:t>
            </w:r>
          </w:p>
        </w:tc>
        <w:tc>
          <w:tcPr>
            <w:tcW w:w="1134" w:type="dxa"/>
            <w:vAlign w:val="bottom"/>
          </w:tcPr>
          <w:p w14:paraId="18AF7628" w14:textId="77777777" w:rsidR="00E92DF4" w:rsidRPr="001148F4" w:rsidRDefault="00AE7D2B" w:rsidP="001148F4">
            <w:pPr>
              <w:rPr>
                <w:b/>
                <w:sz w:val="20"/>
                <w:szCs w:val="20"/>
              </w:rPr>
            </w:pPr>
            <w:r w:rsidRPr="001148F4">
              <w:rPr>
                <w:b/>
                <w:sz w:val="20"/>
                <w:szCs w:val="20"/>
              </w:rPr>
              <w:t>DFO Oceans TNMPA /ANMPA</w:t>
            </w:r>
          </w:p>
          <w:p w14:paraId="7024AC33" w14:textId="1E549089" w:rsidR="00AE7D2B" w:rsidRPr="001148F4" w:rsidRDefault="00AE7D2B" w:rsidP="001148F4">
            <w:pPr>
              <w:rPr>
                <w:b/>
                <w:sz w:val="20"/>
                <w:szCs w:val="20"/>
              </w:rPr>
            </w:pPr>
            <w:r w:rsidRPr="001148F4">
              <w:rPr>
                <w:b/>
                <w:sz w:val="20"/>
                <w:szCs w:val="20"/>
              </w:rPr>
              <w:t>($)</w:t>
            </w:r>
          </w:p>
        </w:tc>
      </w:tr>
      <w:tr w:rsidR="00E92DF4" w:rsidRPr="001148F4" w14:paraId="2846BC61" w14:textId="77777777" w:rsidTr="001148F4">
        <w:trPr>
          <w:cantSplit/>
        </w:trPr>
        <w:tc>
          <w:tcPr>
            <w:tcW w:w="1271" w:type="dxa"/>
            <w:vAlign w:val="bottom"/>
          </w:tcPr>
          <w:p w14:paraId="72A29BE4" w14:textId="77777777" w:rsidR="00AE7D2B" w:rsidRPr="001148F4" w:rsidRDefault="00AE7D2B" w:rsidP="001148F4">
            <w:pPr>
              <w:rPr>
                <w:sz w:val="20"/>
                <w:szCs w:val="20"/>
              </w:rPr>
            </w:pPr>
            <w:r w:rsidRPr="001148F4">
              <w:rPr>
                <w:sz w:val="20"/>
                <w:szCs w:val="20"/>
              </w:rPr>
              <w:t>2017-18-01</w:t>
            </w:r>
          </w:p>
        </w:tc>
        <w:tc>
          <w:tcPr>
            <w:tcW w:w="3118" w:type="dxa"/>
            <w:vAlign w:val="bottom"/>
          </w:tcPr>
          <w:p w14:paraId="63435D2E" w14:textId="77777777" w:rsidR="00AE7D2B" w:rsidRPr="001148F4" w:rsidRDefault="00AE7D2B" w:rsidP="001148F4">
            <w:pPr>
              <w:rPr>
                <w:sz w:val="20"/>
                <w:szCs w:val="20"/>
              </w:rPr>
            </w:pPr>
            <w:r w:rsidRPr="001148F4">
              <w:rPr>
                <w:sz w:val="20"/>
                <w:szCs w:val="20"/>
              </w:rPr>
              <w:t>Assessment of Arctic char from Fish Lake</w:t>
            </w:r>
          </w:p>
        </w:tc>
        <w:tc>
          <w:tcPr>
            <w:tcW w:w="1247" w:type="dxa"/>
            <w:vAlign w:val="bottom"/>
          </w:tcPr>
          <w:p w14:paraId="2A5AA885" w14:textId="77777777" w:rsidR="00AE7D2B" w:rsidRPr="001148F4" w:rsidRDefault="00AE7D2B" w:rsidP="001148F4">
            <w:pPr>
              <w:rPr>
                <w:sz w:val="20"/>
                <w:szCs w:val="20"/>
              </w:rPr>
            </w:pPr>
            <w:r w:rsidRPr="001148F4">
              <w:rPr>
                <w:sz w:val="20"/>
                <w:szCs w:val="20"/>
              </w:rPr>
              <w:t>Gallagher, Howland</w:t>
            </w:r>
          </w:p>
        </w:tc>
        <w:tc>
          <w:tcPr>
            <w:tcW w:w="1134" w:type="dxa"/>
            <w:vAlign w:val="bottom"/>
          </w:tcPr>
          <w:p w14:paraId="72FFC4FD" w14:textId="77777777" w:rsidR="00AE7D2B" w:rsidRPr="001148F4" w:rsidRDefault="00AE7D2B" w:rsidP="001148F4">
            <w:pPr>
              <w:jc w:val="right"/>
              <w:rPr>
                <w:sz w:val="20"/>
                <w:szCs w:val="20"/>
              </w:rPr>
            </w:pPr>
            <w:r w:rsidRPr="001148F4">
              <w:rPr>
                <w:sz w:val="20"/>
                <w:szCs w:val="20"/>
              </w:rPr>
              <w:t>27,000</w:t>
            </w:r>
          </w:p>
        </w:tc>
        <w:tc>
          <w:tcPr>
            <w:tcW w:w="1134" w:type="dxa"/>
            <w:vAlign w:val="bottom"/>
          </w:tcPr>
          <w:p w14:paraId="59351379" w14:textId="77777777" w:rsidR="00AE7D2B" w:rsidRPr="001148F4" w:rsidRDefault="00AE7D2B" w:rsidP="001148F4">
            <w:pPr>
              <w:jc w:val="right"/>
              <w:rPr>
                <w:sz w:val="20"/>
                <w:szCs w:val="20"/>
              </w:rPr>
            </w:pPr>
            <w:r w:rsidRPr="001148F4">
              <w:rPr>
                <w:sz w:val="20"/>
                <w:szCs w:val="20"/>
              </w:rPr>
              <w:t>27,000</w:t>
            </w:r>
          </w:p>
        </w:tc>
        <w:tc>
          <w:tcPr>
            <w:tcW w:w="1134" w:type="dxa"/>
            <w:vAlign w:val="bottom"/>
          </w:tcPr>
          <w:p w14:paraId="6438E2A5" w14:textId="77777777" w:rsidR="00AE7D2B" w:rsidRPr="001148F4" w:rsidRDefault="00AE7D2B" w:rsidP="001148F4">
            <w:pPr>
              <w:jc w:val="right"/>
              <w:rPr>
                <w:sz w:val="20"/>
                <w:szCs w:val="20"/>
              </w:rPr>
            </w:pPr>
            <w:r w:rsidRPr="001148F4">
              <w:rPr>
                <w:sz w:val="20"/>
                <w:szCs w:val="20"/>
              </w:rPr>
              <w:t>27,000</w:t>
            </w:r>
          </w:p>
        </w:tc>
        <w:tc>
          <w:tcPr>
            <w:tcW w:w="1134" w:type="dxa"/>
            <w:vAlign w:val="bottom"/>
          </w:tcPr>
          <w:p w14:paraId="755BBE09" w14:textId="77777777" w:rsidR="00AE7D2B" w:rsidRPr="001148F4" w:rsidRDefault="00AE7D2B" w:rsidP="001148F4">
            <w:pPr>
              <w:jc w:val="right"/>
              <w:rPr>
                <w:sz w:val="20"/>
                <w:szCs w:val="20"/>
              </w:rPr>
            </w:pPr>
            <w:r w:rsidRPr="001148F4">
              <w:rPr>
                <w:rFonts w:cs="Arial"/>
                <w:sz w:val="20"/>
                <w:szCs w:val="20"/>
              </w:rPr>
              <w:t> </w:t>
            </w:r>
          </w:p>
        </w:tc>
        <w:tc>
          <w:tcPr>
            <w:tcW w:w="1134" w:type="dxa"/>
            <w:vAlign w:val="bottom"/>
          </w:tcPr>
          <w:p w14:paraId="5B966743" w14:textId="77777777" w:rsidR="00AE7D2B" w:rsidRPr="001148F4" w:rsidRDefault="00AE7D2B" w:rsidP="001148F4">
            <w:pPr>
              <w:jc w:val="right"/>
              <w:rPr>
                <w:sz w:val="20"/>
                <w:szCs w:val="20"/>
              </w:rPr>
            </w:pPr>
          </w:p>
        </w:tc>
        <w:tc>
          <w:tcPr>
            <w:tcW w:w="1134" w:type="dxa"/>
            <w:vAlign w:val="bottom"/>
          </w:tcPr>
          <w:p w14:paraId="34046941" w14:textId="77777777" w:rsidR="00AE7D2B" w:rsidRPr="001148F4" w:rsidRDefault="00AE7D2B" w:rsidP="001148F4">
            <w:pPr>
              <w:jc w:val="right"/>
              <w:rPr>
                <w:sz w:val="20"/>
                <w:szCs w:val="20"/>
              </w:rPr>
            </w:pPr>
            <w:r w:rsidRPr="001148F4">
              <w:rPr>
                <w:sz w:val="20"/>
                <w:szCs w:val="20"/>
              </w:rPr>
              <w:t> </w:t>
            </w:r>
          </w:p>
        </w:tc>
      </w:tr>
      <w:tr w:rsidR="00E92DF4" w:rsidRPr="001148F4" w14:paraId="1E7EA32C" w14:textId="77777777" w:rsidTr="001148F4">
        <w:trPr>
          <w:cantSplit/>
        </w:trPr>
        <w:tc>
          <w:tcPr>
            <w:tcW w:w="1271" w:type="dxa"/>
            <w:vAlign w:val="bottom"/>
          </w:tcPr>
          <w:p w14:paraId="3CB59FF1" w14:textId="77777777" w:rsidR="00AE7D2B" w:rsidRPr="001148F4" w:rsidRDefault="00AE7D2B" w:rsidP="001148F4">
            <w:pPr>
              <w:rPr>
                <w:sz w:val="20"/>
                <w:szCs w:val="20"/>
              </w:rPr>
            </w:pPr>
            <w:r w:rsidRPr="001148F4">
              <w:rPr>
                <w:sz w:val="20"/>
                <w:szCs w:val="20"/>
              </w:rPr>
              <w:t>2017-18-02</w:t>
            </w:r>
          </w:p>
        </w:tc>
        <w:tc>
          <w:tcPr>
            <w:tcW w:w="3118" w:type="dxa"/>
            <w:vAlign w:val="bottom"/>
          </w:tcPr>
          <w:p w14:paraId="1EC5BE10" w14:textId="77777777" w:rsidR="00AE7D2B" w:rsidRPr="001148F4" w:rsidRDefault="00AE7D2B" w:rsidP="001148F4">
            <w:pPr>
              <w:rPr>
                <w:sz w:val="20"/>
                <w:szCs w:val="20"/>
              </w:rPr>
            </w:pPr>
            <w:r w:rsidRPr="001148F4">
              <w:rPr>
                <w:sz w:val="20"/>
                <w:szCs w:val="20"/>
              </w:rPr>
              <w:t>Assessment of Arctic char from the Hornaday River</w:t>
            </w:r>
          </w:p>
        </w:tc>
        <w:tc>
          <w:tcPr>
            <w:tcW w:w="1247" w:type="dxa"/>
            <w:vAlign w:val="bottom"/>
          </w:tcPr>
          <w:p w14:paraId="231939AA" w14:textId="77777777" w:rsidR="00AE7D2B" w:rsidRPr="001148F4" w:rsidRDefault="00AE7D2B" w:rsidP="001148F4">
            <w:pPr>
              <w:rPr>
                <w:sz w:val="20"/>
                <w:szCs w:val="20"/>
              </w:rPr>
            </w:pPr>
            <w:r w:rsidRPr="001148F4">
              <w:rPr>
                <w:sz w:val="20"/>
                <w:szCs w:val="20"/>
              </w:rPr>
              <w:t>Gallagher, Howland</w:t>
            </w:r>
          </w:p>
        </w:tc>
        <w:tc>
          <w:tcPr>
            <w:tcW w:w="1134" w:type="dxa"/>
            <w:vAlign w:val="bottom"/>
          </w:tcPr>
          <w:p w14:paraId="19C5FE09" w14:textId="77777777" w:rsidR="00AE7D2B" w:rsidRPr="001148F4" w:rsidRDefault="00AE7D2B" w:rsidP="001148F4">
            <w:pPr>
              <w:jc w:val="right"/>
              <w:rPr>
                <w:sz w:val="20"/>
                <w:szCs w:val="20"/>
              </w:rPr>
            </w:pPr>
            <w:r w:rsidRPr="001148F4">
              <w:rPr>
                <w:sz w:val="20"/>
                <w:szCs w:val="20"/>
              </w:rPr>
              <w:t>33,500</w:t>
            </w:r>
          </w:p>
        </w:tc>
        <w:tc>
          <w:tcPr>
            <w:tcW w:w="1134" w:type="dxa"/>
            <w:vAlign w:val="bottom"/>
          </w:tcPr>
          <w:p w14:paraId="5BAF597D" w14:textId="77777777" w:rsidR="00AE7D2B" w:rsidRPr="001148F4" w:rsidRDefault="00AE7D2B" w:rsidP="001148F4">
            <w:pPr>
              <w:jc w:val="right"/>
              <w:rPr>
                <w:sz w:val="20"/>
                <w:szCs w:val="20"/>
              </w:rPr>
            </w:pPr>
            <w:r w:rsidRPr="001148F4">
              <w:rPr>
                <w:sz w:val="20"/>
                <w:szCs w:val="20"/>
              </w:rPr>
              <w:t>56,000</w:t>
            </w:r>
          </w:p>
        </w:tc>
        <w:tc>
          <w:tcPr>
            <w:tcW w:w="1134" w:type="dxa"/>
            <w:vAlign w:val="bottom"/>
          </w:tcPr>
          <w:p w14:paraId="7108EF6B" w14:textId="77777777" w:rsidR="00AE7D2B" w:rsidRPr="001148F4" w:rsidRDefault="00AE7D2B" w:rsidP="001148F4">
            <w:pPr>
              <w:jc w:val="right"/>
              <w:rPr>
                <w:sz w:val="20"/>
                <w:szCs w:val="20"/>
              </w:rPr>
            </w:pPr>
            <w:r w:rsidRPr="001148F4">
              <w:rPr>
                <w:sz w:val="20"/>
                <w:szCs w:val="20"/>
              </w:rPr>
              <w:t>33,500</w:t>
            </w:r>
          </w:p>
        </w:tc>
        <w:tc>
          <w:tcPr>
            <w:tcW w:w="1134" w:type="dxa"/>
            <w:vAlign w:val="bottom"/>
          </w:tcPr>
          <w:p w14:paraId="7ED5C1FF" w14:textId="77777777" w:rsidR="00AE7D2B" w:rsidRPr="001148F4" w:rsidRDefault="00AE7D2B" w:rsidP="001148F4">
            <w:pPr>
              <w:jc w:val="right"/>
              <w:rPr>
                <w:sz w:val="20"/>
                <w:szCs w:val="20"/>
              </w:rPr>
            </w:pPr>
            <w:r w:rsidRPr="001148F4">
              <w:rPr>
                <w:rFonts w:cs="Arial"/>
                <w:sz w:val="20"/>
                <w:szCs w:val="20"/>
              </w:rPr>
              <w:t> </w:t>
            </w:r>
          </w:p>
        </w:tc>
        <w:tc>
          <w:tcPr>
            <w:tcW w:w="1134" w:type="dxa"/>
            <w:vAlign w:val="bottom"/>
          </w:tcPr>
          <w:p w14:paraId="698043A7" w14:textId="77777777" w:rsidR="00AE7D2B" w:rsidRPr="001148F4" w:rsidRDefault="00AE7D2B" w:rsidP="001148F4">
            <w:pPr>
              <w:jc w:val="right"/>
              <w:rPr>
                <w:sz w:val="20"/>
                <w:szCs w:val="20"/>
              </w:rPr>
            </w:pPr>
          </w:p>
        </w:tc>
        <w:tc>
          <w:tcPr>
            <w:tcW w:w="1134" w:type="dxa"/>
            <w:vAlign w:val="bottom"/>
          </w:tcPr>
          <w:p w14:paraId="78B04CC9" w14:textId="77777777" w:rsidR="00AE7D2B" w:rsidRPr="001148F4" w:rsidRDefault="00AE7D2B" w:rsidP="001148F4">
            <w:pPr>
              <w:jc w:val="right"/>
              <w:rPr>
                <w:sz w:val="20"/>
                <w:szCs w:val="20"/>
              </w:rPr>
            </w:pPr>
            <w:r w:rsidRPr="001148F4">
              <w:rPr>
                <w:sz w:val="20"/>
                <w:szCs w:val="20"/>
              </w:rPr>
              <w:t> 15,000</w:t>
            </w:r>
          </w:p>
        </w:tc>
      </w:tr>
      <w:tr w:rsidR="00E92DF4" w:rsidRPr="001148F4" w14:paraId="49A1880A" w14:textId="77777777" w:rsidTr="001148F4">
        <w:trPr>
          <w:cantSplit/>
        </w:trPr>
        <w:tc>
          <w:tcPr>
            <w:tcW w:w="1271" w:type="dxa"/>
            <w:vAlign w:val="bottom"/>
          </w:tcPr>
          <w:p w14:paraId="7B46950A" w14:textId="77777777" w:rsidR="00AE7D2B" w:rsidRPr="001148F4" w:rsidRDefault="00AE7D2B" w:rsidP="001148F4">
            <w:pPr>
              <w:rPr>
                <w:sz w:val="20"/>
                <w:szCs w:val="20"/>
              </w:rPr>
            </w:pPr>
            <w:r w:rsidRPr="001148F4">
              <w:rPr>
                <w:sz w:val="20"/>
                <w:szCs w:val="20"/>
              </w:rPr>
              <w:t>2017-18-03</w:t>
            </w:r>
          </w:p>
        </w:tc>
        <w:tc>
          <w:tcPr>
            <w:tcW w:w="3118" w:type="dxa"/>
            <w:vAlign w:val="bottom"/>
          </w:tcPr>
          <w:p w14:paraId="5DD09A77" w14:textId="77777777" w:rsidR="00AE7D2B" w:rsidRPr="001148F4" w:rsidRDefault="00AE7D2B" w:rsidP="001148F4">
            <w:pPr>
              <w:rPr>
                <w:sz w:val="20"/>
                <w:szCs w:val="20"/>
              </w:rPr>
            </w:pPr>
            <w:r w:rsidRPr="001148F4">
              <w:rPr>
                <w:sz w:val="20"/>
                <w:szCs w:val="20"/>
              </w:rPr>
              <w:t>Population assessment of North Slope Dolly Varden</w:t>
            </w:r>
          </w:p>
        </w:tc>
        <w:tc>
          <w:tcPr>
            <w:tcW w:w="1247" w:type="dxa"/>
            <w:vAlign w:val="bottom"/>
          </w:tcPr>
          <w:p w14:paraId="26C2AE8F" w14:textId="77777777" w:rsidR="00AE7D2B" w:rsidRPr="001148F4" w:rsidRDefault="00AE7D2B" w:rsidP="001148F4">
            <w:pPr>
              <w:rPr>
                <w:sz w:val="20"/>
                <w:szCs w:val="20"/>
              </w:rPr>
            </w:pPr>
            <w:r w:rsidRPr="001148F4">
              <w:rPr>
                <w:sz w:val="20"/>
                <w:szCs w:val="20"/>
              </w:rPr>
              <w:t>Gallagher, Howland</w:t>
            </w:r>
          </w:p>
        </w:tc>
        <w:tc>
          <w:tcPr>
            <w:tcW w:w="1134" w:type="dxa"/>
            <w:vAlign w:val="bottom"/>
          </w:tcPr>
          <w:p w14:paraId="15AF69EF" w14:textId="77777777" w:rsidR="00AE7D2B" w:rsidRPr="001148F4" w:rsidRDefault="00AE7D2B" w:rsidP="001148F4">
            <w:pPr>
              <w:jc w:val="right"/>
              <w:rPr>
                <w:sz w:val="20"/>
                <w:szCs w:val="20"/>
              </w:rPr>
            </w:pPr>
            <w:r w:rsidRPr="001148F4">
              <w:rPr>
                <w:sz w:val="20"/>
                <w:szCs w:val="20"/>
              </w:rPr>
              <w:t>41,000</w:t>
            </w:r>
          </w:p>
        </w:tc>
        <w:tc>
          <w:tcPr>
            <w:tcW w:w="1134" w:type="dxa"/>
            <w:vAlign w:val="bottom"/>
          </w:tcPr>
          <w:p w14:paraId="057FC254" w14:textId="77777777" w:rsidR="00AE7D2B" w:rsidRPr="001148F4" w:rsidRDefault="00AE7D2B" w:rsidP="001148F4">
            <w:pPr>
              <w:jc w:val="right"/>
              <w:rPr>
                <w:sz w:val="20"/>
                <w:szCs w:val="20"/>
              </w:rPr>
            </w:pPr>
            <w:r w:rsidRPr="001148F4">
              <w:rPr>
                <w:sz w:val="20"/>
                <w:szCs w:val="20"/>
              </w:rPr>
              <w:t>125,000</w:t>
            </w:r>
          </w:p>
        </w:tc>
        <w:tc>
          <w:tcPr>
            <w:tcW w:w="1134" w:type="dxa"/>
            <w:vAlign w:val="bottom"/>
          </w:tcPr>
          <w:p w14:paraId="114ED574" w14:textId="77777777" w:rsidR="00AE7D2B" w:rsidRPr="001148F4" w:rsidRDefault="00AE7D2B" w:rsidP="001148F4">
            <w:pPr>
              <w:jc w:val="right"/>
              <w:rPr>
                <w:sz w:val="20"/>
                <w:szCs w:val="20"/>
              </w:rPr>
            </w:pPr>
            <w:r w:rsidRPr="001148F4">
              <w:rPr>
                <w:sz w:val="20"/>
                <w:szCs w:val="20"/>
              </w:rPr>
              <w:t>41,000</w:t>
            </w:r>
          </w:p>
        </w:tc>
        <w:tc>
          <w:tcPr>
            <w:tcW w:w="1134" w:type="dxa"/>
            <w:vAlign w:val="bottom"/>
          </w:tcPr>
          <w:p w14:paraId="185F7AD1" w14:textId="77777777" w:rsidR="00AE7D2B" w:rsidRPr="001148F4" w:rsidRDefault="00AE7D2B" w:rsidP="001148F4">
            <w:pPr>
              <w:jc w:val="right"/>
              <w:rPr>
                <w:sz w:val="20"/>
                <w:szCs w:val="20"/>
              </w:rPr>
            </w:pPr>
            <w:r w:rsidRPr="001148F4">
              <w:rPr>
                <w:rFonts w:cs="Arial"/>
                <w:sz w:val="20"/>
                <w:szCs w:val="20"/>
              </w:rPr>
              <w:t> </w:t>
            </w:r>
          </w:p>
        </w:tc>
        <w:tc>
          <w:tcPr>
            <w:tcW w:w="1134" w:type="dxa"/>
            <w:vAlign w:val="bottom"/>
          </w:tcPr>
          <w:p w14:paraId="21F755D5" w14:textId="77777777" w:rsidR="00AE7D2B" w:rsidRPr="001148F4" w:rsidRDefault="00AE7D2B" w:rsidP="001148F4">
            <w:pPr>
              <w:jc w:val="right"/>
              <w:rPr>
                <w:sz w:val="20"/>
                <w:szCs w:val="20"/>
              </w:rPr>
            </w:pPr>
          </w:p>
        </w:tc>
        <w:tc>
          <w:tcPr>
            <w:tcW w:w="1134" w:type="dxa"/>
            <w:vAlign w:val="bottom"/>
          </w:tcPr>
          <w:p w14:paraId="28A47ECF" w14:textId="77777777" w:rsidR="00AE7D2B" w:rsidRPr="001148F4" w:rsidRDefault="00AE7D2B" w:rsidP="001148F4">
            <w:pPr>
              <w:jc w:val="right"/>
              <w:rPr>
                <w:sz w:val="20"/>
                <w:szCs w:val="20"/>
              </w:rPr>
            </w:pPr>
            <w:r w:rsidRPr="001148F4">
              <w:rPr>
                <w:sz w:val="20"/>
                <w:szCs w:val="20"/>
              </w:rPr>
              <w:t> </w:t>
            </w:r>
          </w:p>
        </w:tc>
      </w:tr>
      <w:tr w:rsidR="00E92DF4" w:rsidRPr="001148F4" w14:paraId="490115B4" w14:textId="77777777" w:rsidTr="001148F4">
        <w:trPr>
          <w:cantSplit/>
        </w:trPr>
        <w:tc>
          <w:tcPr>
            <w:tcW w:w="1271" w:type="dxa"/>
            <w:vAlign w:val="bottom"/>
          </w:tcPr>
          <w:p w14:paraId="54ECD45A" w14:textId="77777777" w:rsidR="00AE7D2B" w:rsidRPr="001148F4" w:rsidRDefault="00AE7D2B" w:rsidP="001148F4">
            <w:pPr>
              <w:rPr>
                <w:sz w:val="20"/>
                <w:szCs w:val="20"/>
              </w:rPr>
            </w:pPr>
            <w:r w:rsidRPr="001148F4">
              <w:rPr>
                <w:sz w:val="20"/>
                <w:szCs w:val="20"/>
              </w:rPr>
              <w:t>2017-18-04</w:t>
            </w:r>
          </w:p>
        </w:tc>
        <w:tc>
          <w:tcPr>
            <w:tcW w:w="3118" w:type="dxa"/>
            <w:vAlign w:val="bottom"/>
          </w:tcPr>
          <w:p w14:paraId="1C9B700B" w14:textId="77777777" w:rsidR="00AE7D2B" w:rsidRPr="001148F4" w:rsidRDefault="00AE7D2B" w:rsidP="001148F4">
            <w:pPr>
              <w:rPr>
                <w:sz w:val="20"/>
                <w:szCs w:val="20"/>
              </w:rPr>
            </w:pPr>
            <w:r w:rsidRPr="001148F4">
              <w:rPr>
                <w:sz w:val="20"/>
                <w:szCs w:val="20"/>
              </w:rPr>
              <w:t>Indicators to Support Marine Ecosystem Monitoring in the ISR</w:t>
            </w:r>
          </w:p>
        </w:tc>
        <w:tc>
          <w:tcPr>
            <w:tcW w:w="1247" w:type="dxa"/>
            <w:vAlign w:val="bottom"/>
          </w:tcPr>
          <w:p w14:paraId="12260654" w14:textId="77777777" w:rsidR="00AE7D2B" w:rsidRPr="001148F4" w:rsidRDefault="00AE7D2B" w:rsidP="001148F4">
            <w:pPr>
              <w:rPr>
                <w:sz w:val="20"/>
                <w:szCs w:val="20"/>
              </w:rPr>
            </w:pPr>
            <w:r w:rsidRPr="001148F4">
              <w:rPr>
                <w:sz w:val="20"/>
                <w:szCs w:val="20"/>
              </w:rPr>
              <w:t>Hoover, Loseto, MacPhee</w:t>
            </w:r>
          </w:p>
        </w:tc>
        <w:tc>
          <w:tcPr>
            <w:tcW w:w="1134" w:type="dxa"/>
            <w:vAlign w:val="bottom"/>
          </w:tcPr>
          <w:p w14:paraId="57CD7E0F" w14:textId="77777777" w:rsidR="00AE7D2B" w:rsidRPr="001148F4" w:rsidRDefault="00AE7D2B" w:rsidP="001148F4">
            <w:pPr>
              <w:jc w:val="right"/>
              <w:rPr>
                <w:sz w:val="20"/>
                <w:szCs w:val="20"/>
              </w:rPr>
            </w:pPr>
            <w:r w:rsidRPr="001148F4">
              <w:rPr>
                <w:sz w:val="20"/>
                <w:szCs w:val="20"/>
              </w:rPr>
              <w:t>15,000</w:t>
            </w:r>
          </w:p>
        </w:tc>
        <w:tc>
          <w:tcPr>
            <w:tcW w:w="1134" w:type="dxa"/>
            <w:vAlign w:val="bottom"/>
          </w:tcPr>
          <w:p w14:paraId="0169F279" w14:textId="77777777" w:rsidR="00AE7D2B" w:rsidRPr="001148F4" w:rsidRDefault="00AE7D2B" w:rsidP="001148F4">
            <w:pPr>
              <w:jc w:val="right"/>
              <w:rPr>
                <w:sz w:val="20"/>
                <w:szCs w:val="20"/>
              </w:rPr>
            </w:pPr>
            <w:r w:rsidRPr="001148F4">
              <w:rPr>
                <w:sz w:val="20"/>
                <w:szCs w:val="20"/>
              </w:rPr>
              <w:t>145,000</w:t>
            </w:r>
          </w:p>
        </w:tc>
        <w:tc>
          <w:tcPr>
            <w:tcW w:w="1134" w:type="dxa"/>
            <w:vAlign w:val="bottom"/>
          </w:tcPr>
          <w:p w14:paraId="5887CA72"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6C6E63FC" w14:textId="77777777" w:rsidR="00AE7D2B" w:rsidRPr="001148F4" w:rsidRDefault="00AE7D2B" w:rsidP="001148F4">
            <w:pPr>
              <w:jc w:val="right"/>
              <w:rPr>
                <w:sz w:val="20"/>
                <w:szCs w:val="20"/>
              </w:rPr>
            </w:pPr>
            <w:r w:rsidRPr="001148F4">
              <w:rPr>
                <w:sz w:val="20"/>
                <w:szCs w:val="20"/>
              </w:rPr>
              <w:t>15,000</w:t>
            </w:r>
          </w:p>
        </w:tc>
        <w:tc>
          <w:tcPr>
            <w:tcW w:w="1134" w:type="dxa"/>
            <w:vAlign w:val="bottom"/>
          </w:tcPr>
          <w:p w14:paraId="61FEA76A" w14:textId="77777777" w:rsidR="00AE7D2B" w:rsidRPr="001148F4" w:rsidRDefault="00AE7D2B" w:rsidP="001148F4">
            <w:pPr>
              <w:jc w:val="right"/>
              <w:rPr>
                <w:sz w:val="20"/>
                <w:szCs w:val="20"/>
              </w:rPr>
            </w:pPr>
          </w:p>
        </w:tc>
        <w:tc>
          <w:tcPr>
            <w:tcW w:w="1134" w:type="dxa"/>
            <w:vAlign w:val="bottom"/>
          </w:tcPr>
          <w:p w14:paraId="01698ADE" w14:textId="77777777" w:rsidR="00AE7D2B" w:rsidRPr="001148F4" w:rsidRDefault="00AE7D2B" w:rsidP="001148F4">
            <w:pPr>
              <w:jc w:val="right"/>
              <w:rPr>
                <w:sz w:val="20"/>
                <w:szCs w:val="20"/>
              </w:rPr>
            </w:pPr>
            <w:r w:rsidRPr="001148F4">
              <w:rPr>
                <w:sz w:val="20"/>
                <w:szCs w:val="20"/>
              </w:rPr>
              <w:t> </w:t>
            </w:r>
          </w:p>
        </w:tc>
      </w:tr>
      <w:tr w:rsidR="00E92DF4" w:rsidRPr="001148F4" w14:paraId="46DF85DF" w14:textId="77777777" w:rsidTr="001148F4">
        <w:trPr>
          <w:cantSplit/>
        </w:trPr>
        <w:tc>
          <w:tcPr>
            <w:tcW w:w="1271" w:type="dxa"/>
            <w:vAlign w:val="bottom"/>
          </w:tcPr>
          <w:p w14:paraId="49AA76EE" w14:textId="77777777" w:rsidR="00AE7D2B" w:rsidRPr="001148F4" w:rsidRDefault="00AE7D2B" w:rsidP="001148F4">
            <w:pPr>
              <w:rPr>
                <w:sz w:val="20"/>
                <w:szCs w:val="20"/>
              </w:rPr>
            </w:pPr>
            <w:r w:rsidRPr="001148F4">
              <w:rPr>
                <w:sz w:val="20"/>
                <w:szCs w:val="20"/>
              </w:rPr>
              <w:t>2017-18-05</w:t>
            </w:r>
          </w:p>
        </w:tc>
        <w:tc>
          <w:tcPr>
            <w:tcW w:w="3118" w:type="dxa"/>
            <w:vAlign w:val="bottom"/>
          </w:tcPr>
          <w:p w14:paraId="2BA153EA" w14:textId="7A82AD7B" w:rsidR="00AE7D2B" w:rsidRPr="001148F4" w:rsidRDefault="00AE7D2B" w:rsidP="001148F4">
            <w:pPr>
              <w:rPr>
                <w:sz w:val="20"/>
                <w:szCs w:val="20"/>
              </w:rPr>
            </w:pPr>
            <w:r w:rsidRPr="001148F4">
              <w:rPr>
                <w:sz w:val="20"/>
                <w:szCs w:val="20"/>
              </w:rPr>
              <w:t>Sachs and Masik River fish harvest monitoring on Banks Island, NT, 2017.</w:t>
            </w:r>
            <w:r w:rsidR="000A7BF3" w:rsidRPr="001148F4">
              <w:rPr>
                <w:sz w:val="20"/>
                <w:szCs w:val="20"/>
              </w:rPr>
              <w:t xml:space="preserve"> </w:t>
            </w:r>
          </w:p>
        </w:tc>
        <w:tc>
          <w:tcPr>
            <w:tcW w:w="1247" w:type="dxa"/>
            <w:vAlign w:val="bottom"/>
          </w:tcPr>
          <w:p w14:paraId="671D0E79" w14:textId="77777777" w:rsidR="00AE7D2B" w:rsidRPr="001148F4" w:rsidRDefault="00AE7D2B" w:rsidP="001148F4">
            <w:pPr>
              <w:rPr>
                <w:sz w:val="20"/>
                <w:szCs w:val="20"/>
              </w:rPr>
            </w:pPr>
            <w:r w:rsidRPr="001148F4">
              <w:rPr>
                <w:sz w:val="20"/>
                <w:szCs w:val="20"/>
              </w:rPr>
              <w:t>Hynes</w:t>
            </w:r>
          </w:p>
        </w:tc>
        <w:tc>
          <w:tcPr>
            <w:tcW w:w="1134" w:type="dxa"/>
            <w:vAlign w:val="bottom"/>
          </w:tcPr>
          <w:p w14:paraId="60C12952" w14:textId="77777777" w:rsidR="00AE7D2B" w:rsidRPr="001148F4" w:rsidRDefault="00AE7D2B" w:rsidP="001148F4">
            <w:pPr>
              <w:jc w:val="right"/>
              <w:rPr>
                <w:sz w:val="20"/>
                <w:szCs w:val="20"/>
              </w:rPr>
            </w:pPr>
            <w:r w:rsidRPr="001148F4">
              <w:rPr>
                <w:sz w:val="20"/>
                <w:szCs w:val="20"/>
              </w:rPr>
              <w:t>20,220</w:t>
            </w:r>
          </w:p>
        </w:tc>
        <w:tc>
          <w:tcPr>
            <w:tcW w:w="1134" w:type="dxa"/>
            <w:vAlign w:val="bottom"/>
          </w:tcPr>
          <w:p w14:paraId="6D5B282C" w14:textId="77777777" w:rsidR="00AE7D2B" w:rsidRPr="001148F4" w:rsidRDefault="00AE7D2B" w:rsidP="001148F4">
            <w:pPr>
              <w:jc w:val="right"/>
              <w:rPr>
                <w:sz w:val="20"/>
                <w:szCs w:val="20"/>
              </w:rPr>
            </w:pPr>
            <w:r w:rsidRPr="001148F4">
              <w:rPr>
                <w:sz w:val="20"/>
                <w:szCs w:val="20"/>
              </w:rPr>
              <w:t>20,220</w:t>
            </w:r>
          </w:p>
        </w:tc>
        <w:tc>
          <w:tcPr>
            <w:tcW w:w="1134" w:type="dxa"/>
            <w:vAlign w:val="bottom"/>
          </w:tcPr>
          <w:p w14:paraId="5D2103B6" w14:textId="77777777" w:rsidR="00AE7D2B" w:rsidRPr="001148F4" w:rsidRDefault="00AE7D2B" w:rsidP="001148F4">
            <w:pPr>
              <w:jc w:val="right"/>
              <w:rPr>
                <w:sz w:val="20"/>
                <w:szCs w:val="20"/>
              </w:rPr>
            </w:pPr>
            <w:r w:rsidRPr="001148F4">
              <w:rPr>
                <w:sz w:val="20"/>
                <w:szCs w:val="20"/>
              </w:rPr>
              <w:t>20,220</w:t>
            </w:r>
          </w:p>
        </w:tc>
        <w:tc>
          <w:tcPr>
            <w:tcW w:w="1134" w:type="dxa"/>
            <w:vAlign w:val="bottom"/>
          </w:tcPr>
          <w:p w14:paraId="56985454"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2CE7F3FB" w14:textId="77777777" w:rsidR="00AE7D2B" w:rsidRPr="001148F4" w:rsidRDefault="00AE7D2B" w:rsidP="001148F4">
            <w:pPr>
              <w:jc w:val="right"/>
              <w:rPr>
                <w:sz w:val="20"/>
                <w:szCs w:val="20"/>
              </w:rPr>
            </w:pPr>
          </w:p>
        </w:tc>
        <w:tc>
          <w:tcPr>
            <w:tcW w:w="1134" w:type="dxa"/>
            <w:vAlign w:val="bottom"/>
          </w:tcPr>
          <w:p w14:paraId="5987B960" w14:textId="77777777" w:rsidR="00AE7D2B" w:rsidRPr="001148F4" w:rsidRDefault="00AE7D2B" w:rsidP="001148F4">
            <w:pPr>
              <w:jc w:val="right"/>
              <w:rPr>
                <w:sz w:val="20"/>
                <w:szCs w:val="20"/>
              </w:rPr>
            </w:pPr>
            <w:r w:rsidRPr="001148F4">
              <w:rPr>
                <w:sz w:val="20"/>
                <w:szCs w:val="20"/>
              </w:rPr>
              <w:t> </w:t>
            </w:r>
          </w:p>
        </w:tc>
      </w:tr>
      <w:tr w:rsidR="00E92DF4" w:rsidRPr="001148F4" w14:paraId="0DD62A8D" w14:textId="77777777" w:rsidTr="001148F4">
        <w:trPr>
          <w:cantSplit/>
        </w:trPr>
        <w:tc>
          <w:tcPr>
            <w:tcW w:w="1271" w:type="dxa"/>
            <w:vAlign w:val="bottom"/>
          </w:tcPr>
          <w:p w14:paraId="081F885E" w14:textId="77777777" w:rsidR="00AE7D2B" w:rsidRPr="001148F4" w:rsidRDefault="00AE7D2B" w:rsidP="001148F4">
            <w:pPr>
              <w:rPr>
                <w:sz w:val="20"/>
                <w:szCs w:val="20"/>
              </w:rPr>
            </w:pPr>
            <w:r w:rsidRPr="001148F4">
              <w:rPr>
                <w:sz w:val="20"/>
                <w:szCs w:val="20"/>
              </w:rPr>
              <w:t>2017-18-06</w:t>
            </w:r>
          </w:p>
        </w:tc>
        <w:tc>
          <w:tcPr>
            <w:tcW w:w="3118" w:type="dxa"/>
            <w:vAlign w:val="bottom"/>
          </w:tcPr>
          <w:p w14:paraId="3CBF3525" w14:textId="77777777" w:rsidR="00AE7D2B" w:rsidRPr="001148F4" w:rsidRDefault="00AE7D2B" w:rsidP="001148F4">
            <w:pPr>
              <w:rPr>
                <w:sz w:val="20"/>
                <w:szCs w:val="20"/>
              </w:rPr>
            </w:pPr>
            <w:r w:rsidRPr="001148F4">
              <w:rPr>
                <w:sz w:val="20"/>
                <w:szCs w:val="20"/>
              </w:rPr>
              <w:t>Husky Lakes and ITH Guardian-Monitoring program, spring 2017</w:t>
            </w:r>
          </w:p>
        </w:tc>
        <w:tc>
          <w:tcPr>
            <w:tcW w:w="1247" w:type="dxa"/>
            <w:vAlign w:val="bottom"/>
          </w:tcPr>
          <w:p w14:paraId="0E66B2B9" w14:textId="77777777" w:rsidR="00AE7D2B" w:rsidRPr="001148F4" w:rsidRDefault="00AE7D2B" w:rsidP="001148F4">
            <w:pPr>
              <w:rPr>
                <w:sz w:val="20"/>
                <w:szCs w:val="20"/>
              </w:rPr>
            </w:pPr>
            <w:r w:rsidRPr="001148F4">
              <w:rPr>
                <w:sz w:val="20"/>
                <w:szCs w:val="20"/>
              </w:rPr>
              <w:t>Hynes</w:t>
            </w:r>
          </w:p>
        </w:tc>
        <w:tc>
          <w:tcPr>
            <w:tcW w:w="1134" w:type="dxa"/>
            <w:vAlign w:val="bottom"/>
          </w:tcPr>
          <w:p w14:paraId="14E3145D" w14:textId="77777777" w:rsidR="00AE7D2B" w:rsidRPr="001148F4" w:rsidRDefault="00AE7D2B" w:rsidP="001148F4">
            <w:pPr>
              <w:jc w:val="right"/>
              <w:rPr>
                <w:sz w:val="20"/>
                <w:szCs w:val="20"/>
              </w:rPr>
            </w:pPr>
            <w:r w:rsidRPr="001148F4">
              <w:rPr>
                <w:sz w:val="20"/>
                <w:szCs w:val="20"/>
              </w:rPr>
              <w:t>30,000</w:t>
            </w:r>
          </w:p>
        </w:tc>
        <w:tc>
          <w:tcPr>
            <w:tcW w:w="1134" w:type="dxa"/>
            <w:vAlign w:val="bottom"/>
          </w:tcPr>
          <w:p w14:paraId="6690ED41" w14:textId="77777777" w:rsidR="00AE7D2B" w:rsidRPr="001148F4" w:rsidRDefault="00AE7D2B" w:rsidP="001148F4">
            <w:pPr>
              <w:jc w:val="right"/>
              <w:rPr>
                <w:sz w:val="20"/>
                <w:szCs w:val="20"/>
              </w:rPr>
            </w:pPr>
            <w:r w:rsidRPr="001148F4">
              <w:rPr>
                <w:sz w:val="20"/>
                <w:szCs w:val="20"/>
              </w:rPr>
              <w:t>30,000</w:t>
            </w:r>
          </w:p>
        </w:tc>
        <w:tc>
          <w:tcPr>
            <w:tcW w:w="1134" w:type="dxa"/>
            <w:vAlign w:val="bottom"/>
          </w:tcPr>
          <w:p w14:paraId="60EABCAA" w14:textId="77777777" w:rsidR="00AE7D2B" w:rsidRPr="001148F4" w:rsidRDefault="00AE7D2B" w:rsidP="001148F4">
            <w:pPr>
              <w:jc w:val="right"/>
              <w:rPr>
                <w:sz w:val="20"/>
                <w:szCs w:val="20"/>
              </w:rPr>
            </w:pPr>
            <w:r w:rsidRPr="001148F4">
              <w:rPr>
                <w:sz w:val="20"/>
                <w:szCs w:val="20"/>
              </w:rPr>
              <w:t>20,000</w:t>
            </w:r>
          </w:p>
        </w:tc>
        <w:tc>
          <w:tcPr>
            <w:tcW w:w="1134" w:type="dxa"/>
            <w:vAlign w:val="bottom"/>
          </w:tcPr>
          <w:p w14:paraId="2854AEBC"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53C02821" w14:textId="77777777" w:rsidR="00AE7D2B" w:rsidRPr="001148F4" w:rsidRDefault="00AE7D2B" w:rsidP="001148F4">
            <w:pPr>
              <w:jc w:val="right"/>
              <w:rPr>
                <w:sz w:val="20"/>
                <w:szCs w:val="20"/>
              </w:rPr>
            </w:pPr>
          </w:p>
        </w:tc>
        <w:tc>
          <w:tcPr>
            <w:tcW w:w="1134" w:type="dxa"/>
            <w:vAlign w:val="bottom"/>
          </w:tcPr>
          <w:p w14:paraId="0DD05EEC" w14:textId="77777777" w:rsidR="00AE7D2B" w:rsidRPr="001148F4" w:rsidRDefault="00AE7D2B" w:rsidP="001148F4">
            <w:pPr>
              <w:jc w:val="right"/>
              <w:rPr>
                <w:sz w:val="20"/>
                <w:szCs w:val="20"/>
              </w:rPr>
            </w:pPr>
            <w:r w:rsidRPr="001148F4">
              <w:rPr>
                <w:sz w:val="20"/>
                <w:szCs w:val="20"/>
              </w:rPr>
              <w:t> </w:t>
            </w:r>
          </w:p>
        </w:tc>
      </w:tr>
      <w:tr w:rsidR="00E92DF4" w:rsidRPr="001148F4" w14:paraId="61126FF2" w14:textId="77777777" w:rsidTr="001148F4">
        <w:trPr>
          <w:cantSplit/>
        </w:trPr>
        <w:tc>
          <w:tcPr>
            <w:tcW w:w="1271" w:type="dxa"/>
            <w:vAlign w:val="bottom"/>
          </w:tcPr>
          <w:p w14:paraId="6C2B1A25" w14:textId="77777777" w:rsidR="00AE7D2B" w:rsidRPr="001148F4" w:rsidRDefault="00AE7D2B" w:rsidP="001148F4">
            <w:pPr>
              <w:rPr>
                <w:sz w:val="20"/>
                <w:szCs w:val="20"/>
              </w:rPr>
            </w:pPr>
            <w:r w:rsidRPr="001148F4">
              <w:rPr>
                <w:sz w:val="20"/>
                <w:szCs w:val="20"/>
              </w:rPr>
              <w:t>2017-18-07</w:t>
            </w:r>
          </w:p>
        </w:tc>
        <w:tc>
          <w:tcPr>
            <w:tcW w:w="3118" w:type="dxa"/>
            <w:vAlign w:val="bottom"/>
          </w:tcPr>
          <w:p w14:paraId="4C96DCC0" w14:textId="77777777" w:rsidR="00AE7D2B" w:rsidRPr="001148F4" w:rsidRDefault="00AE7D2B" w:rsidP="001148F4">
            <w:pPr>
              <w:rPr>
                <w:sz w:val="20"/>
                <w:szCs w:val="20"/>
              </w:rPr>
            </w:pPr>
            <w:r w:rsidRPr="001148F4">
              <w:rPr>
                <w:sz w:val="20"/>
                <w:szCs w:val="20"/>
              </w:rPr>
              <w:t>Loche harvest and habitat monitoring in Aklavik and Inuvik, 2017</w:t>
            </w:r>
          </w:p>
        </w:tc>
        <w:tc>
          <w:tcPr>
            <w:tcW w:w="1247" w:type="dxa"/>
            <w:vAlign w:val="bottom"/>
          </w:tcPr>
          <w:p w14:paraId="529F8D63" w14:textId="77777777" w:rsidR="00AE7D2B" w:rsidRPr="001148F4" w:rsidRDefault="00AE7D2B" w:rsidP="001148F4">
            <w:pPr>
              <w:rPr>
                <w:sz w:val="20"/>
                <w:szCs w:val="20"/>
              </w:rPr>
            </w:pPr>
            <w:r w:rsidRPr="001148F4">
              <w:rPr>
                <w:sz w:val="20"/>
                <w:szCs w:val="20"/>
              </w:rPr>
              <w:t>Hynes</w:t>
            </w:r>
          </w:p>
        </w:tc>
        <w:tc>
          <w:tcPr>
            <w:tcW w:w="1134" w:type="dxa"/>
            <w:vAlign w:val="bottom"/>
          </w:tcPr>
          <w:p w14:paraId="4DFFEE6C" w14:textId="77777777" w:rsidR="00AE7D2B" w:rsidRPr="001148F4" w:rsidRDefault="00AE7D2B" w:rsidP="001148F4">
            <w:pPr>
              <w:jc w:val="right"/>
              <w:rPr>
                <w:sz w:val="20"/>
                <w:szCs w:val="20"/>
              </w:rPr>
            </w:pPr>
            <w:r w:rsidRPr="001148F4">
              <w:rPr>
                <w:sz w:val="20"/>
                <w:szCs w:val="20"/>
              </w:rPr>
              <w:t>20,025.60</w:t>
            </w:r>
          </w:p>
        </w:tc>
        <w:tc>
          <w:tcPr>
            <w:tcW w:w="1134" w:type="dxa"/>
            <w:vAlign w:val="bottom"/>
          </w:tcPr>
          <w:p w14:paraId="6E6A8ECE" w14:textId="77777777" w:rsidR="00AE7D2B" w:rsidRPr="001148F4" w:rsidRDefault="00AE7D2B" w:rsidP="001148F4">
            <w:pPr>
              <w:jc w:val="right"/>
              <w:rPr>
                <w:sz w:val="20"/>
                <w:szCs w:val="20"/>
              </w:rPr>
            </w:pPr>
            <w:r w:rsidRPr="001148F4">
              <w:rPr>
                <w:sz w:val="20"/>
                <w:szCs w:val="20"/>
              </w:rPr>
              <w:t>20,026</w:t>
            </w:r>
          </w:p>
        </w:tc>
        <w:tc>
          <w:tcPr>
            <w:tcW w:w="1134" w:type="dxa"/>
            <w:vAlign w:val="bottom"/>
          </w:tcPr>
          <w:p w14:paraId="08F5726B" w14:textId="77777777" w:rsidR="00AE7D2B" w:rsidRPr="001148F4" w:rsidRDefault="00AE7D2B" w:rsidP="001148F4">
            <w:pPr>
              <w:jc w:val="right"/>
              <w:rPr>
                <w:sz w:val="20"/>
                <w:szCs w:val="20"/>
              </w:rPr>
            </w:pPr>
            <w:r w:rsidRPr="001148F4">
              <w:rPr>
                <w:sz w:val="20"/>
                <w:szCs w:val="20"/>
              </w:rPr>
              <w:t>20,026</w:t>
            </w:r>
          </w:p>
        </w:tc>
        <w:tc>
          <w:tcPr>
            <w:tcW w:w="1134" w:type="dxa"/>
            <w:vAlign w:val="bottom"/>
          </w:tcPr>
          <w:p w14:paraId="4B3336D5"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06CB598E" w14:textId="77777777" w:rsidR="00AE7D2B" w:rsidRPr="001148F4" w:rsidRDefault="00AE7D2B" w:rsidP="001148F4">
            <w:pPr>
              <w:jc w:val="right"/>
              <w:rPr>
                <w:sz w:val="20"/>
                <w:szCs w:val="20"/>
              </w:rPr>
            </w:pPr>
          </w:p>
        </w:tc>
        <w:tc>
          <w:tcPr>
            <w:tcW w:w="1134" w:type="dxa"/>
            <w:vAlign w:val="bottom"/>
          </w:tcPr>
          <w:p w14:paraId="42375DB3" w14:textId="77777777" w:rsidR="00AE7D2B" w:rsidRPr="001148F4" w:rsidRDefault="00AE7D2B" w:rsidP="001148F4">
            <w:pPr>
              <w:jc w:val="right"/>
              <w:rPr>
                <w:sz w:val="20"/>
                <w:szCs w:val="20"/>
              </w:rPr>
            </w:pPr>
            <w:r w:rsidRPr="001148F4">
              <w:rPr>
                <w:sz w:val="20"/>
                <w:szCs w:val="20"/>
              </w:rPr>
              <w:t> </w:t>
            </w:r>
          </w:p>
        </w:tc>
      </w:tr>
      <w:tr w:rsidR="00E92DF4" w:rsidRPr="001148F4" w14:paraId="466FF5D7" w14:textId="77777777" w:rsidTr="001148F4">
        <w:trPr>
          <w:cantSplit/>
        </w:trPr>
        <w:tc>
          <w:tcPr>
            <w:tcW w:w="1271" w:type="dxa"/>
            <w:vAlign w:val="bottom"/>
          </w:tcPr>
          <w:p w14:paraId="1B5D818A" w14:textId="77777777" w:rsidR="00AE7D2B" w:rsidRPr="001148F4" w:rsidRDefault="00AE7D2B" w:rsidP="001148F4">
            <w:pPr>
              <w:rPr>
                <w:sz w:val="20"/>
                <w:szCs w:val="20"/>
              </w:rPr>
            </w:pPr>
            <w:r w:rsidRPr="001148F4">
              <w:rPr>
                <w:sz w:val="20"/>
                <w:szCs w:val="20"/>
              </w:rPr>
              <w:t>2017-18-08</w:t>
            </w:r>
          </w:p>
        </w:tc>
        <w:tc>
          <w:tcPr>
            <w:tcW w:w="3118" w:type="dxa"/>
            <w:vAlign w:val="bottom"/>
          </w:tcPr>
          <w:p w14:paraId="6D3F50D0" w14:textId="77777777" w:rsidR="00AE7D2B" w:rsidRPr="001148F4" w:rsidRDefault="00AE7D2B" w:rsidP="001148F4">
            <w:pPr>
              <w:rPr>
                <w:sz w:val="20"/>
                <w:szCs w:val="20"/>
              </w:rPr>
            </w:pPr>
            <w:r w:rsidRPr="001148F4">
              <w:rPr>
                <w:sz w:val="20"/>
                <w:szCs w:val="20"/>
              </w:rPr>
              <w:t>Beluga diseases and food borne parasites in the Inuvialuit Settlement Region</w:t>
            </w:r>
          </w:p>
        </w:tc>
        <w:tc>
          <w:tcPr>
            <w:tcW w:w="1247" w:type="dxa"/>
            <w:vAlign w:val="bottom"/>
          </w:tcPr>
          <w:p w14:paraId="310C38EB" w14:textId="77777777" w:rsidR="00AE7D2B" w:rsidRPr="001148F4" w:rsidRDefault="00AE7D2B" w:rsidP="001148F4">
            <w:pPr>
              <w:rPr>
                <w:sz w:val="20"/>
                <w:szCs w:val="20"/>
              </w:rPr>
            </w:pPr>
            <w:r w:rsidRPr="001148F4">
              <w:rPr>
                <w:sz w:val="20"/>
                <w:szCs w:val="20"/>
              </w:rPr>
              <w:t>Jenkins, Lair</w:t>
            </w:r>
          </w:p>
        </w:tc>
        <w:tc>
          <w:tcPr>
            <w:tcW w:w="1134" w:type="dxa"/>
            <w:vAlign w:val="bottom"/>
          </w:tcPr>
          <w:p w14:paraId="3CF064DD" w14:textId="77777777" w:rsidR="00AE7D2B" w:rsidRPr="001148F4" w:rsidRDefault="00AE7D2B" w:rsidP="001148F4">
            <w:pPr>
              <w:jc w:val="right"/>
              <w:rPr>
                <w:sz w:val="20"/>
                <w:szCs w:val="20"/>
              </w:rPr>
            </w:pPr>
            <w:r w:rsidRPr="001148F4">
              <w:rPr>
                <w:sz w:val="20"/>
                <w:szCs w:val="20"/>
              </w:rPr>
              <w:t>10,000</w:t>
            </w:r>
          </w:p>
        </w:tc>
        <w:tc>
          <w:tcPr>
            <w:tcW w:w="1134" w:type="dxa"/>
            <w:vAlign w:val="bottom"/>
          </w:tcPr>
          <w:p w14:paraId="6D5A55CA" w14:textId="77777777" w:rsidR="00AE7D2B" w:rsidRPr="001148F4" w:rsidRDefault="00AE7D2B" w:rsidP="001148F4">
            <w:pPr>
              <w:jc w:val="right"/>
              <w:rPr>
                <w:sz w:val="20"/>
                <w:szCs w:val="20"/>
              </w:rPr>
            </w:pPr>
            <w:r w:rsidRPr="001148F4">
              <w:rPr>
                <w:sz w:val="20"/>
                <w:szCs w:val="20"/>
              </w:rPr>
              <w:t>25,000</w:t>
            </w:r>
          </w:p>
        </w:tc>
        <w:tc>
          <w:tcPr>
            <w:tcW w:w="1134" w:type="dxa"/>
            <w:vAlign w:val="bottom"/>
          </w:tcPr>
          <w:p w14:paraId="3D9A089D"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59494DF8" w14:textId="77777777" w:rsidR="00AE7D2B" w:rsidRPr="001148F4" w:rsidRDefault="00AE7D2B" w:rsidP="001148F4">
            <w:pPr>
              <w:jc w:val="right"/>
              <w:rPr>
                <w:sz w:val="20"/>
                <w:szCs w:val="20"/>
              </w:rPr>
            </w:pPr>
            <w:r w:rsidRPr="001148F4">
              <w:rPr>
                <w:sz w:val="20"/>
                <w:szCs w:val="20"/>
              </w:rPr>
              <w:t>10,000</w:t>
            </w:r>
          </w:p>
        </w:tc>
        <w:tc>
          <w:tcPr>
            <w:tcW w:w="1134" w:type="dxa"/>
            <w:vAlign w:val="bottom"/>
          </w:tcPr>
          <w:p w14:paraId="6C410240" w14:textId="77777777" w:rsidR="00AE7D2B" w:rsidRPr="001148F4" w:rsidRDefault="00AE7D2B" w:rsidP="001148F4">
            <w:pPr>
              <w:jc w:val="right"/>
              <w:rPr>
                <w:sz w:val="20"/>
                <w:szCs w:val="20"/>
              </w:rPr>
            </w:pPr>
          </w:p>
        </w:tc>
        <w:tc>
          <w:tcPr>
            <w:tcW w:w="1134" w:type="dxa"/>
            <w:vAlign w:val="bottom"/>
          </w:tcPr>
          <w:p w14:paraId="15004551" w14:textId="77777777" w:rsidR="00AE7D2B" w:rsidRPr="001148F4" w:rsidRDefault="00AE7D2B" w:rsidP="001148F4">
            <w:pPr>
              <w:jc w:val="right"/>
              <w:rPr>
                <w:sz w:val="20"/>
                <w:szCs w:val="20"/>
              </w:rPr>
            </w:pPr>
            <w:r w:rsidRPr="001148F4">
              <w:rPr>
                <w:sz w:val="20"/>
                <w:szCs w:val="20"/>
              </w:rPr>
              <w:t> </w:t>
            </w:r>
          </w:p>
        </w:tc>
      </w:tr>
      <w:tr w:rsidR="00E92DF4" w:rsidRPr="001148F4" w14:paraId="0D3327AD" w14:textId="77777777" w:rsidTr="001148F4">
        <w:trPr>
          <w:cantSplit/>
        </w:trPr>
        <w:tc>
          <w:tcPr>
            <w:tcW w:w="1271" w:type="dxa"/>
            <w:vAlign w:val="bottom"/>
          </w:tcPr>
          <w:p w14:paraId="50370289" w14:textId="77777777" w:rsidR="00AE7D2B" w:rsidRPr="001148F4" w:rsidRDefault="00AE7D2B" w:rsidP="001148F4">
            <w:pPr>
              <w:rPr>
                <w:sz w:val="20"/>
                <w:szCs w:val="20"/>
              </w:rPr>
            </w:pPr>
            <w:r w:rsidRPr="001148F4">
              <w:rPr>
                <w:sz w:val="20"/>
                <w:szCs w:val="20"/>
              </w:rPr>
              <w:t>2017-18-10</w:t>
            </w:r>
          </w:p>
        </w:tc>
        <w:tc>
          <w:tcPr>
            <w:tcW w:w="3118" w:type="dxa"/>
            <w:vAlign w:val="bottom"/>
          </w:tcPr>
          <w:p w14:paraId="69691BE8" w14:textId="77777777" w:rsidR="00AE7D2B" w:rsidRPr="001148F4" w:rsidRDefault="00AE7D2B" w:rsidP="001148F4">
            <w:pPr>
              <w:rPr>
                <w:sz w:val="20"/>
                <w:szCs w:val="20"/>
              </w:rPr>
            </w:pPr>
            <w:r w:rsidRPr="001148F4">
              <w:rPr>
                <w:sz w:val="20"/>
                <w:szCs w:val="20"/>
              </w:rPr>
              <w:t>Tagging of bowhead whales in the Beaufort Sea, 2017</w:t>
            </w:r>
          </w:p>
        </w:tc>
        <w:tc>
          <w:tcPr>
            <w:tcW w:w="1247" w:type="dxa"/>
            <w:vAlign w:val="bottom"/>
          </w:tcPr>
          <w:p w14:paraId="006080D5" w14:textId="77777777" w:rsidR="00AE7D2B" w:rsidRPr="001148F4" w:rsidRDefault="00AE7D2B" w:rsidP="001148F4">
            <w:pPr>
              <w:rPr>
                <w:sz w:val="20"/>
                <w:szCs w:val="20"/>
              </w:rPr>
            </w:pPr>
            <w:r w:rsidRPr="001148F4">
              <w:rPr>
                <w:sz w:val="20"/>
                <w:szCs w:val="20"/>
              </w:rPr>
              <w:t>Lea</w:t>
            </w:r>
          </w:p>
        </w:tc>
        <w:tc>
          <w:tcPr>
            <w:tcW w:w="1134" w:type="dxa"/>
            <w:vAlign w:val="bottom"/>
          </w:tcPr>
          <w:p w14:paraId="113B0DED" w14:textId="77777777" w:rsidR="00AE7D2B" w:rsidRPr="001148F4" w:rsidRDefault="00AE7D2B" w:rsidP="001148F4">
            <w:pPr>
              <w:jc w:val="right"/>
              <w:rPr>
                <w:sz w:val="20"/>
                <w:szCs w:val="20"/>
              </w:rPr>
            </w:pPr>
            <w:r w:rsidRPr="001148F4">
              <w:rPr>
                <w:sz w:val="20"/>
                <w:szCs w:val="20"/>
              </w:rPr>
              <w:t>10,000</w:t>
            </w:r>
          </w:p>
        </w:tc>
        <w:tc>
          <w:tcPr>
            <w:tcW w:w="1134" w:type="dxa"/>
            <w:vAlign w:val="bottom"/>
          </w:tcPr>
          <w:p w14:paraId="2191E676" w14:textId="77777777" w:rsidR="00AE7D2B" w:rsidRPr="001148F4" w:rsidRDefault="00AE7D2B" w:rsidP="001148F4">
            <w:pPr>
              <w:jc w:val="right"/>
              <w:rPr>
                <w:sz w:val="20"/>
                <w:szCs w:val="20"/>
              </w:rPr>
            </w:pPr>
            <w:r w:rsidRPr="001148F4">
              <w:rPr>
                <w:sz w:val="20"/>
                <w:szCs w:val="20"/>
              </w:rPr>
              <w:t>180,000</w:t>
            </w:r>
          </w:p>
        </w:tc>
        <w:tc>
          <w:tcPr>
            <w:tcW w:w="1134" w:type="dxa"/>
            <w:vAlign w:val="bottom"/>
          </w:tcPr>
          <w:p w14:paraId="754308E6" w14:textId="77777777" w:rsidR="00AE7D2B" w:rsidRPr="001148F4" w:rsidRDefault="00AE7D2B" w:rsidP="001148F4">
            <w:pPr>
              <w:jc w:val="right"/>
              <w:rPr>
                <w:sz w:val="20"/>
                <w:szCs w:val="20"/>
              </w:rPr>
            </w:pPr>
            <w:r w:rsidRPr="001148F4">
              <w:rPr>
                <w:sz w:val="20"/>
                <w:szCs w:val="20"/>
              </w:rPr>
              <w:t>10,000</w:t>
            </w:r>
          </w:p>
        </w:tc>
        <w:tc>
          <w:tcPr>
            <w:tcW w:w="1134" w:type="dxa"/>
            <w:vAlign w:val="bottom"/>
          </w:tcPr>
          <w:p w14:paraId="27B94F46"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0B2303AE" w14:textId="77777777" w:rsidR="00AE7D2B" w:rsidRPr="001148F4" w:rsidRDefault="00AE7D2B" w:rsidP="001148F4">
            <w:pPr>
              <w:jc w:val="right"/>
              <w:rPr>
                <w:sz w:val="20"/>
                <w:szCs w:val="20"/>
              </w:rPr>
            </w:pPr>
          </w:p>
        </w:tc>
        <w:tc>
          <w:tcPr>
            <w:tcW w:w="1134" w:type="dxa"/>
            <w:vAlign w:val="bottom"/>
          </w:tcPr>
          <w:p w14:paraId="5950D61E" w14:textId="77777777" w:rsidR="00AE7D2B" w:rsidRPr="001148F4" w:rsidRDefault="00AE7D2B" w:rsidP="001148F4">
            <w:pPr>
              <w:jc w:val="right"/>
              <w:rPr>
                <w:sz w:val="20"/>
                <w:szCs w:val="20"/>
              </w:rPr>
            </w:pPr>
            <w:r w:rsidRPr="001148F4">
              <w:rPr>
                <w:sz w:val="20"/>
                <w:szCs w:val="20"/>
              </w:rPr>
              <w:t> </w:t>
            </w:r>
          </w:p>
        </w:tc>
      </w:tr>
      <w:tr w:rsidR="00E92DF4" w:rsidRPr="001148F4" w14:paraId="41DE05F9" w14:textId="77777777" w:rsidTr="001148F4">
        <w:trPr>
          <w:cantSplit/>
        </w:trPr>
        <w:tc>
          <w:tcPr>
            <w:tcW w:w="1271" w:type="dxa"/>
            <w:vAlign w:val="bottom"/>
          </w:tcPr>
          <w:p w14:paraId="7E85C51A" w14:textId="77777777" w:rsidR="00AE7D2B" w:rsidRPr="001148F4" w:rsidRDefault="00AE7D2B" w:rsidP="001148F4">
            <w:pPr>
              <w:rPr>
                <w:sz w:val="20"/>
                <w:szCs w:val="20"/>
              </w:rPr>
            </w:pPr>
            <w:r w:rsidRPr="001148F4">
              <w:rPr>
                <w:sz w:val="20"/>
                <w:szCs w:val="20"/>
              </w:rPr>
              <w:lastRenderedPageBreak/>
              <w:t>2017-18-11</w:t>
            </w:r>
          </w:p>
        </w:tc>
        <w:tc>
          <w:tcPr>
            <w:tcW w:w="3118" w:type="dxa"/>
            <w:vAlign w:val="bottom"/>
          </w:tcPr>
          <w:p w14:paraId="6CE76B8E" w14:textId="77777777" w:rsidR="00AE7D2B" w:rsidRPr="001148F4" w:rsidRDefault="00AE7D2B" w:rsidP="001148F4">
            <w:pPr>
              <w:rPr>
                <w:sz w:val="20"/>
                <w:szCs w:val="20"/>
              </w:rPr>
            </w:pPr>
            <w:r w:rsidRPr="001148F4">
              <w:rPr>
                <w:sz w:val="20"/>
                <w:szCs w:val="20"/>
              </w:rPr>
              <w:t>Ulukhaktok summer coastal Arctic char harvest monitoring</w:t>
            </w:r>
          </w:p>
        </w:tc>
        <w:tc>
          <w:tcPr>
            <w:tcW w:w="1247" w:type="dxa"/>
            <w:vAlign w:val="bottom"/>
          </w:tcPr>
          <w:p w14:paraId="05162332" w14:textId="77777777" w:rsidR="00AE7D2B" w:rsidRPr="001148F4" w:rsidRDefault="00AE7D2B" w:rsidP="001148F4">
            <w:pPr>
              <w:rPr>
                <w:sz w:val="20"/>
                <w:szCs w:val="20"/>
              </w:rPr>
            </w:pPr>
            <w:r w:rsidRPr="001148F4">
              <w:rPr>
                <w:sz w:val="20"/>
                <w:szCs w:val="20"/>
              </w:rPr>
              <w:t>Lea</w:t>
            </w:r>
          </w:p>
        </w:tc>
        <w:tc>
          <w:tcPr>
            <w:tcW w:w="1134" w:type="dxa"/>
            <w:vAlign w:val="bottom"/>
          </w:tcPr>
          <w:p w14:paraId="3D50EB56" w14:textId="77777777" w:rsidR="00AE7D2B" w:rsidRPr="001148F4" w:rsidRDefault="00AE7D2B" w:rsidP="001148F4">
            <w:pPr>
              <w:jc w:val="right"/>
              <w:rPr>
                <w:sz w:val="20"/>
                <w:szCs w:val="20"/>
              </w:rPr>
            </w:pPr>
            <w:r w:rsidRPr="001148F4">
              <w:rPr>
                <w:sz w:val="20"/>
                <w:szCs w:val="20"/>
              </w:rPr>
              <w:t>25,000</w:t>
            </w:r>
          </w:p>
        </w:tc>
        <w:tc>
          <w:tcPr>
            <w:tcW w:w="1134" w:type="dxa"/>
            <w:vAlign w:val="bottom"/>
          </w:tcPr>
          <w:p w14:paraId="64612898" w14:textId="77777777" w:rsidR="00AE7D2B" w:rsidRPr="001148F4" w:rsidRDefault="00AE7D2B" w:rsidP="001148F4">
            <w:pPr>
              <w:jc w:val="right"/>
              <w:rPr>
                <w:sz w:val="20"/>
                <w:szCs w:val="20"/>
              </w:rPr>
            </w:pPr>
            <w:r w:rsidRPr="001148F4">
              <w:rPr>
                <w:sz w:val="20"/>
                <w:szCs w:val="20"/>
              </w:rPr>
              <w:t>55,000</w:t>
            </w:r>
          </w:p>
        </w:tc>
        <w:tc>
          <w:tcPr>
            <w:tcW w:w="1134" w:type="dxa"/>
            <w:vAlign w:val="bottom"/>
          </w:tcPr>
          <w:p w14:paraId="7E5F2DB3" w14:textId="77777777" w:rsidR="00AE7D2B" w:rsidRPr="001148F4" w:rsidRDefault="00AE7D2B" w:rsidP="001148F4">
            <w:pPr>
              <w:jc w:val="right"/>
              <w:rPr>
                <w:sz w:val="20"/>
                <w:szCs w:val="20"/>
              </w:rPr>
            </w:pPr>
            <w:r w:rsidRPr="001148F4">
              <w:rPr>
                <w:sz w:val="20"/>
                <w:szCs w:val="20"/>
              </w:rPr>
              <w:t>35,000</w:t>
            </w:r>
          </w:p>
        </w:tc>
        <w:tc>
          <w:tcPr>
            <w:tcW w:w="1134" w:type="dxa"/>
            <w:vAlign w:val="bottom"/>
          </w:tcPr>
          <w:p w14:paraId="24692E1B"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721A81DF" w14:textId="77777777" w:rsidR="00AE7D2B" w:rsidRPr="001148F4" w:rsidRDefault="00AE7D2B" w:rsidP="001148F4">
            <w:pPr>
              <w:jc w:val="right"/>
              <w:rPr>
                <w:sz w:val="20"/>
                <w:szCs w:val="20"/>
              </w:rPr>
            </w:pPr>
          </w:p>
        </w:tc>
        <w:tc>
          <w:tcPr>
            <w:tcW w:w="1134" w:type="dxa"/>
            <w:vAlign w:val="bottom"/>
          </w:tcPr>
          <w:p w14:paraId="7DF52D76" w14:textId="77777777" w:rsidR="00AE7D2B" w:rsidRPr="001148F4" w:rsidRDefault="00AE7D2B" w:rsidP="001148F4">
            <w:pPr>
              <w:jc w:val="right"/>
              <w:rPr>
                <w:sz w:val="20"/>
                <w:szCs w:val="20"/>
              </w:rPr>
            </w:pPr>
            <w:r w:rsidRPr="001148F4">
              <w:rPr>
                <w:sz w:val="20"/>
                <w:szCs w:val="20"/>
              </w:rPr>
              <w:t> </w:t>
            </w:r>
          </w:p>
        </w:tc>
      </w:tr>
      <w:tr w:rsidR="00E92DF4" w:rsidRPr="001148F4" w14:paraId="3B6B315F" w14:textId="77777777" w:rsidTr="001148F4">
        <w:trPr>
          <w:cantSplit/>
        </w:trPr>
        <w:tc>
          <w:tcPr>
            <w:tcW w:w="1271" w:type="dxa"/>
            <w:vAlign w:val="bottom"/>
          </w:tcPr>
          <w:p w14:paraId="7D97EFE7" w14:textId="77777777" w:rsidR="00AE7D2B" w:rsidRPr="001148F4" w:rsidRDefault="00AE7D2B" w:rsidP="001148F4">
            <w:pPr>
              <w:rPr>
                <w:sz w:val="20"/>
                <w:szCs w:val="20"/>
              </w:rPr>
            </w:pPr>
            <w:r w:rsidRPr="001148F4">
              <w:rPr>
                <w:sz w:val="20"/>
                <w:szCs w:val="20"/>
              </w:rPr>
              <w:t>2017-18-12</w:t>
            </w:r>
          </w:p>
        </w:tc>
        <w:tc>
          <w:tcPr>
            <w:tcW w:w="3118" w:type="dxa"/>
            <w:vAlign w:val="bottom"/>
          </w:tcPr>
          <w:p w14:paraId="48DB77F0" w14:textId="77777777" w:rsidR="00AE7D2B" w:rsidRPr="001148F4" w:rsidRDefault="00AE7D2B" w:rsidP="001148F4">
            <w:pPr>
              <w:rPr>
                <w:sz w:val="20"/>
                <w:szCs w:val="20"/>
              </w:rPr>
            </w:pPr>
            <w:r w:rsidRPr="001148F4">
              <w:rPr>
                <w:sz w:val="20"/>
                <w:szCs w:val="20"/>
              </w:rPr>
              <w:t>Reproduction and Body Condition of ringed seals taken in the regular subsistence harvest at Ulukhaktok, NT – 2017</w:t>
            </w:r>
          </w:p>
        </w:tc>
        <w:tc>
          <w:tcPr>
            <w:tcW w:w="1247" w:type="dxa"/>
            <w:vAlign w:val="bottom"/>
          </w:tcPr>
          <w:p w14:paraId="26951851" w14:textId="77777777" w:rsidR="00AE7D2B" w:rsidRPr="001148F4" w:rsidRDefault="00AE7D2B" w:rsidP="001148F4">
            <w:pPr>
              <w:rPr>
                <w:sz w:val="20"/>
                <w:szCs w:val="20"/>
              </w:rPr>
            </w:pPr>
            <w:r w:rsidRPr="001148F4">
              <w:rPr>
                <w:sz w:val="20"/>
                <w:szCs w:val="20"/>
              </w:rPr>
              <w:t>Lea</w:t>
            </w:r>
          </w:p>
        </w:tc>
        <w:tc>
          <w:tcPr>
            <w:tcW w:w="1134" w:type="dxa"/>
            <w:vAlign w:val="bottom"/>
          </w:tcPr>
          <w:p w14:paraId="40D2A501" w14:textId="77777777" w:rsidR="00AE7D2B" w:rsidRPr="001148F4" w:rsidRDefault="00AE7D2B" w:rsidP="001148F4">
            <w:pPr>
              <w:jc w:val="right"/>
              <w:rPr>
                <w:sz w:val="20"/>
                <w:szCs w:val="20"/>
              </w:rPr>
            </w:pPr>
            <w:r w:rsidRPr="001148F4">
              <w:rPr>
                <w:sz w:val="20"/>
                <w:szCs w:val="20"/>
              </w:rPr>
              <w:t>50,000</w:t>
            </w:r>
          </w:p>
        </w:tc>
        <w:tc>
          <w:tcPr>
            <w:tcW w:w="1134" w:type="dxa"/>
            <w:vAlign w:val="bottom"/>
          </w:tcPr>
          <w:p w14:paraId="6C10FF70" w14:textId="77777777" w:rsidR="00AE7D2B" w:rsidRPr="001148F4" w:rsidRDefault="00AE7D2B" w:rsidP="001148F4">
            <w:pPr>
              <w:jc w:val="right"/>
              <w:rPr>
                <w:sz w:val="20"/>
                <w:szCs w:val="20"/>
              </w:rPr>
            </w:pPr>
            <w:r w:rsidRPr="001148F4">
              <w:rPr>
                <w:sz w:val="20"/>
                <w:szCs w:val="20"/>
              </w:rPr>
              <w:t>60,000</w:t>
            </w:r>
          </w:p>
        </w:tc>
        <w:tc>
          <w:tcPr>
            <w:tcW w:w="1134" w:type="dxa"/>
            <w:vAlign w:val="bottom"/>
          </w:tcPr>
          <w:p w14:paraId="632450FD" w14:textId="77777777" w:rsidR="00AE7D2B" w:rsidRPr="001148F4" w:rsidRDefault="00AE7D2B" w:rsidP="001148F4">
            <w:pPr>
              <w:jc w:val="right"/>
              <w:rPr>
                <w:sz w:val="20"/>
                <w:szCs w:val="20"/>
              </w:rPr>
            </w:pPr>
            <w:r w:rsidRPr="001148F4">
              <w:rPr>
                <w:sz w:val="20"/>
                <w:szCs w:val="20"/>
              </w:rPr>
              <w:t>50,000</w:t>
            </w:r>
          </w:p>
        </w:tc>
        <w:tc>
          <w:tcPr>
            <w:tcW w:w="1134" w:type="dxa"/>
            <w:vAlign w:val="bottom"/>
          </w:tcPr>
          <w:p w14:paraId="0343E9EF"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5F721824" w14:textId="77777777" w:rsidR="00AE7D2B" w:rsidRPr="001148F4" w:rsidRDefault="00AE7D2B" w:rsidP="001148F4">
            <w:pPr>
              <w:jc w:val="right"/>
              <w:rPr>
                <w:sz w:val="20"/>
                <w:szCs w:val="20"/>
              </w:rPr>
            </w:pPr>
          </w:p>
        </w:tc>
        <w:tc>
          <w:tcPr>
            <w:tcW w:w="1134" w:type="dxa"/>
            <w:vAlign w:val="bottom"/>
          </w:tcPr>
          <w:p w14:paraId="3714FE43" w14:textId="77777777" w:rsidR="00AE7D2B" w:rsidRPr="001148F4" w:rsidRDefault="00AE7D2B" w:rsidP="001148F4">
            <w:pPr>
              <w:jc w:val="right"/>
              <w:rPr>
                <w:sz w:val="20"/>
                <w:szCs w:val="20"/>
              </w:rPr>
            </w:pPr>
            <w:r w:rsidRPr="001148F4">
              <w:rPr>
                <w:sz w:val="20"/>
                <w:szCs w:val="20"/>
              </w:rPr>
              <w:t> </w:t>
            </w:r>
          </w:p>
        </w:tc>
      </w:tr>
      <w:tr w:rsidR="00E92DF4" w:rsidRPr="001148F4" w14:paraId="1532A24C" w14:textId="77777777" w:rsidTr="001148F4">
        <w:trPr>
          <w:cantSplit/>
          <w:trHeight w:val="20"/>
        </w:trPr>
        <w:tc>
          <w:tcPr>
            <w:tcW w:w="1271" w:type="dxa"/>
            <w:vAlign w:val="bottom"/>
          </w:tcPr>
          <w:p w14:paraId="1A51EBF8" w14:textId="77777777" w:rsidR="00AE7D2B" w:rsidRPr="001148F4" w:rsidRDefault="00AE7D2B" w:rsidP="001148F4">
            <w:pPr>
              <w:rPr>
                <w:sz w:val="20"/>
                <w:szCs w:val="20"/>
              </w:rPr>
            </w:pPr>
            <w:r w:rsidRPr="001148F4">
              <w:rPr>
                <w:sz w:val="20"/>
                <w:szCs w:val="20"/>
              </w:rPr>
              <w:t>2017-18-13</w:t>
            </w:r>
          </w:p>
        </w:tc>
        <w:tc>
          <w:tcPr>
            <w:tcW w:w="3118" w:type="dxa"/>
            <w:vAlign w:val="bottom"/>
          </w:tcPr>
          <w:p w14:paraId="53D6567E" w14:textId="77777777" w:rsidR="00AE7D2B" w:rsidRPr="001148F4" w:rsidRDefault="00AE7D2B" w:rsidP="001148F4">
            <w:pPr>
              <w:rPr>
                <w:sz w:val="20"/>
                <w:szCs w:val="20"/>
              </w:rPr>
            </w:pPr>
            <w:r w:rsidRPr="001148F4">
              <w:rPr>
                <w:sz w:val="20"/>
                <w:szCs w:val="20"/>
              </w:rPr>
              <w:t>Assessing Change in Fish Diversity and Habitat in Tuktoyaktuk Harbour</w:t>
            </w:r>
          </w:p>
        </w:tc>
        <w:tc>
          <w:tcPr>
            <w:tcW w:w="1247" w:type="dxa"/>
            <w:vAlign w:val="bottom"/>
          </w:tcPr>
          <w:p w14:paraId="60C111F6" w14:textId="77777777" w:rsidR="00AE7D2B" w:rsidRPr="001148F4" w:rsidRDefault="00AE7D2B" w:rsidP="001148F4">
            <w:pPr>
              <w:rPr>
                <w:sz w:val="20"/>
                <w:szCs w:val="20"/>
              </w:rPr>
            </w:pPr>
            <w:r w:rsidRPr="001148F4">
              <w:rPr>
                <w:sz w:val="20"/>
                <w:szCs w:val="20"/>
              </w:rPr>
              <w:t>Lea, Whalen</w:t>
            </w:r>
          </w:p>
        </w:tc>
        <w:tc>
          <w:tcPr>
            <w:tcW w:w="1134" w:type="dxa"/>
            <w:vAlign w:val="bottom"/>
          </w:tcPr>
          <w:p w14:paraId="69DB03AD" w14:textId="77777777" w:rsidR="00AE7D2B" w:rsidRPr="001148F4" w:rsidRDefault="00AE7D2B" w:rsidP="001148F4">
            <w:pPr>
              <w:jc w:val="right"/>
              <w:rPr>
                <w:sz w:val="20"/>
                <w:szCs w:val="20"/>
              </w:rPr>
            </w:pPr>
            <w:r w:rsidRPr="001148F4">
              <w:rPr>
                <w:sz w:val="20"/>
                <w:szCs w:val="20"/>
              </w:rPr>
              <w:t xml:space="preserve"> 30,000</w:t>
            </w:r>
          </w:p>
        </w:tc>
        <w:tc>
          <w:tcPr>
            <w:tcW w:w="1134" w:type="dxa"/>
            <w:vAlign w:val="bottom"/>
          </w:tcPr>
          <w:p w14:paraId="1228E09D" w14:textId="77777777" w:rsidR="00AE7D2B" w:rsidRPr="001148F4" w:rsidRDefault="00AE7D2B" w:rsidP="001148F4">
            <w:pPr>
              <w:jc w:val="right"/>
              <w:rPr>
                <w:sz w:val="20"/>
                <w:szCs w:val="20"/>
              </w:rPr>
            </w:pPr>
            <w:r w:rsidRPr="001148F4">
              <w:rPr>
                <w:sz w:val="20"/>
                <w:szCs w:val="20"/>
              </w:rPr>
              <w:t>140,000</w:t>
            </w:r>
          </w:p>
        </w:tc>
        <w:tc>
          <w:tcPr>
            <w:tcW w:w="1134" w:type="dxa"/>
            <w:vAlign w:val="bottom"/>
          </w:tcPr>
          <w:p w14:paraId="453D9591" w14:textId="77777777" w:rsidR="00AE7D2B" w:rsidRPr="001148F4" w:rsidRDefault="00AE7D2B" w:rsidP="001148F4">
            <w:pPr>
              <w:jc w:val="right"/>
              <w:rPr>
                <w:sz w:val="20"/>
                <w:szCs w:val="20"/>
              </w:rPr>
            </w:pPr>
            <w:r w:rsidRPr="001148F4">
              <w:rPr>
                <w:sz w:val="20"/>
                <w:szCs w:val="20"/>
              </w:rPr>
              <w:t>30,000</w:t>
            </w:r>
          </w:p>
        </w:tc>
        <w:tc>
          <w:tcPr>
            <w:tcW w:w="1134" w:type="dxa"/>
            <w:vAlign w:val="bottom"/>
          </w:tcPr>
          <w:p w14:paraId="669FADCC" w14:textId="77777777" w:rsidR="00AE7D2B" w:rsidRPr="001148F4" w:rsidRDefault="00AE7D2B" w:rsidP="001148F4">
            <w:pPr>
              <w:jc w:val="right"/>
              <w:rPr>
                <w:sz w:val="20"/>
                <w:szCs w:val="20"/>
              </w:rPr>
            </w:pPr>
          </w:p>
        </w:tc>
        <w:tc>
          <w:tcPr>
            <w:tcW w:w="1134" w:type="dxa"/>
            <w:vAlign w:val="bottom"/>
          </w:tcPr>
          <w:p w14:paraId="16DB47F3" w14:textId="77777777" w:rsidR="00AE7D2B" w:rsidRPr="001148F4" w:rsidRDefault="00AE7D2B" w:rsidP="001148F4">
            <w:pPr>
              <w:jc w:val="right"/>
              <w:rPr>
                <w:sz w:val="20"/>
                <w:szCs w:val="20"/>
              </w:rPr>
            </w:pPr>
          </w:p>
        </w:tc>
        <w:tc>
          <w:tcPr>
            <w:tcW w:w="1134" w:type="dxa"/>
            <w:vAlign w:val="bottom"/>
          </w:tcPr>
          <w:p w14:paraId="7563EAC6" w14:textId="77777777" w:rsidR="00AE7D2B" w:rsidRPr="001148F4" w:rsidRDefault="00AE7D2B" w:rsidP="001148F4">
            <w:pPr>
              <w:jc w:val="right"/>
              <w:rPr>
                <w:sz w:val="20"/>
                <w:szCs w:val="20"/>
              </w:rPr>
            </w:pPr>
            <w:r w:rsidRPr="001148F4">
              <w:rPr>
                <w:sz w:val="20"/>
                <w:szCs w:val="20"/>
              </w:rPr>
              <w:t> </w:t>
            </w:r>
          </w:p>
        </w:tc>
      </w:tr>
      <w:tr w:rsidR="00E92DF4" w:rsidRPr="001148F4" w14:paraId="49269A97" w14:textId="77777777" w:rsidTr="001148F4">
        <w:trPr>
          <w:cantSplit/>
        </w:trPr>
        <w:tc>
          <w:tcPr>
            <w:tcW w:w="1271" w:type="dxa"/>
            <w:vAlign w:val="bottom"/>
          </w:tcPr>
          <w:p w14:paraId="5288F488" w14:textId="77777777" w:rsidR="00AE7D2B" w:rsidRPr="001148F4" w:rsidRDefault="00AE7D2B" w:rsidP="001148F4">
            <w:pPr>
              <w:rPr>
                <w:sz w:val="20"/>
                <w:szCs w:val="20"/>
              </w:rPr>
            </w:pPr>
            <w:r w:rsidRPr="001148F4">
              <w:rPr>
                <w:sz w:val="20"/>
                <w:szCs w:val="20"/>
              </w:rPr>
              <w:t>2017-18-14</w:t>
            </w:r>
          </w:p>
        </w:tc>
        <w:tc>
          <w:tcPr>
            <w:tcW w:w="3118" w:type="dxa"/>
            <w:vAlign w:val="bottom"/>
          </w:tcPr>
          <w:p w14:paraId="6B19E4B6" w14:textId="77777777" w:rsidR="00AE7D2B" w:rsidRPr="001148F4" w:rsidRDefault="00AE7D2B" w:rsidP="001148F4">
            <w:pPr>
              <w:rPr>
                <w:sz w:val="20"/>
                <w:szCs w:val="20"/>
              </w:rPr>
            </w:pPr>
            <w:r w:rsidRPr="001148F4">
              <w:rPr>
                <w:sz w:val="20"/>
                <w:szCs w:val="20"/>
              </w:rPr>
              <w:t>Do Arctic Cod have separate spawning aggregations in the Beaufort Sea region?</w:t>
            </w:r>
          </w:p>
        </w:tc>
        <w:tc>
          <w:tcPr>
            <w:tcW w:w="1247" w:type="dxa"/>
            <w:vAlign w:val="bottom"/>
          </w:tcPr>
          <w:p w14:paraId="5B681C1E" w14:textId="77777777" w:rsidR="00AE7D2B" w:rsidRPr="001148F4" w:rsidRDefault="00AE7D2B" w:rsidP="001148F4">
            <w:pPr>
              <w:rPr>
                <w:sz w:val="20"/>
                <w:szCs w:val="20"/>
              </w:rPr>
            </w:pPr>
            <w:r w:rsidRPr="001148F4">
              <w:rPr>
                <w:sz w:val="20"/>
                <w:szCs w:val="20"/>
              </w:rPr>
              <w:t>Loewen</w:t>
            </w:r>
          </w:p>
        </w:tc>
        <w:tc>
          <w:tcPr>
            <w:tcW w:w="1134" w:type="dxa"/>
            <w:vAlign w:val="bottom"/>
          </w:tcPr>
          <w:p w14:paraId="440B8A6F" w14:textId="77777777" w:rsidR="00AE7D2B" w:rsidRPr="001148F4" w:rsidRDefault="00AE7D2B" w:rsidP="001148F4">
            <w:pPr>
              <w:jc w:val="right"/>
              <w:rPr>
                <w:sz w:val="20"/>
                <w:szCs w:val="20"/>
              </w:rPr>
            </w:pPr>
            <w:r w:rsidRPr="001148F4">
              <w:rPr>
                <w:sz w:val="20"/>
                <w:szCs w:val="20"/>
              </w:rPr>
              <w:t>19,500</w:t>
            </w:r>
          </w:p>
        </w:tc>
        <w:tc>
          <w:tcPr>
            <w:tcW w:w="1134" w:type="dxa"/>
            <w:vAlign w:val="bottom"/>
          </w:tcPr>
          <w:p w14:paraId="09CA8E82" w14:textId="77777777" w:rsidR="00AE7D2B" w:rsidRPr="001148F4" w:rsidRDefault="00AE7D2B" w:rsidP="001148F4">
            <w:pPr>
              <w:jc w:val="right"/>
              <w:rPr>
                <w:sz w:val="20"/>
                <w:szCs w:val="20"/>
              </w:rPr>
            </w:pPr>
            <w:r w:rsidRPr="001148F4">
              <w:rPr>
                <w:sz w:val="20"/>
                <w:szCs w:val="20"/>
              </w:rPr>
              <w:t>38,000</w:t>
            </w:r>
          </w:p>
        </w:tc>
        <w:tc>
          <w:tcPr>
            <w:tcW w:w="1134" w:type="dxa"/>
            <w:vAlign w:val="bottom"/>
          </w:tcPr>
          <w:p w14:paraId="3AC9BDF6" w14:textId="77777777" w:rsidR="00AE7D2B" w:rsidRPr="001148F4" w:rsidRDefault="00AE7D2B" w:rsidP="001148F4">
            <w:pPr>
              <w:jc w:val="right"/>
              <w:rPr>
                <w:sz w:val="20"/>
                <w:szCs w:val="20"/>
              </w:rPr>
            </w:pPr>
            <w:r w:rsidRPr="001148F4">
              <w:rPr>
                <w:sz w:val="20"/>
                <w:szCs w:val="20"/>
              </w:rPr>
              <w:t>19,500</w:t>
            </w:r>
          </w:p>
        </w:tc>
        <w:tc>
          <w:tcPr>
            <w:tcW w:w="1134" w:type="dxa"/>
            <w:vAlign w:val="bottom"/>
          </w:tcPr>
          <w:p w14:paraId="68894AB3" w14:textId="77777777" w:rsidR="00AE7D2B" w:rsidRPr="001148F4" w:rsidRDefault="00AE7D2B" w:rsidP="001148F4">
            <w:pPr>
              <w:jc w:val="right"/>
              <w:rPr>
                <w:sz w:val="20"/>
                <w:szCs w:val="20"/>
              </w:rPr>
            </w:pPr>
          </w:p>
        </w:tc>
        <w:tc>
          <w:tcPr>
            <w:tcW w:w="1134" w:type="dxa"/>
            <w:vAlign w:val="bottom"/>
          </w:tcPr>
          <w:p w14:paraId="7603A80A" w14:textId="77777777" w:rsidR="00AE7D2B" w:rsidRPr="001148F4" w:rsidRDefault="00AE7D2B" w:rsidP="001148F4">
            <w:pPr>
              <w:jc w:val="right"/>
              <w:rPr>
                <w:sz w:val="20"/>
                <w:szCs w:val="20"/>
              </w:rPr>
            </w:pPr>
          </w:p>
        </w:tc>
        <w:tc>
          <w:tcPr>
            <w:tcW w:w="1134" w:type="dxa"/>
            <w:vAlign w:val="bottom"/>
          </w:tcPr>
          <w:p w14:paraId="055280DF" w14:textId="77777777" w:rsidR="00AE7D2B" w:rsidRPr="001148F4" w:rsidRDefault="00AE7D2B" w:rsidP="001148F4">
            <w:pPr>
              <w:jc w:val="right"/>
              <w:rPr>
                <w:sz w:val="20"/>
                <w:szCs w:val="20"/>
              </w:rPr>
            </w:pPr>
          </w:p>
        </w:tc>
      </w:tr>
      <w:tr w:rsidR="00E92DF4" w:rsidRPr="001148F4" w14:paraId="04B4DECA" w14:textId="77777777" w:rsidTr="001148F4">
        <w:trPr>
          <w:cantSplit/>
        </w:trPr>
        <w:tc>
          <w:tcPr>
            <w:tcW w:w="1271" w:type="dxa"/>
            <w:vAlign w:val="bottom"/>
          </w:tcPr>
          <w:p w14:paraId="690579CE" w14:textId="77777777" w:rsidR="00AE7D2B" w:rsidRPr="001148F4" w:rsidRDefault="00AE7D2B" w:rsidP="001148F4">
            <w:pPr>
              <w:rPr>
                <w:sz w:val="20"/>
                <w:szCs w:val="20"/>
              </w:rPr>
            </w:pPr>
            <w:r w:rsidRPr="001148F4">
              <w:rPr>
                <w:sz w:val="20"/>
                <w:szCs w:val="20"/>
              </w:rPr>
              <w:t>2017-18-15</w:t>
            </w:r>
          </w:p>
        </w:tc>
        <w:tc>
          <w:tcPr>
            <w:tcW w:w="3118" w:type="dxa"/>
            <w:vAlign w:val="bottom"/>
          </w:tcPr>
          <w:p w14:paraId="121EC3B5" w14:textId="77777777" w:rsidR="00AE7D2B" w:rsidRPr="001148F4" w:rsidRDefault="00AE7D2B" w:rsidP="001148F4">
            <w:pPr>
              <w:rPr>
                <w:sz w:val="20"/>
                <w:szCs w:val="20"/>
              </w:rPr>
            </w:pPr>
            <w:r w:rsidRPr="001148F4">
              <w:rPr>
                <w:sz w:val="20"/>
                <w:szCs w:val="20"/>
              </w:rPr>
              <w:t>Beluga Health Monitoring in the Inuvialuit Settlement Region</w:t>
            </w:r>
          </w:p>
        </w:tc>
        <w:tc>
          <w:tcPr>
            <w:tcW w:w="1247" w:type="dxa"/>
            <w:vAlign w:val="bottom"/>
          </w:tcPr>
          <w:p w14:paraId="4146B17F" w14:textId="77777777" w:rsidR="00AE7D2B" w:rsidRPr="001148F4" w:rsidRDefault="00AE7D2B" w:rsidP="001148F4">
            <w:pPr>
              <w:rPr>
                <w:sz w:val="20"/>
                <w:szCs w:val="20"/>
              </w:rPr>
            </w:pPr>
            <w:r w:rsidRPr="001148F4">
              <w:rPr>
                <w:sz w:val="20"/>
                <w:szCs w:val="20"/>
              </w:rPr>
              <w:t>Loseto, MacPhee</w:t>
            </w:r>
          </w:p>
        </w:tc>
        <w:tc>
          <w:tcPr>
            <w:tcW w:w="1134" w:type="dxa"/>
            <w:vAlign w:val="bottom"/>
          </w:tcPr>
          <w:p w14:paraId="50143E8F" w14:textId="77777777" w:rsidR="00AE7D2B" w:rsidRPr="001148F4" w:rsidRDefault="00AE7D2B" w:rsidP="001148F4">
            <w:pPr>
              <w:jc w:val="right"/>
              <w:rPr>
                <w:sz w:val="20"/>
                <w:szCs w:val="20"/>
              </w:rPr>
            </w:pPr>
            <w:r w:rsidRPr="001148F4">
              <w:rPr>
                <w:sz w:val="20"/>
                <w:szCs w:val="20"/>
              </w:rPr>
              <w:t>30,000</w:t>
            </w:r>
          </w:p>
        </w:tc>
        <w:tc>
          <w:tcPr>
            <w:tcW w:w="1134" w:type="dxa"/>
            <w:vAlign w:val="bottom"/>
          </w:tcPr>
          <w:p w14:paraId="33B0E398" w14:textId="77777777" w:rsidR="00AE7D2B" w:rsidRPr="001148F4" w:rsidRDefault="00AE7D2B" w:rsidP="001148F4">
            <w:pPr>
              <w:jc w:val="right"/>
              <w:rPr>
                <w:sz w:val="20"/>
                <w:szCs w:val="20"/>
              </w:rPr>
            </w:pPr>
            <w:r w:rsidRPr="001148F4">
              <w:rPr>
                <w:sz w:val="20"/>
                <w:szCs w:val="20"/>
              </w:rPr>
              <w:t>300,000</w:t>
            </w:r>
          </w:p>
        </w:tc>
        <w:tc>
          <w:tcPr>
            <w:tcW w:w="1134" w:type="dxa"/>
            <w:vAlign w:val="bottom"/>
          </w:tcPr>
          <w:p w14:paraId="24180A6C"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4954A0A8"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4EA43B8D" w14:textId="77777777" w:rsidR="00AE7D2B" w:rsidRPr="001148F4" w:rsidRDefault="00AE7D2B" w:rsidP="001148F4">
            <w:pPr>
              <w:jc w:val="right"/>
              <w:rPr>
                <w:sz w:val="20"/>
                <w:szCs w:val="20"/>
              </w:rPr>
            </w:pPr>
          </w:p>
        </w:tc>
        <w:tc>
          <w:tcPr>
            <w:tcW w:w="1134" w:type="dxa"/>
            <w:vAlign w:val="bottom"/>
          </w:tcPr>
          <w:p w14:paraId="0D8D66FE" w14:textId="77777777" w:rsidR="00AE7D2B" w:rsidRPr="001148F4" w:rsidRDefault="00AE7D2B" w:rsidP="001148F4">
            <w:pPr>
              <w:jc w:val="right"/>
              <w:rPr>
                <w:sz w:val="20"/>
                <w:szCs w:val="20"/>
              </w:rPr>
            </w:pPr>
            <w:r w:rsidRPr="001148F4">
              <w:rPr>
                <w:sz w:val="20"/>
                <w:szCs w:val="20"/>
              </w:rPr>
              <w:t>30,000</w:t>
            </w:r>
          </w:p>
        </w:tc>
      </w:tr>
      <w:tr w:rsidR="00E92DF4" w:rsidRPr="001148F4" w14:paraId="5CCD11A7" w14:textId="77777777" w:rsidTr="001148F4">
        <w:trPr>
          <w:cantSplit/>
        </w:trPr>
        <w:tc>
          <w:tcPr>
            <w:tcW w:w="1271" w:type="dxa"/>
            <w:vAlign w:val="bottom"/>
          </w:tcPr>
          <w:p w14:paraId="29D3ADEC" w14:textId="77777777" w:rsidR="00AE7D2B" w:rsidRPr="001148F4" w:rsidRDefault="00AE7D2B" w:rsidP="001148F4">
            <w:pPr>
              <w:rPr>
                <w:sz w:val="20"/>
                <w:szCs w:val="20"/>
              </w:rPr>
            </w:pPr>
            <w:r w:rsidRPr="001148F4">
              <w:rPr>
                <w:sz w:val="20"/>
                <w:szCs w:val="20"/>
              </w:rPr>
              <w:t>2017-18-16</w:t>
            </w:r>
          </w:p>
        </w:tc>
        <w:tc>
          <w:tcPr>
            <w:tcW w:w="3118" w:type="dxa"/>
            <w:vAlign w:val="bottom"/>
          </w:tcPr>
          <w:p w14:paraId="38C3F59A" w14:textId="77777777" w:rsidR="00AE7D2B" w:rsidRPr="001148F4" w:rsidRDefault="00AE7D2B" w:rsidP="001148F4">
            <w:pPr>
              <w:rPr>
                <w:sz w:val="20"/>
                <w:szCs w:val="20"/>
              </w:rPr>
            </w:pPr>
            <w:r w:rsidRPr="001148F4">
              <w:rPr>
                <w:sz w:val="20"/>
                <w:szCs w:val="20"/>
              </w:rPr>
              <w:t>Monitoring Beluga Habitat Use and Environmental Conditions in the TN MPA</w:t>
            </w:r>
          </w:p>
        </w:tc>
        <w:tc>
          <w:tcPr>
            <w:tcW w:w="1247" w:type="dxa"/>
            <w:vAlign w:val="bottom"/>
          </w:tcPr>
          <w:p w14:paraId="50B1D7A1" w14:textId="77777777" w:rsidR="00AE7D2B" w:rsidRPr="001148F4" w:rsidRDefault="00AE7D2B" w:rsidP="001148F4">
            <w:pPr>
              <w:rPr>
                <w:sz w:val="20"/>
                <w:szCs w:val="20"/>
              </w:rPr>
            </w:pPr>
            <w:r w:rsidRPr="001148F4">
              <w:rPr>
                <w:sz w:val="20"/>
                <w:szCs w:val="20"/>
              </w:rPr>
              <w:t>Loseto, MacPhee, Whalen</w:t>
            </w:r>
          </w:p>
        </w:tc>
        <w:tc>
          <w:tcPr>
            <w:tcW w:w="1134" w:type="dxa"/>
            <w:vAlign w:val="bottom"/>
          </w:tcPr>
          <w:p w14:paraId="51AA2EA7" w14:textId="77777777" w:rsidR="00AE7D2B" w:rsidRPr="001148F4" w:rsidRDefault="00AE7D2B" w:rsidP="001148F4">
            <w:pPr>
              <w:jc w:val="right"/>
              <w:rPr>
                <w:sz w:val="20"/>
                <w:szCs w:val="20"/>
              </w:rPr>
            </w:pPr>
            <w:r w:rsidRPr="001148F4">
              <w:rPr>
                <w:sz w:val="20"/>
                <w:szCs w:val="20"/>
              </w:rPr>
              <w:t>30,000</w:t>
            </w:r>
          </w:p>
        </w:tc>
        <w:tc>
          <w:tcPr>
            <w:tcW w:w="1134" w:type="dxa"/>
            <w:vAlign w:val="bottom"/>
          </w:tcPr>
          <w:p w14:paraId="08CC9D7B" w14:textId="77777777" w:rsidR="00AE7D2B" w:rsidRPr="001148F4" w:rsidRDefault="00AE7D2B" w:rsidP="001148F4">
            <w:pPr>
              <w:jc w:val="right"/>
              <w:rPr>
                <w:sz w:val="20"/>
                <w:szCs w:val="20"/>
              </w:rPr>
            </w:pPr>
            <w:r w:rsidRPr="001148F4">
              <w:rPr>
                <w:sz w:val="20"/>
                <w:szCs w:val="20"/>
              </w:rPr>
              <w:t>100,000</w:t>
            </w:r>
          </w:p>
        </w:tc>
        <w:tc>
          <w:tcPr>
            <w:tcW w:w="1134" w:type="dxa"/>
            <w:vAlign w:val="bottom"/>
          </w:tcPr>
          <w:p w14:paraId="2CC21EDF"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2E272AC7"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2FA0DEFF" w14:textId="77777777" w:rsidR="00AE7D2B" w:rsidRPr="001148F4" w:rsidRDefault="00AE7D2B" w:rsidP="001148F4">
            <w:pPr>
              <w:jc w:val="right"/>
              <w:rPr>
                <w:sz w:val="20"/>
                <w:szCs w:val="20"/>
              </w:rPr>
            </w:pPr>
          </w:p>
        </w:tc>
        <w:tc>
          <w:tcPr>
            <w:tcW w:w="1134" w:type="dxa"/>
            <w:vAlign w:val="bottom"/>
          </w:tcPr>
          <w:p w14:paraId="4997BA26" w14:textId="77777777" w:rsidR="00AE7D2B" w:rsidRPr="001148F4" w:rsidRDefault="00AE7D2B" w:rsidP="001148F4">
            <w:pPr>
              <w:jc w:val="right"/>
              <w:rPr>
                <w:sz w:val="20"/>
                <w:szCs w:val="20"/>
              </w:rPr>
            </w:pPr>
            <w:r w:rsidRPr="001148F4">
              <w:rPr>
                <w:sz w:val="20"/>
                <w:szCs w:val="20"/>
              </w:rPr>
              <w:t> 30,000</w:t>
            </w:r>
          </w:p>
        </w:tc>
      </w:tr>
      <w:tr w:rsidR="00E92DF4" w:rsidRPr="001148F4" w14:paraId="65D6351E" w14:textId="77777777" w:rsidTr="001148F4">
        <w:trPr>
          <w:cantSplit/>
        </w:trPr>
        <w:tc>
          <w:tcPr>
            <w:tcW w:w="1271" w:type="dxa"/>
            <w:vAlign w:val="bottom"/>
          </w:tcPr>
          <w:p w14:paraId="422B294E" w14:textId="77777777" w:rsidR="00AE7D2B" w:rsidRPr="001148F4" w:rsidRDefault="00AE7D2B" w:rsidP="001148F4">
            <w:pPr>
              <w:rPr>
                <w:sz w:val="20"/>
                <w:szCs w:val="20"/>
              </w:rPr>
            </w:pPr>
            <w:r w:rsidRPr="001148F4">
              <w:rPr>
                <w:sz w:val="20"/>
                <w:szCs w:val="20"/>
              </w:rPr>
              <w:t>2017-18-17</w:t>
            </w:r>
          </w:p>
        </w:tc>
        <w:tc>
          <w:tcPr>
            <w:tcW w:w="3118" w:type="dxa"/>
            <w:vAlign w:val="bottom"/>
          </w:tcPr>
          <w:p w14:paraId="0CDC75EC" w14:textId="77777777" w:rsidR="00AE7D2B" w:rsidRPr="001148F4" w:rsidRDefault="00AE7D2B" w:rsidP="001148F4">
            <w:pPr>
              <w:rPr>
                <w:sz w:val="20"/>
                <w:szCs w:val="20"/>
              </w:rPr>
            </w:pPr>
            <w:r w:rsidRPr="001148F4">
              <w:rPr>
                <w:sz w:val="20"/>
                <w:szCs w:val="20"/>
              </w:rPr>
              <w:t>ACES (Arctic Coastal Ecosystem Study)/Shingle Point CBM program</w:t>
            </w:r>
          </w:p>
        </w:tc>
        <w:tc>
          <w:tcPr>
            <w:tcW w:w="1247" w:type="dxa"/>
            <w:vAlign w:val="bottom"/>
          </w:tcPr>
          <w:p w14:paraId="00A49762" w14:textId="77777777" w:rsidR="00AE7D2B" w:rsidRPr="001148F4" w:rsidRDefault="00AE7D2B" w:rsidP="001148F4">
            <w:pPr>
              <w:rPr>
                <w:sz w:val="20"/>
                <w:szCs w:val="20"/>
              </w:rPr>
            </w:pPr>
            <w:r w:rsidRPr="001148F4">
              <w:rPr>
                <w:sz w:val="20"/>
                <w:szCs w:val="20"/>
              </w:rPr>
              <w:t>Loseto, Neumann, MacPhee</w:t>
            </w:r>
          </w:p>
        </w:tc>
        <w:tc>
          <w:tcPr>
            <w:tcW w:w="1134" w:type="dxa"/>
            <w:vAlign w:val="bottom"/>
          </w:tcPr>
          <w:p w14:paraId="45504A5E" w14:textId="77777777" w:rsidR="00AE7D2B" w:rsidRPr="001148F4" w:rsidRDefault="00AE7D2B" w:rsidP="001148F4">
            <w:pPr>
              <w:jc w:val="right"/>
              <w:rPr>
                <w:sz w:val="20"/>
                <w:szCs w:val="20"/>
              </w:rPr>
            </w:pPr>
            <w:r w:rsidRPr="001148F4">
              <w:rPr>
                <w:sz w:val="20"/>
                <w:szCs w:val="20"/>
              </w:rPr>
              <w:t>30,000</w:t>
            </w:r>
          </w:p>
        </w:tc>
        <w:tc>
          <w:tcPr>
            <w:tcW w:w="1134" w:type="dxa"/>
            <w:vAlign w:val="bottom"/>
          </w:tcPr>
          <w:p w14:paraId="3441C1BB" w14:textId="77777777" w:rsidR="00AE7D2B" w:rsidRPr="001148F4" w:rsidRDefault="00AE7D2B" w:rsidP="001148F4">
            <w:pPr>
              <w:jc w:val="right"/>
              <w:rPr>
                <w:sz w:val="20"/>
                <w:szCs w:val="20"/>
              </w:rPr>
            </w:pPr>
            <w:r w:rsidRPr="001148F4">
              <w:rPr>
                <w:sz w:val="20"/>
                <w:szCs w:val="20"/>
              </w:rPr>
              <w:t>120,000</w:t>
            </w:r>
          </w:p>
        </w:tc>
        <w:tc>
          <w:tcPr>
            <w:tcW w:w="1134" w:type="dxa"/>
            <w:vAlign w:val="bottom"/>
          </w:tcPr>
          <w:p w14:paraId="59B1F01C"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1A553F76" w14:textId="77777777" w:rsidR="00AE7D2B" w:rsidRPr="001148F4" w:rsidRDefault="00AE7D2B" w:rsidP="001148F4">
            <w:pPr>
              <w:jc w:val="right"/>
              <w:rPr>
                <w:sz w:val="20"/>
                <w:szCs w:val="20"/>
              </w:rPr>
            </w:pPr>
            <w:r w:rsidRPr="001148F4">
              <w:rPr>
                <w:sz w:val="20"/>
                <w:szCs w:val="20"/>
              </w:rPr>
              <w:t>30,000</w:t>
            </w:r>
          </w:p>
          <w:p w14:paraId="53704AD0" w14:textId="77777777" w:rsidR="00AE7D2B" w:rsidRPr="001148F4" w:rsidRDefault="00AE7D2B" w:rsidP="001148F4">
            <w:pPr>
              <w:jc w:val="right"/>
              <w:rPr>
                <w:sz w:val="20"/>
                <w:szCs w:val="20"/>
              </w:rPr>
            </w:pPr>
          </w:p>
        </w:tc>
        <w:tc>
          <w:tcPr>
            <w:tcW w:w="1134" w:type="dxa"/>
            <w:vAlign w:val="bottom"/>
          </w:tcPr>
          <w:p w14:paraId="15F2E934" w14:textId="77777777" w:rsidR="00AE7D2B" w:rsidRPr="001148F4" w:rsidRDefault="00AE7D2B" w:rsidP="001148F4">
            <w:pPr>
              <w:jc w:val="right"/>
              <w:rPr>
                <w:sz w:val="20"/>
                <w:szCs w:val="20"/>
              </w:rPr>
            </w:pPr>
          </w:p>
        </w:tc>
        <w:tc>
          <w:tcPr>
            <w:tcW w:w="1134" w:type="dxa"/>
            <w:vAlign w:val="bottom"/>
          </w:tcPr>
          <w:p w14:paraId="22E928FD" w14:textId="77777777" w:rsidR="00AE7D2B" w:rsidRPr="001148F4" w:rsidRDefault="00AE7D2B" w:rsidP="001148F4">
            <w:pPr>
              <w:jc w:val="right"/>
              <w:rPr>
                <w:sz w:val="20"/>
                <w:szCs w:val="20"/>
              </w:rPr>
            </w:pPr>
            <w:r w:rsidRPr="001148F4">
              <w:rPr>
                <w:sz w:val="20"/>
                <w:szCs w:val="20"/>
              </w:rPr>
              <w:t> </w:t>
            </w:r>
          </w:p>
        </w:tc>
      </w:tr>
      <w:tr w:rsidR="00E92DF4" w:rsidRPr="001148F4" w14:paraId="7B60CAFA" w14:textId="77777777" w:rsidTr="001148F4">
        <w:trPr>
          <w:cantSplit/>
        </w:trPr>
        <w:tc>
          <w:tcPr>
            <w:tcW w:w="1271" w:type="dxa"/>
            <w:vAlign w:val="bottom"/>
          </w:tcPr>
          <w:p w14:paraId="65C0BD7A" w14:textId="77777777" w:rsidR="00AE7D2B" w:rsidRPr="001148F4" w:rsidRDefault="00AE7D2B" w:rsidP="001148F4">
            <w:pPr>
              <w:rPr>
                <w:sz w:val="20"/>
                <w:szCs w:val="20"/>
              </w:rPr>
            </w:pPr>
            <w:r w:rsidRPr="001148F4">
              <w:rPr>
                <w:sz w:val="20"/>
                <w:szCs w:val="20"/>
              </w:rPr>
              <w:t>2017-18-18</w:t>
            </w:r>
          </w:p>
        </w:tc>
        <w:tc>
          <w:tcPr>
            <w:tcW w:w="3118" w:type="dxa"/>
            <w:vAlign w:val="bottom"/>
          </w:tcPr>
          <w:p w14:paraId="2E31DBA5" w14:textId="77777777" w:rsidR="00AE7D2B" w:rsidRPr="001148F4" w:rsidRDefault="00AE7D2B" w:rsidP="001148F4">
            <w:pPr>
              <w:rPr>
                <w:sz w:val="20"/>
                <w:szCs w:val="20"/>
              </w:rPr>
            </w:pPr>
            <w:r w:rsidRPr="001148F4">
              <w:rPr>
                <w:sz w:val="20"/>
                <w:szCs w:val="20"/>
              </w:rPr>
              <w:t>Darnley Bay Nearshore Survey</w:t>
            </w:r>
          </w:p>
        </w:tc>
        <w:tc>
          <w:tcPr>
            <w:tcW w:w="1247" w:type="dxa"/>
            <w:vAlign w:val="bottom"/>
          </w:tcPr>
          <w:p w14:paraId="49C4191D" w14:textId="77777777" w:rsidR="00AE7D2B" w:rsidRPr="001148F4" w:rsidRDefault="00AE7D2B" w:rsidP="001148F4">
            <w:pPr>
              <w:rPr>
                <w:sz w:val="20"/>
                <w:szCs w:val="20"/>
              </w:rPr>
            </w:pPr>
            <w:r w:rsidRPr="001148F4">
              <w:rPr>
                <w:sz w:val="20"/>
                <w:szCs w:val="20"/>
              </w:rPr>
              <w:t>McNicholl</w:t>
            </w:r>
          </w:p>
        </w:tc>
        <w:tc>
          <w:tcPr>
            <w:tcW w:w="1134" w:type="dxa"/>
            <w:vAlign w:val="bottom"/>
          </w:tcPr>
          <w:p w14:paraId="03045504" w14:textId="77777777" w:rsidR="00AE7D2B" w:rsidRPr="001148F4" w:rsidRDefault="00AE7D2B" w:rsidP="001148F4">
            <w:pPr>
              <w:jc w:val="right"/>
              <w:rPr>
                <w:sz w:val="20"/>
                <w:szCs w:val="20"/>
              </w:rPr>
            </w:pPr>
            <w:r w:rsidRPr="001148F4">
              <w:rPr>
                <w:sz w:val="20"/>
                <w:szCs w:val="20"/>
              </w:rPr>
              <w:t>20,000</w:t>
            </w:r>
          </w:p>
        </w:tc>
        <w:tc>
          <w:tcPr>
            <w:tcW w:w="1134" w:type="dxa"/>
            <w:vAlign w:val="bottom"/>
          </w:tcPr>
          <w:p w14:paraId="583E2802" w14:textId="77777777" w:rsidR="00AE7D2B" w:rsidRPr="001148F4" w:rsidRDefault="00AE7D2B" w:rsidP="001148F4">
            <w:pPr>
              <w:jc w:val="right"/>
              <w:rPr>
                <w:sz w:val="20"/>
                <w:szCs w:val="20"/>
              </w:rPr>
            </w:pPr>
            <w:r w:rsidRPr="001148F4">
              <w:rPr>
                <w:sz w:val="20"/>
                <w:szCs w:val="20"/>
              </w:rPr>
              <w:t>50,000</w:t>
            </w:r>
          </w:p>
        </w:tc>
        <w:tc>
          <w:tcPr>
            <w:tcW w:w="1134" w:type="dxa"/>
            <w:vAlign w:val="bottom"/>
          </w:tcPr>
          <w:p w14:paraId="6391BF5A" w14:textId="77777777" w:rsidR="00AE7D2B" w:rsidRPr="001148F4" w:rsidRDefault="00AE7D2B" w:rsidP="001148F4">
            <w:pPr>
              <w:jc w:val="right"/>
              <w:rPr>
                <w:sz w:val="20"/>
                <w:szCs w:val="20"/>
              </w:rPr>
            </w:pPr>
            <w:r w:rsidRPr="001148F4">
              <w:rPr>
                <w:sz w:val="20"/>
                <w:szCs w:val="20"/>
              </w:rPr>
              <w:t>20,000</w:t>
            </w:r>
          </w:p>
        </w:tc>
        <w:tc>
          <w:tcPr>
            <w:tcW w:w="1134" w:type="dxa"/>
            <w:vAlign w:val="bottom"/>
          </w:tcPr>
          <w:p w14:paraId="6966BC61"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2555C987" w14:textId="77777777" w:rsidR="00AE7D2B" w:rsidRPr="001148F4" w:rsidRDefault="00AE7D2B" w:rsidP="001148F4">
            <w:pPr>
              <w:jc w:val="right"/>
              <w:rPr>
                <w:sz w:val="20"/>
                <w:szCs w:val="20"/>
              </w:rPr>
            </w:pPr>
          </w:p>
        </w:tc>
        <w:tc>
          <w:tcPr>
            <w:tcW w:w="1134" w:type="dxa"/>
            <w:vAlign w:val="bottom"/>
          </w:tcPr>
          <w:p w14:paraId="67211649" w14:textId="77777777" w:rsidR="00AE7D2B" w:rsidRPr="001148F4" w:rsidRDefault="00AE7D2B" w:rsidP="001148F4">
            <w:pPr>
              <w:jc w:val="right"/>
              <w:rPr>
                <w:sz w:val="20"/>
                <w:szCs w:val="20"/>
              </w:rPr>
            </w:pPr>
            <w:r w:rsidRPr="001148F4">
              <w:rPr>
                <w:sz w:val="20"/>
                <w:szCs w:val="20"/>
              </w:rPr>
              <w:t> </w:t>
            </w:r>
          </w:p>
        </w:tc>
      </w:tr>
      <w:tr w:rsidR="00E92DF4" w:rsidRPr="001148F4" w14:paraId="11C88C53" w14:textId="77777777" w:rsidTr="001148F4">
        <w:trPr>
          <w:cantSplit/>
        </w:trPr>
        <w:tc>
          <w:tcPr>
            <w:tcW w:w="1271" w:type="dxa"/>
            <w:vAlign w:val="bottom"/>
          </w:tcPr>
          <w:p w14:paraId="4B57DE91" w14:textId="77777777" w:rsidR="00AE7D2B" w:rsidRPr="001148F4" w:rsidRDefault="00AE7D2B" w:rsidP="001148F4">
            <w:pPr>
              <w:rPr>
                <w:sz w:val="20"/>
                <w:szCs w:val="20"/>
              </w:rPr>
            </w:pPr>
            <w:r w:rsidRPr="001148F4">
              <w:rPr>
                <w:sz w:val="20"/>
                <w:szCs w:val="20"/>
              </w:rPr>
              <w:t>2017-18-19</w:t>
            </w:r>
          </w:p>
        </w:tc>
        <w:tc>
          <w:tcPr>
            <w:tcW w:w="3118" w:type="dxa"/>
            <w:vAlign w:val="bottom"/>
          </w:tcPr>
          <w:p w14:paraId="0502435C" w14:textId="77777777" w:rsidR="00AE7D2B" w:rsidRPr="001148F4" w:rsidRDefault="00AE7D2B" w:rsidP="001148F4">
            <w:pPr>
              <w:rPr>
                <w:sz w:val="20"/>
                <w:szCs w:val="20"/>
              </w:rPr>
            </w:pPr>
            <w:r w:rsidRPr="001148F4">
              <w:rPr>
                <w:sz w:val="20"/>
                <w:szCs w:val="20"/>
              </w:rPr>
              <w:t xml:space="preserve">Monitoring ecologically relevant habitat metrics to support adaptive management of Dolly Varden </w:t>
            </w:r>
          </w:p>
        </w:tc>
        <w:tc>
          <w:tcPr>
            <w:tcW w:w="1247" w:type="dxa"/>
            <w:vAlign w:val="bottom"/>
          </w:tcPr>
          <w:p w14:paraId="42DEDC5D" w14:textId="77777777" w:rsidR="00AE7D2B" w:rsidRPr="001148F4" w:rsidRDefault="00AE7D2B" w:rsidP="001148F4">
            <w:pPr>
              <w:rPr>
                <w:sz w:val="20"/>
                <w:szCs w:val="20"/>
              </w:rPr>
            </w:pPr>
            <w:r w:rsidRPr="001148F4">
              <w:rPr>
                <w:sz w:val="20"/>
                <w:szCs w:val="20"/>
              </w:rPr>
              <w:t>Mochnacz</w:t>
            </w:r>
          </w:p>
        </w:tc>
        <w:tc>
          <w:tcPr>
            <w:tcW w:w="1134" w:type="dxa"/>
            <w:vAlign w:val="bottom"/>
          </w:tcPr>
          <w:p w14:paraId="7AB8C19C" w14:textId="77777777" w:rsidR="00AE7D2B" w:rsidRPr="001148F4" w:rsidRDefault="00AE7D2B" w:rsidP="001148F4">
            <w:pPr>
              <w:jc w:val="right"/>
              <w:rPr>
                <w:sz w:val="20"/>
                <w:szCs w:val="20"/>
              </w:rPr>
            </w:pPr>
            <w:r w:rsidRPr="001148F4">
              <w:rPr>
                <w:sz w:val="20"/>
                <w:szCs w:val="20"/>
              </w:rPr>
              <w:t>10,000</w:t>
            </w:r>
          </w:p>
        </w:tc>
        <w:tc>
          <w:tcPr>
            <w:tcW w:w="1134" w:type="dxa"/>
            <w:vAlign w:val="bottom"/>
          </w:tcPr>
          <w:p w14:paraId="1CE8781B" w14:textId="77777777" w:rsidR="00AE7D2B" w:rsidRPr="001148F4" w:rsidRDefault="00AE7D2B" w:rsidP="001148F4">
            <w:pPr>
              <w:jc w:val="right"/>
              <w:rPr>
                <w:sz w:val="20"/>
                <w:szCs w:val="20"/>
              </w:rPr>
            </w:pPr>
            <w:r w:rsidRPr="001148F4">
              <w:rPr>
                <w:sz w:val="20"/>
                <w:szCs w:val="20"/>
              </w:rPr>
              <w:t>15,000</w:t>
            </w:r>
          </w:p>
        </w:tc>
        <w:tc>
          <w:tcPr>
            <w:tcW w:w="1134" w:type="dxa"/>
            <w:vAlign w:val="bottom"/>
          </w:tcPr>
          <w:p w14:paraId="1D547628" w14:textId="77777777" w:rsidR="00AE7D2B" w:rsidRPr="001148F4" w:rsidRDefault="00AE7D2B" w:rsidP="001148F4">
            <w:pPr>
              <w:jc w:val="right"/>
              <w:rPr>
                <w:sz w:val="20"/>
                <w:szCs w:val="20"/>
              </w:rPr>
            </w:pPr>
            <w:r w:rsidRPr="001148F4">
              <w:rPr>
                <w:sz w:val="20"/>
                <w:szCs w:val="20"/>
              </w:rPr>
              <w:t>10,000</w:t>
            </w:r>
          </w:p>
        </w:tc>
        <w:tc>
          <w:tcPr>
            <w:tcW w:w="1134" w:type="dxa"/>
            <w:vAlign w:val="bottom"/>
          </w:tcPr>
          <w:p w14:paraId="4C45A7E9"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27476525" w14:textId="77777777" w:rsidR="00AE7D2B" w:rsidRPr="001148F4" w:rsidRDefault="00AE7D2B" w:rsidP="001148F4">
            <w:pPr>
              <w:jc w:val="right"/>
              <w:rPr>
                <w:sz w:val="20"/>
                <w:szCs w:val="20"/>
              </w:rPr>
            </w:pPr>
          </w:p>
        </w:tc>
        <w:tc>
          <w:tcPr>
            <w:tcW w:w="1134" w:type="dxa"/>
            <w:vAlign w:val="bottom"/>
          </w:tcPr>
          <w:p w14:paraId="79000B90" w14:textId="77777777" w:rsidR="00AE7D2B" w:rsidRPr="001148F4" w:rsidRDefault="00AE7D2B" w:rsidP="001148F4">
            <w:pPr>
              <w:jc w:val="right"/>
              <w:rPr>
                <w:sz w:val="20"/>
                <w:szCs w:val="20"/>
              </w:rPr>
            </w:pPr>
            <w:r w:rsidRPr="001148F4">
              <w:rPr>
                <w:sz w:val="20"/>
                <w:szCs w:val="20"/>
              </w:rPr>
              <w:t> </w:t>
            </w:r>
          </w:p>
        </w:tc>
      </w:tr>
      <w:tr w:rsidR="00E92DF4" w:rsidRPr="001148F4" w14:paraId="1FC438C7" w14:textId="77777777" w:rsidTr="001148F4">
        <w:trPr>
          <w:cantSplit/>
        </w:trPr>
        <w:tc>
          <w:tcPr>
            <w:tcW w:w="1271" w:type="dxa"/>
            <w:vAlign w:val="bottom"/>
          </w:tcPr>
          <w:p w14:paraId="55BC0D1D" w14:textId="77777777" w:rsidR="00AE7D2B" w:rsidRPr="001148F4" w:rsidRDefault="00AE7D2B" w:rsidP="001148F4">
            <w:pPr>
              <w:rPr>
                <w:sz w:val="20"/>
                <w:szCs w:val="20"/>
              </w:rPr>
            </w:pPr>
            <w:r w:rsidRPr="001148F4">
              <w:rPr>
                <w:sz w:val="20"/>
                <w:szCs w:val="20"/>
              </w:rPr>
              <w:t>2017-18-20</w:t>
            </w:r>
          </w:p>
        </w:tc>
        <w:tc>
          <w:tcPr>
            <w:tcW w:w="3118" w:type="dxa"/>
            <w:vAlign w:val="bottom"/>
          </w:tcPr>
          <w:p w14:paraId="2A4FFDE2" w14:textId="77777777" w:rsidR="00AE7D2B" w:rsidRPr="001148F4" w:rsidRDefault="00AE7D2B" w:rsidP="001148F4">
            <w:pPr>
              <w:rPr>
                <w:sz w:val="20"/>
                <w:szCs w:val="20"/>
              </w:rPr>
            </w:pPr>
            <w:r w:rsidRPr="001148F4">
              <w:rPr>
                <w:sz w:val="20"/>
                <w:szCs w:val="20"/>
              </w:rPr>
              <w:t>ITH Fish and Fish Habitat Monitoring</w:t>
            </w:r>
          </w:p>
        </w:tc>
        <w:tc>
          <w:tcPr>
            <w:tcW w:w="1247" w:type="dxa"/>
            <w:vAlign w:val="bottom"/>
          </w:tcPr>
          <w:p w14:paraId="59CB939A" w14:textId="77777777" w:rsidR="00AE7D2B" w:rsidRPr="001148F4" w:rsidRDefault="00AE7D2B" w:rsidP="001148F4">
            <w:pPr>
              <w:rPr>
                <w:sz w:val="20"/>
                <w:szCs w:val="20"/>
              </w:rPr>
            </w:pPr>
            <w:r w:rsidRPr="001148F4">
              <w:rPr>
                <w:sz w:val="20"/>
                <w:szCs w:val="20"/>
              </w:rPr>
              <w:t>Murray</w:t>
            </w:r>
          </w:p>
        </w:tc>
        <w:tc>
          <w:tcPr>
            <w:tcW w:w="1134" w:type="dxa"/>
            <w:vAlign w:val="bottom"/>
          </w:tcPr>
          <w:p w14:paraId="71EA663D" w14:textId="77777777" w:rsidR="00AE7D2B" w:rsidRPr="001148F4" w:rsidRDefault="00AE7D2B" w:rsidP="001148F4">
            <w:pPr>
              <w:jc w:val="right"/>
              <w:rPr>
                <w:sz w:val="20"/>
                <w:szCs w:val="20"/>
              </w:rPr>
            </w:pPr>
            <w:r w:rsidRPr="001148F4">
              <w:rPr>
                <w:sz w:val="20"/>
                <w:szCs w:val="20"/>
              </w:rPr>
              <w:t>24,940</w:t>
            </w:r>
          </w:p>
        </w:tc>
        <w:tc>
          <w:tcPr>
            <w:tcW w:w="1134" w:type="dxa"/>
            <w:vAlign w:val="bottom"/>
          </w:tcPr>
          <w:p w14:paraId="4861368F" w14:textId="77777777" w:rsidR="00AE7D2B" w:rsidRPr="001148F4" w:rsidRDefault="00AE7D2B" w:rsidP="001148F4">
            <w:pPr>
              <w:jc w:val="right"/>
              <w:rPr>
                <w:sz w:val="20"/>
                <w:szCs w:val="20"/>
              </w:rPr>
            </w:pPr>
            <w:r w:rsidRPr="001148F4">
              <w:rPr>
                <w:sz w:val="20"/>
                <w:szCs w:val="20"/>
              </w:rPr>
              <w:t>24,940</w:t>
            </w:r>
          </w:p>
        </w:tc>
        <w:tc>
          <w:tcPr>
            <w:tcW w:w="1134" w:type="dxa"/>
            <w:vAlign w:val="bottom"/>
          </w:tcPr>
          <w:p w14:paraId="5476E44A" w14:textId="77777777" w:rsidR="00AE7D2B" w:rsidRPr="001148F4" w:rsidRDefault="00AE7D2B" w:rsidP="001148F4">
            <w:pPr>
              <w:jc w:val="right"/>
              <w:rPr>
                <w:sz w:val="20"/>
                <w:szCs w:val="20"/>
              </w:rPr>
            </w:pPr>
            <w:r w:rsidRPr="001148F4">
              <w:rPr>
                <w:sz w:val="20"/>
                <w:szCs w:val="20"/>
              </w:rPr>
              <w:t>24,940</w:t>
            </w:r>
          </w:p>
        </w:tc>
        <w:tc>
          <w:tcPr>
            <w:tcW w:w="1134" w:type="dxa"/>
            <w:vAlign w:val="bottom"/>
          </w:tcPr>
          <w:p w14:paraId="7020CAA3"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350AD4AA" w14:textId="77777777" w:rsidR="00AE7D2B" w:rsidRPr="001148F4" w:rsidRDefault="00AE7D2B" w:rsidP="001148F4">
            <w:pPr>
              <w:jc w:val="right"/>
              <w:rPr>
                <w:sz w:val="20"/>
                <w:szCs w:val="20"/>
              </w:rPr>
            </w:pPr>
          </w:p>
        </w:tc>
        <w:tc>
          <w:tcPr>
            <w:tcW w:w="1134" w:type="dxa"/>
            <w:vAlign w:val="bottom"/>
          </w:tcPr>
          <w:p w14:paraId="7B8D4490" w14:textId="77777777" w:rsidR="00AE7D2B" w:rsidRPr="001148F4" w:rsidRDefault="00AE7D2B" w:rsidP="001148F4">
            <w:pPr>
              <w:jc w:val="right"/>
              <w:rPr>
                <w:sz w:val="20"/>
                <w:szCs w:val="20"/>
              </w:rPr>
            </w:pPr>
          </w:p>
          <w:p w14:paraId="758C3B1A" w14:textId="77777777" w:rsidR="00AE7D2B" w:rsidRPr="001148F4" w:rsidRDefault="00AE7D2B" w:rsidP="001148F4">
            <w:pPr>
              <w:jc w:val="right"/>
              <w:rPr>
                <w:sz w:val="20"/>
                <w:szCs w:val="20"/>
              </w:rPr>
            </w:pPr>
            <w:r w:rsidRPr="001148F4">
              <w:rPr>
                <w:sz w:val="20"/>
                <w:szCs w:val="20"/>
              </w:rPr>
              <w:t> </w:t>
            </w:r>
          </w:p>
        </w:tc>
      </w:tr>
      <w:tr w:rsidR="00E92DF4" w:rsidRPr="001148F4" w14:paraId="4F31158F" w14:textId="77777777" w:rsidTr="001148F4">
        <w:trPr>
          <w:cantSplit/>
        </w:trPr>
        <w:tc>
          <w:tcPr>
            <w:tcW w:w="1271" w:type="dxa"/>
            <w:vAlign w:val="bottom"/>
          </w:tcPr>
          <w:p w14:paraId="45C2E629" w14:textId="77777777" w:rsidR="00AE7D2B" w:rsidRPr="001148F4" w:rsidRDefault="00AE7D2B" w:rsidP="001148F4">
            <w:pPr>
              <w:rPr>
                <w:sz w:val="20"/>
                <w:szCs w:val="20"/>
              </w:rPr>
            </w:pPr>
            <w:r w:rsidRPr="001148F4">
              <w:rPr>
                <w:sz w:val="20"/>
                <w:szCs w:val="20"/>
              </w:rPr>
              <w:t>2017-18-21</w:t>
            </w:r>
          </w:p>
        </w:tc>
        <w:tc>
          <w:tcPr>
            <w:tcW w:w="3118" w:type="dxa"/>
            <w:vAlign w:val="bottom"/>
          </w:tcPr>
          <w:p w14:paraId="610491C1" w14:textId="7CBBA73A" w:rsidR="00AE7D2B" w:rsidRPr="001148F4" w:rsidRDefault="00AE7D2B" w:rsidP="001148F4">
            <w:pPr>
              <w:rPr>
                <w:sz w:val="20"/>
                <w:szCs w:val="20"/>
              </w:rPr>
            </w:pPr>
            <w:r w:rsidRPr="001148F4">
              <w:rPr>
                <w:sz w:val="20"/>
                <w:szCs w:val="20"/>
              </w:rPr>
              <w:t>Identification of Seal and Beluga Virus Isolates from the ISR and Alaska</w:t>
            </w:r>
            <w:r w:rsidR="000D06D3" w:rsidRPr="001148F4">
              <w:rPr>
                <w:sz w:val="20"/>
                <w:szCs w:val="20"/>
              </w:rPr>
              <w:t>.</w:t>
            </w:r>
          </w:p>
        </w:tc>
        <w:tc>
          <w:tcPr>
            <w:tcW w:w="1247" w:type="dxa"/>
            <w:vAlign w:val="bottom"/>
          </w:tcPr>
          <w:p w14:paraId="0758714F" w14:textId="77777777" w:rsidR="00AE7D2B" w:rsidRPr="001148F4" w:rsidRDefault="00AE7D2B" w:rsidP="001148F4">
            <w:pPr>
              <w:rPr>
                <w:sz w:val="20"/>
                <w:szCs w:val="20"/>
              </w:rPr>
            </w:pPr>
            <w:r w:rsidRPr="001148F4">
              <w:rPr>
                <w:sz w:val="20"/>
                <w:szCs w:val="20"/>
              </w:rPr>
              <w:t>Nielsen</w:t>
            </w:r>
          </w:p>
        </w:tc>
        <w:tc>
          <w:tcPr>
            <w:tcW w:w="1134" w:type="dxa"/>
            <w:vAlign w:val="bottom"/>
          </w:tcPr>
          <w:p w14:paraId="66FF8F28" w14:textId="77777777" w:rsidR="00AE7D2B" w:rsidRPr="001148F4" w:rsidRDefault="00AE7D2B" w:rsidP="001148F4">
            <w:pPr>
              <w:jc w:val="right"/>
              <w:rPr>
                <w:sz w:val="20"/>
                <w:szCs w:val="20"/>
              </w:rPr>
            </w:pPr>
            <w:r w:rsidRPr="001148F4">
              <w:rPr>
                <w:sz w:val="20"/>
                <w:szCs w:val="20"/>
              </w:rPr>
              <w:t>8,000</w:t>
            </w:r>
          </w:p>
        </w:tc>
        <w:tc>
          <w:tcPr>
            <w:tcW w:w="1134" w:type="dxa"/>
            <w:vAlign w:val="bottom"/>
          </w:tcPr>
          <w:p w14:paraId="7523D8DB" w14:textId="77777777" w:rsidR="00AE7D2B" w:rsidRPr="001148F4" w:rsidRDefault="00AE7D2B" w:rsidP="001148F4">
            <w:pPr>
              <w:jc w:val="right"/>
              <w:rPr>
                <w:sz w:val="20"/>
                <w:szCs w:val="20"/>
              </w:rPr>
            </w:pPr>
            <w:r w:rsidRPr="001148F4">
              <w:rPr>
                <w:sz w:val="20"/>
                <w:szCs w:val="20"/>
              </w:rPr>
              <w:t>10,000</w:t>
            </w:r>
          </w:p>
        </w:tc>
        <w:tc>
          <w:tcPr>
            <w:tcW w:w="1134" w:type="dxa"/>
            <w:vAlign w:val="bottom"/>
          </w:tcPr>
          <w:p w14:paraId="7B4335E7" w14:textId="77777777" w:rsidR="00AE7D2B" w:rsidRPr="001148F4" w:rsidRDefault="00AE7D2B" w:rsidP="001148F4">
            <w:pPr>
              <w:jc w:val="right"/>
              <w:rPr>
                <w:sz w:val="20"/>
                <w:szCs w:val="20"/>
              </w:rPr>
            </w:pPr>
            <w:r w:rsidRPr="001148F4">
              <w:rPr>
                <w:sz w:val="20"/>
                <w:szCs w:val="20"/>
              </w:rPr>
              <w:t>8,000</w:t>
            </w:r>
          </w:p>
        </w:tc>
        <w:tc>
          <w:tcPr>
            <w:tcW w:w="1134" w:type="dxa"/>
            <w:vAlign w:val="bottom"/>
          </w:tcPr>
          <w:p w14:paraId="5C77D1EE"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7BBD90C4" w14:textId="77777777" w:rsidR="00AE7D2B" w:rsidRPr="001148F4" w:rsidRDefault="00AE7D2B" w:rsidP="001148F4">
            <w:pPr>
              <w:jc w:val="right"/>
              <w:rPr>
                <w:sz w:val="20"/>
                <w:szCs w:val="20"/>
              </w:rPr>
            </w:pPr>
          </w:p>
        </w:tc>
        <w:tc>
          <w:tcPr>
            <w:tcW w:w="1134" w:type="dxa"/>
            <w:vAlign w:val="bottom"/>
          </w:tcPr>
          <w:p w14:paraId="3267B254" w14:textId="77777777" w:rsidR="00AE7D2B" w:rsidRPr="001148F4" w:rsidRDefault="00AE7D2B" w:rsidP="001148F4">
            <w:pPr>
              <w:jc w:val="right"/>
              <w:rPr>
                <w:sz w:val="20"/>
                <w:szCs w:val="20"/>
              </w:rPr>
            </w:pPr>
            <w:r w:rsidRPr="001148F4">
              <w:rPr>
                <w:sz w:val="20"/>
                <w:szCs w:val="20"/>
              </w:rPr>
              <w:t> </w:t>
            </w:r>
          </w:p>
        </w:tc>
      </w:tr>
      <w:tr w:rsidR="00E92DF4" w:rsidRPr="001148F4" w14:paraId="5A001AA3" w14:textId="77777777" w:rsidTr="001148F4">
        <w:trPr>
          <w:cantSplit/>
        </w:trPr>
        <w:tc>
          <w:tcPr>
            <w:tcW w:w="1271" w:type="dxa"/>
            <w:vAlign w:val="bottom"/>
          </w:tcPr>
          <w:p w14:paraId="2914EF02" w14:textId="77777777" w:rsidR="00AE7D2B" w:rsidRPr="001148F4" w:rsidRDefault="00AE7D2B" w:rsidP="001148F4">
            <w:pPr>
              <w:rPr>
                <w:sz w:val="20"/>
                <w:szCs w:val="20"/>
              </w:rPr>
            </w:pPr>
            <w:r w:rsidRPr="001148F4">
              <w:rPr>
                <w:sz w:val="20"/>
                <w:szCs w:val="20"/>
              </w:rPr>
              <w:lastRenderedPageBreak/>
              <w:t>2017-18-22</w:t>
            </w:r>
          </w:p>
        </w:tc>
        <w:tc>
          <w:tcPr>
            <w:tcW w:w="3118" w:type="dxa"/>
            <w:vAlign w:val="bottom"/>
          </w:tcPr>
          <w:p w14:paraId="2321F453" w14:textId="397BA23C" w:rsidR="00AE7D2B" w:rsidRPr="001148F4" w:rsidRDefault="00AE7D2B" w:rsidP="001148F4">
            <w:pPr>
              <w:rPr>
                <w:sz w:val="20"/>
                <w:szCs w:val="20"/>
              </w:rPr>
            </w:pPr>
            <w:r w:rsidRPr="001148F4">
              <w:rPr>
                <w:sz w:val="20"/>
                <w:szCs w:val="20"/>
              </w:rPr>
              <w:t>Enhancing beluga monitoring in the ISR through the inclusion of local and traditional ecological knowledge.</w:t>
            </w:r>
          </w:p>
        </w:tc>
        <w:tc>
          <w:tcPr>
            <w:tcW w:w="1247" w:type="dxa"/>
            <w:vAlign w:val="bottom"/>
          </w:tcPr>
          <w:p w14:paraId="68A6CA66" w14:textId="77777777" w:rsidR="00AE7D2B" w:rsidRPr="001148F4" w:rsidRDefault="00AE7D2B" w:rsidP="001148F4">
            <w:pPr>
              <w:rPr>
                <w:sz w:val="20"/>
                <w:szCs w:val="20"/>
              </w:rPr>
            </w:pPr>
            <w:r w:rsidRPr="001148F4">
              <w:rPr>
                <w:sz w:val="20"/>
                <w:szCs w:val="20"/>
              </w:rPr>
              <w:t>Ostertag, Loseto</w:t>
            </w:r>
          </w:p>
        </w:tc>
        <w:tc>
          <w:tcPr>
            <w:tcW w:w="1134" w:type="dxa"/>
            <w:vAlign w:val="bottom"/>
          </w:tcPr>
          <w:p w14:paraId="61AF9860" w14:textId="77777777" w:rsidR="00AE7D2B" w:rsidRPr="001148F4" w:rsidRDefault="00AE7D2B" w:rsidP="001148F4">
            <w:pPr>
              <w:jc w:val="right"/>
              <w:rPr>
                <w:sz w:val="20"/>
                <w:szCs w:val="20"/>
              </w:rPr>
            </w:pPr>
            <w:r w:rsidRPr="001148F4">
              <w:rPr>
                <w:sz w:val="20"/>
                <w:szCs w:val="20"/>
              </w:rPr>
              <w:t>47,000</w:t>
            </w:r>
          </w:p>
        </w:tc>
        <w:tc>
          <w:tcPr>
            <w:tcW w:w="1134" w:type="dxa"/>
            <w:vAlign w:val="bottom"/>
          </w:tcPr>
          <w:p w14:paraId="2875753E" w14:textId="77777777" w:rsidR="00AE7D2B" w:rsidRPr="001148F4" w:rsidRDefault="00AE7D2B" w:rsidP="001148F4">
            <w:pPr>
              <w:jc w:val="right"/>
              <w:rPr>
                <w:sz w:val="20"/>
                <w:szCs w:val="20"/>
              </w:rPr>
            </w:pPr>
            <w:r w:rsidRPr="001148F4">
              <w:rPr>
                <w:sz w:val="20"/>
                <w:szCs w:val="20"/>
              </w:rPr>
              <w:t>100,000</w:t>
            </w:r>
          </w:p>
        </w:tc>
        <w:tc>
          <w:tcPr>
            <w:tcW w:w="1134" w:type="dxa"/>
            <w:vAlign w:val="bottom"/>
          </w:tcPr>
          <w:p w14:paraId="3D1F813F" w14:textId="77777777" w:rsidR="00AE7D2B" w:rsidRPr="001148F4" w:rsidRDefault="00AE7D2B" w:rsidP="001148F4">
            <w:pPr>
              <w:jc w:val="right"/>
              <w:rPr>
                <w:sz w:val="20"/>
                <w:szCs w:val="20"/>
              </w:rPr>
            </w:pPr>
          </w:p>
        </w:tc>
        <w:tc>
          <w:tcPr>
            <w:tcW w:w="1134" w:type="dxa"/>
            <w:vAlign w:val="bottom"/>
          </w:tcPr>
          <w:p w14:paraId="7CAE30CA" w14:textId="77777777" w:rsidR="00AE7D2B" w:rsidRPr="001148F4" w:rsidRDefault="00AE7D2B" w:rsidP="001148F4">
            <w:pPr>
              <w:jc w:val="right"/>
              <w:rPr>
                <w:sz w:val="20"/>
                <w:szCs w:val="20"/>
              </w:rPr>
            </w:pPr>
          </w:p>
        </w:tc>
        <w:tc>
          <w:tcPr>
            <w:tcW w:w="1134" w:type="dxa"/>
            <w:vAlign w:val="bottom"/>
          </w:tcPr>
          <w:p w14:paraId="4192AC98" w14:textId="77777777" w:rsidR="00AE7D2B" w:rsidRPr="001148F4" w:rsidRDefault="00AE7D2B" w:rsidP="001148F4">
            <w:pPr>
              <w:jc w:val="right"/>
              <w:rPr>
                <w:sz w:val="20"/>
                <w:szCs w:val="20"/>
              </w:rPr>
            </w:pPr>
            <w:r w:rsidRPr="001148F4">
              <w:rPr>
                <w:sz w:val="20"/>
                <w:szCs w:val="20"/>
              </w:rPr>
              <w:t>45,000</w:t>
            </w:r>
          </w:p>
        </w:tc>
        <w:tc>
          <w:tcPr>
            <w:tcW w:w="1134" w:type="dxa"/>
            <w:vAlign w:val="bottom"/>
          </w:tcPr>
          <w:p w14:paraId="32F41CC2" w14:textId="77777777" w:rsidR="00AE7D2B" w:rsidRPr="001148F4" w:rsidRDefault="00AE7D2B" w:rsidP="001148F4">
            <w:pPr>
              <w:jc w:val="right"/>
              <w:rPr>
                <w:sz w:val="20"/>
                <w:szCs w:val="20"/>
              </w:rPr>
            </w:pPr>
          </w:p>
        </w:tc>
      </w:tr>
      <w:tr w:rsidR="00E92DF4" w:rsidRPr="001148F4" w14:paraId="3DBED6C0" w14:textId="77777777" w:rsidTr="001148F4">
        <w:trPr>
          <w:cantSplit/>
        </w:trPr>
        <w:tc>
          <w:tcPr>
            <w:tcW w:w="1271" w:type="dxa"/>
            <w:vAlign w:val="bottom"/>
          </w:tcPr>
          <w:p w14:paraId="510AC916" w14:textId="77777777" w:rsidR="00AE7D2B" w:rsidRPr="001148F4" w:rsidRDefault="00AE7D2B" w:rsidP="001148F4">
            <w:pPr>
              <w:rPr>
                <w:sz w:val="20"/>
                <w:szCs w:val="20"/>
              </w:rPr>
            </w:pPr>
            <w:r w:rsidRPr="001148F4">
              <w:rPr>
                <w:sz w:val="20"/>
                <w:szCs w:val="20"/>
              </w:rPr>
              <w:t>2017-18-23</w:t>
            </w:r>
          </w:p>
        </w:tc>
        <w:tc>
          <w:tcPr>
            <w:tcW w:w="3118" w:type="dxa"/>
            <w:vAlign w:val="bottom"/>
          </w:tcPr>
          <w:p w14:paraId="682DB377" w14:textId="246931E2" w:rsidR="00AE7D2B" w:rsidRPr="001148F4" w:rsidRDefault="00AE7D2B" w:rsidP="001148F4">
            <w:pPr>
              <w:rPr>
                <w:sz w:val="20"/>
                <w:szCs w:val="20"/>
              </w:rPr>
            </w:pPr>
            <w:r w:rsidRPr="001148F4">
              <w:rPr>
                <w:sz w:val="20"/>
                <w:szCs w:val="20"/>
              </w:rPr>
              <w:t>Invertebrate Project 2017</w:t>
            </w:r>
          </w:p>
        </w:tc>
        <w:tc>
          <w:tcPr>
            <w:tcW w:w="1247" w:type="dxa"/>
            <w:vAlign w:val="bottom"/>
          </w:tcPr>
          <w:p w14:paraId="1DBE0E18" w14:textId="72AB81B7" w:rsidR="00AE7D2B" w:rsidRPr="001148F4" w:rsidRDefault="00AE7D2B" w:rsidP="001148F4">
            <w:pPr>
              <w:rPr>
                <w:sz w:val="20"/>
                <w:szCs w:val="20"/>
              </w:rPr>
            </w:pPr>
            <w:r w:rsidRPr="001148F4">
              <w:rPr>
                <w:sz w:val="20"/>
                <w:szCs w:val="20"/>
              </w:rPr>
              <w:t>Ruben</w:t>
            </w:r>
          </w:p>
        </w:tc>
        <w:tc>
          <w:tcPr>
            <w:tcW w:w="1134" w:type="dxa"/>
            <w:vAlign w:val="bottom"/>
          </w:tcPr>
          <w:p w14:paraId="1F2F7CF2" w14:textId="77777777" w:rsidR="00AE7D2B" w:rsidRPr="001148F4" w:rsidRDefault="00AE7D2B" w:rsidP="001148F4">
            <w:pPr>
              <w:jc w:val="right"/>
              <w:rPr>
                <w:sz w:val="20"/>
                <w:szCs w:val="20"/>
              </w:rPr>
            </w:pPr>
            <w:r w:rsidRPr="001148F4">
              <w:rPr>
                <w:sz w:val="20"/>
                <w:szCs w:val="20"/>
              </w:rPr>
              <w:t>11,504.33</w:t>
            </w:r>
          </w:p>
        </w:tc>
        <w:tc>
          <w:tcPr>
            <w:tcW w:w="1134" w:type="dxa"/>
            <w:vAlign w:val="bottom"/>
          </w:tcPr>
          <w:p w14:paraId="7BD91BAA" w14:textId="77777777" w:rsidR="00AE7D2B" w:rsidRPr="001148F4" w:rsidRDefault="00AE7D2B" w:rsidP="001148F4">
            <w:pPr>
              <w:jc w:val="right"/>
              <w:rPr>
                <w:sz w:val="20"/>
                <w:szCs w:val="20"/>
              </w:rPr>
            </w:pPr>
            <w:r w:rsidRPr="001148F4">
              <w:rPr>
                <w:sz w:val="20"/>
                <w:szCs w:val="20"/>
              </w:rPr>
              <w:t>11,505</w:t>
            </w:r>
          </w:p>
        </w:tc>
        <w:tc>
          <w:tcPr>
            <w:tcW w:w="1134" w:type="dxa"/>
            <w:vAlign w:val="bottom"/>
          </w:tcPr>
          <w:p w14:paraId="53073B19" w14:textId="77777777" w:rsidR="00AE7D2B" w:rsidRPr="001148F4" w:rsidRDefault="00AE7D2B" w:rsidP="001148F4">
            <w:pPr>
              <w:jc w:val="right"/>
              <w:rPr>
                <w:sz w:val="20"/>
                <w:szCs w:val="20"/>
              </w:rPr>
            </w:pPr>
          </w:p>
        </w:tc>
        <w:tc>
          <w:tcPr>
            <w:tcW w:w="1134" w:type="dxa"/>
            <w:vAlign w:val="bottom"/>
          </w:tcPr>
          <w:p w14:paraId="57730F1D" w14:textId="77777777" w:rsidR="00AE7D2B" w:rsidRPr="001148F4" w:rsidRDefault="00AE7D2B" w:rsidP="001148F4">
            <w:pPr>
              <w:jc w:val="right"/>
              <w:rPr>
                <w:sz w:val="20"/>
                <w:szCs w:val="20"/>
              </w:rPr>
            </w:pPr>
          </w:p>
        </w:tc>
        <w:tc>
          <w:tcPr>
            <w:tcW w:w="1134" w:type="dxa"/>
            <w:vAlign w:val="bottom"/>
          </w:tcPr>
          <w:p w14:paraId="7417ADFD" w14:textId="77777777" w:rsidR="00AE7D2B" w:rsidRPr="001148F4" w:rsidRDefault="00AE7D2B" w:rsidP="001148F4">
            <w:pPr>
              <w:jc w:val="right"/>
              <w:rPr>
                <w:sz w:val="20"/>
                <w:szCs w:val="20"/>
              </w:rPr>
            </w:pPr>
            <w:r w:rsidRPr="001148F4">
              <w:rPr>
                <w:sz w:val="20"/>
                <w:szCs w:val="20"/>
              </w:rPr>
              <w:t>11,505</w:t>
            </w:r>
          </w:p>
        </w:tc>
        <w:tc>
          <w:tcPr>
            <w:tcW w:w="1134" w:type="dxa"/>
            <w:vAlign w:val="bottom"/>
          </w:tcPr>
          <w:p w14:paraId="4B7AB6AD" w14:textId="77777777" w:rsidR="00AE7D2B" w:rsidRPr="001148F4" w:rsidRDefault="00AE7D2B" w:rsidP="001148F4">
            <w:pPr>
              <w:jc w:val="right"/>
              <w:rPr>
                <w:sz w:val="20"/>
                <w:szCs w:val="20"/>
              </w:rPr>
            </w:pPr>
          </w:p>
        </w:tc>
      </w:tr>
      <w:tr w:rsidR="00E92DF4" w:rsidRPr="001148F4" w14:paraId="58C2BBEC" w14:textId="77777777" w:rsidTr="001148F4">
        <w:trPr>
          <w:cantSplit/>
        </w:trPr>
        <w:tc>
          <w:tcPr>
            <w:tcW w:w="1271" w:type="dxa"/>
            <w:vAlign w:val="bottom"/>
          </w:tcPr>
          <w:p w14:paraId="5D415DAA" w14:textId="77777777" w:rsidR="00AE7D2B" w:rsidRPr="001148F4" w:rsidRDefault="00AE7D2B" w:rsidP="001148F4">
            <w:pPr>
              <w:rPr>
                <w:sz w:val="20"/>
                <w:szCs w:val="20"/>
              </w:rPr>
            </w:pPr>
            <w:r w:rsidRPr="001148F4">
              <w:rPr>
                <w:sz w:val="20"/>
                <w:szCs w:val="20"/>
              </w:rPr>
              <w:t>2017-18-24</w:t>
            </w:r>
          </w:p>
        </w:tc>
        <w:tc>
          <w:tcPr>
            <w:tcW w:w="3118" w:type="dxa"/>
            <w:vAlign w:val="bottom"/>
          </w:tcPr>
          <w:p w14:paraId="052EED54" w14:textId="30DCDF24" w:rsidR="00AE7D2B" w:rsidRPr="001148F4" w:rsidRDefault="00AE7D2B" w:rsidP="001148F4">
            <w:pPr>
              <w:rPr>
                <w:sz w:val="20"/>
                <w:szCs w:val="20"/>
              </w:rPr>
            </w:pPr>
            <w:r w:rsidRPr="001148F4">
              <w:rPr>
                <w:sz w:val="20"/>
                <w:szCs w:val="20"/>
              </w:rPr>
              <w:t>Paulatuk and Ulukhaktok Char Working Group meetings</w:t>
            </w:r>
          </w:p>
        </w:tc>
        <w:tc>
          <w:tcPr>
            <w:tcW w:w="1247" w:type="dxa"/>
            <w:vAlign w:val="bottom"/>
          </w:tcPr>
          <w:p w14:paraId="745357C0" w14:textId="77777777" w:rsidR="00AE7D2B" w:rsidRPr="001148F4" w:rsidRDefault="00AE7D2B" w:rsidP="001148F4">
            <w:pPr>
              <w:rPr>
                <w:sz w:val="20"/>
                <w:szCs w:val="20"/>
              </w:rPr>
            </w:pPr>
            <w:r w:rsidRPr="001148F4">
              <w:rPr>
                <w:sz w:val="20"/>
                <w:szCs w:val="20"/>
              </w:rPr>
              <w:t>Snow</w:t>
            </w:r>
          </w:p>
        </w:tc>
        <w:tc>
          <w:tcPr>
            <w:tcW w:w="1134" w:type="dxa"/>
            <w:vAlign w:val="bottom"/>
          </w:tcPr>
          <w:p w14:paraId="3C5A4F58" w14:textId="77777777" w:rsidR="00AE7D2B" w:rsidRPr="001148F4" w:rsidRDefault="00AE7D2B" w:rsidP="001148F4">
            <w:pPr>
              <w:jc w:val="right"/>
              <w:rPr>
                <w:sz w:val="20"/>
                <w:szCs w:val="20"/>
              </w:rPr>
            </w:pPr>
            <w:r w:rsidRPr="001148F4">
              <w:rPr>
                <w:sz w:val="20"/>
                <w:szCs w:val="20"/>
              </w:rPr>
              <w:t>35,000</w:t>
            </w:r>
          </w:p>
        </w:tc>
        <w:tc>
          <w:tcPr>
            <w:tcW w:w="1134" w:type="dxa"/>
            <w:vAlign w:val="bottom"/>
          </w:tcPr>
          <w:p w14:paraId="6FA2C0B4" w14:textId="77777777" w:rsidR="00AE7D2B" w:rsidRPr="001148F4" w:rsidRDefault="00AE7D2B" w:rsidP="001148F4">
            <w:pPr>
              <w:jc w:val="right"/>
              <w:rPr>
                <w:sz w:val="20"/>
                <w:szCs w:val="20"/>
              </w:rPr>
            </w:pPr>
            <w:r w:rsidRPr="001148F4">
              <w:rPr>
                <w:sz w:val="20"/>
                <w:szCs w:val="20"/>
              </w:rPr>
              <w:t>44,500</w:t>
            </w:r>
          </w:p>
        </w:tc>
        <w:tc>
          <w:tcPr>
            <w:tcW w:w="1134" w:type="dxa"/>
            <w:vAlign w:val="bottom"/>
          </w:tcPr>
          <w:p w14:paraId="51C79C25" w14:textId="77777777" w:rsidR="00AE7D2B" w:rsidRPr="001148F4" w:rsidRDefault="00AE7D2B" w:rsidP="001148F4">
            <w:pPr>
              <w:jc w:val="right"/>
              <w:rPr>
                <w:sz w:val="20"/>
                <w:szCs w:val="20"/>
              </w:rPr>
            </w:pPr>
            <w:r w:rsidRPr="001148F4">
              <w:rPr>
                <w:sz w:val="20"/>
                <w:szCs w:val="20"/>
              </w:rPr>
              <w:t>35,000</w:t>
            </w:r>
          </w:p>
        </w:tc>
        <w:tc>
          <w:tcPr>
            <w:tcW w:w="1134" w:type="dxa"/>
            <w:vAlign w:val="bottom"/>
          </w:tcPr>
          <w:p w14:paraId="71BE20DD" w14:textId="77777777" w:rsidR="00AE7D2B" w:rsidRPr="001148F4" w:rsidRDefault="00AE7D2B" w:rsidP="001148F4">
            <w:pPr>
              <w:jc w:val="right"/>
              <w:rPr>
                <w:sz w:val="20"/>
                <w:szCs w:val="20"/>
              </w:rPr>
            </w:pPr>
          </w:p>
        </w:tc>
        <w:tc>
          <w:tcPr>
            <w:tcW w:w="1134" w:type="dxa"/>
            <w:vAlign w:val="bottom"/>
          </w:tcPr>
          <w:p w14:paraId="25FFADEE" w14:textId="77777777" w:rsidR="00AE7D2B" w:rsidRPr="001148F4" w:rsidRDefault="00AE7D2B" w:rsidP="001148F4">
            <w:pPr>
              <w:jc w:val="right"/>
              <w:rPr>
                <w:sz w:val="20"/>
                <w:szCs w:val="20"/>
              </w:rPr>
            </w:pPr>
          </w:p>
        </w:tc>
        <w:tc>
          <w:tcPr>
            <w:tcW w:w="1134" w:type="dxa"/>
            <w:vAlign w:val="bottom"/>
          </w:tcPr>
          <w:p w14:paraId="5CC04FD0" w14:textId="77777777" w:rsidR="00AE7D2B" w:rsidRPr="001148F4" w:rsidRDefault="00AE7D2B" w:rsidP="001148F4">
            <w:pPr>
              <w:jc w:val="right"/>
              <w:rPr>
                <w:sz w:val="20"/>
                <w:szCs w:val="20"/>
              </w:rPr>
            </w:pPr>
          </w:p>
        </w:tc>
      </w:tr>
      <w:tr w:rsidR="00E92DF4" w:rsidRPr="001148F4" w14:paraId="6A145D26" w14:textId="77777777" w:rsidTr="001148F4">
        <w:trPr>
          <w:cantSplit/>
          <w:trHeight w:val="20"/>
        </w:trPr>
        <w:tc>
          <w:tcPr>
            <w:tcW w:w="1271" w:type="dxa"/>
            <w:vAlign w:val="bottom"/>
          </w:tcPr>
          <w:p w14:paraId="41B03303" w14:textId="77777777" w:rsidR="00AE7D2B" w:rsidRPr="001148F4" w:rsidRDefault="00AE7D2B" w:rsidP="001148F4">
            <w:pPr>
              <w:rPr>
                <w:sz w:val="20"/>
                <w:szCs w:val="20"/>
              </w:rPr>
            </w:pPr>
            <w:r w:rsidRPr="001148F4">
              <w:rPr>
                <w:sz w:val="20"/>
                <w:szCs w:val="20"/>
              </w:rPr>
              <w:t>2017-18-25</w:t>
            </w:r>
          </w:p>
        </w:tc>
        <w:tc>
          <w:tcPr>
            <w:tcW w:w="3118" w:type="dxa"/>
            <w:vAlign w:val="bottom"/>
          </w:tcPr>
          <w:p w14:paraId="1DF30725" w14:textId="2821B9AD" w:rsidR="00AE7D2B" w:rsidRPr="001148F4" w:rsidRDefault="00AE7D2B" w:rsidP="001148F4">
            <w:pPr>
              <w:rPr>
                <w:sz w:val="20"/>
                <w:szCs w:val="20"/>
              </w:rPr>
            </w:pPr>
            <w:r w:rsidRPr="001148F4">
              <w:rPr>
                <w:sz w:val="20"/>
                <w:szCs w:val="20"/>
              </w:rPr>
              <w:t>Ulukhaktok, Paulatuk and Sachs Harbour Harvest Studies</w:t>
            </w:r>
          </w:p>
        </w:tc>
        <w:tc>
          <w:tcPr>
            <w:tcW w:w="1247" w:type="dxa"/>
            <w:vAlign w:val="bottom"/>
          </w:tcPr>
          <w:p w14:paraId="0F65D622" w14:textId="77777777" w:rsidR="00AE7D2B" w:rsidRPr="001148F4" w:rsidRDefault="00AE7D2B" w:rsidP="001148F4">
            <w:pPr>
              <w:rPr>
                <w:sz w:val="20"/>
                <w:szCs w:val="20"/>
              </w:rPr>
            </w:pPr>
            <w:r w:rsidRPr="001148F4">
              <w:rPr>
                <w:sz w:val="20"/>
                <w:szCs w:val="20"/>
              </w:rPr>
              <w:t>Snow</w:t>
            </w:r>
          </w:p>
        </w:tc>
        <w:tc>
          <w:tcPr>
            <w:tcW w:w="1134" w:type="dxa"/>
            <w:vAlign w:val="bottom"/>
          </w:tcPr>
          <w:p w14:paraId="50D498F6" w14:textId="77777777" w:rsidR="00AE7D2B" w:rsidRPr="001148F4" w:rsidRDefault="00AE7D2B" w:rsidP="001148F4">
            <w:pPr>
              <w:jc w:val="right"/>
              <w:rPr>
                <w:sz w:val="20"/>
                <w:szCs w:val="20"/>
              </w:rPr>
            </w:pPr>
            <w:r w:rsidRPr="001148F4">
              <w:rPr>
                <w:sz w:val="20"/>
                <w:szCs w:val="20"/>
              </w:rPr>
              <w:t>21,000</w:t>
            </w:r>
          </w:p>
        </w:tc>
        <w:tc>
          <w:tcPr>
            <w:tcW w:w="1134" w:type="dxa"/>
            <w:vAlign w:val="bottom"/>
          </w:tcPr>
          <w:p w14:paraId="06FD0191" w14:textId="77777777" w:rsidR="00AE7D2B" w:rsidRPr="001148F4" w:rsidRDefault="00AE7D2B" w:rsidP="001148F4">
            <w:pPr>
              <w:jc w:val="right"/>
              <w:rPr>
                <w:sz w:val="20"/>
                <w:szCs w:val="20"/>
              </w:rPr>
            </w:pPr>
            <w:r w:rsidRPr="001148F4">
              <w:rPr>
                <w:sz w:val="20"/>
                <w:szCs w:val="20"/>
              </w:rPr>
              <w:t>14,500</w:t>
            </w:r>
          </w:p>
        </w:tc>
        <w:tc>
          <w:tcPr>
            <w:tcW w:w="1134" w:type="dxa"/>
            <w:vAlign w:val="bottom"/>
          </w:tcPr>
          <w:p w14:paraId="3331D63E" w14:textId="77777777" w:rsidR="00AE7D2B" w:rsidRPr="001148F4" w:rsidRDefault="00AE7D2B" w:rsidP="001148F4">
            <w:pPr>
              <w:jc w:val="right"/>
              <w:rPr>
                <w:sz w:val="20"/>
                <w:szCs w:val="20"/>
              </w:rPr>
            </w:pPr>
            <w:r w:rsidRPr="001148F4">
              <w:rPr>
                <w:sz w:val="20"/>
                <w:szCs w:val="20"/>
              </w:rPr>
              <w:t> 14,500</w:t>
            </w:r>
          </w:p>
        </w:tc>
        <w:tc>
          <w:tcPr>
            <w:tcW w:w="1134" w:type="dxa"/>
            <w:vAlign w:val="bottom"/>
          </w:tcPr>
          <w:p w14:paraId="19F4D5B4" w14:textId="77777777" w:rsidR="00AE7D2B" w:rsidRPr="001148F4" w:rsidRDefault="00AE7D2B" w:rsidP="001148F4">
            <w:pPr>
              <w:jc w:val="right"/>
              <w:rPr>
                <w:sz w:val="20"/>
                <w:szCs w:val="20"/>
              </w:rPr>
            </w:pPr>
            <w:r w:rsidRPr="001148F4">
              <w:rPr>
                <w:sz w:val="20"/>
                <w:szCs w:val="20"/>
              </w:rPr>
              <w:t> </w:t>
            </w:r>
          </w:p>
        </w:tc>
        <w:tc>
          <w:tcPr>
            <w:tcW w:w="1134" w:type="dxa"/>
            <w:vAlign w:val="bottom"/>
          </w:tcPr>
          <w:p w14:paraId="60B71150" w14:textId="77777777" w:rsidR="00AE7D2B" w:rsidRPr="001148F4" w:rsidRDefault="00AE7D2B" w:rsidP="001148F4">
            <w:pPr>
              <w:jc w:val="right"/>
              <w:rPr>
                <w:sz w:val="20"/>
                <w:szCs w:val="20"/>
              </w:rPr>
            </w:pPr>
          </w:p>
        </w:tc>
        <w:tc>
          <w:tcPr>
            <w:tcW w:w="1134" w:type="dxa"/>
            <w:vAlign w:val="bottom"/>
          </w:tcPr>
          <w:p w14:paraId="6A20095E" w14:textId="77777777" w:rsidR="00AE7D2B" w:rsidRPr="001148F4" w:rsidRDefault="00AE7D2B" w:rsidP="001148F4">
            <w:pPr>
              <w:jc w:val="right"/>
              <w:rPr>
                <w:sz w:val="20"/>
                <w:szCs w:val="20"/>
              </w:rPr>
            </w:pPr>
            <w:r w:rsidRPr="001148F4">
              <w:rPr>
                <w:sz w:val="20"/>
                <w:szCs w:val="20"/>
              </w:rPr>
              <w:t> </w:t>
            </w:r>
          </w:p>
        </w:tc>
      </w:tr>
    </w:tbl>
    <w:p w14:paraId="2A465A44" w14:textId="77777777" w:rsidR="00AE7D2B" w:rsidRPr="0093654A" w:rsidRDefault="00AE7D2B" w:rsidP="002E2B93">
      <w:bookmarkStart w:id="139" w:name="_Toc453658472"/>
    </w:p>
    <w:p w14:paraId="3093FC32" w14:textId="77777777" w:rsidR="002279E1" w:rsidRDefault="002279E1" w:rsidP="002E2B93">
      <w:pPr>
        <w:sectPr w:rsidR="002279E1" w:rsidSect="002279E1">
          <w:pgSz w:w="15840" w:h="12240" w:orient="landscape"/>
          <w:pgMar w:top="1440" w:right="1440" w:bottom="1440" w:left="1440" w:header="708" w:footer="708" w:gutter="0"/>
          <w:cols w:space="708"/>
          <w:docGrid w:linePitch="360"/>
        </w:sectPr>
      </w:pPr>
    </w:p>
    <w:p w14:paraId="49BD17BE" w14:textId="2A39AF85" w:rsidR="00AE7D2B" w:rsidRPr="0093654A" w:rsidRDefault="00AE7D2B" w:rsidP="002E2B93">
      <w:pPr>
        <w:pStyle w:val="Heading2"/>
      </w:pPr>
      <w:bookmarkStart w:id="140" w:name="_Toc520402095"/>
      <w:r w:rsidRPr="0093654A">
        <w:lastRenderedPageBreak/>
        <w:t xml:space="preserve">Appendix </w:t>
      </w:r>
      <w:r w:rsidR="00764E1F">
        <w:t>C.</w:t>
      </w:r>
      <w:r w:rsidRPr="0093654A">
        <w:t xml:space="preserve"> Beluga Harvest Table 2007-201</w:t>
      </w:r>
      <w:bookmarkEnd w:id="139"/>
      <w:r w:rsidRPr="0093654A">
        <w:t>7</w:t>
      </w:r>
      <w:bookmarkEnd w:id="140"/>
    </w:p>
    <w:p w14:paraId="42EBB32D" w14:textId="58A365B5" w:rsidR="00AE7D2B" w:rsidRDefault="00AE7D2B" w:rsidP="00652982">
      <w:r w:rsidRPr="0093654A">
        <w:t>Inuvialuit beluga harvest data collected through the FJMC Fish &amp; Marine Mammal Community Monitoring Program (2007-2017).</w:t>
      </w:r>
    </w:p>
    <w:p w14:paraId="0F81BDDA" w14:textId="77777777" w:rsidR="006045FE" w:rsidRPr="0093654A" w:rsidRDefault="006045FE" w:rsidP="00652982"/>
    <w:tbl>
      <w:tblPr>
        <w:tblStyle w:val="TableGridLight1"/>
        <w:tblW w:w="0" w:type="auto"/>
        <w:tblCellMar>
          <w:top w:w="57" w:type="dxa"/>
          <w:bottom w:w="57" w:type="dxa"/>
        </w:tblCellMar>
        <w:tblLook w:val="04A0" w:firstRow="1" w:lastRow="0" w:firstColumn="1" w:lastColumn="0" w:noHBand="0" w:noVBand="1"/>
      </w:tblPr>
      <w:tblGrid>
        <w:gridCol w:w="1492"/>
        <w:gridCol w:w="814"/>
        <w:gridCol w:w="822"/>
        <w:gridCol w:w="814"/>
        <w:gridCol w:w="823"/>
        <w:gridCol w:w="823"/>
        <w:gridCol w:w="847"/>
        <w:gridCol w:w="792"/>
        <w:gridCol w:w="824"/>
        <w:gridCol w:w="1299"/>
      </w:tblGrid>
      <w:tr w:rsidR="00AE7D2B" w:rsidRPr="0093654A" w14:paraId="3F92E146" w14:textId="77777777" w:rsidTr="006045FE">
        <w:trPr>
          <w:trHeight w:val="63"/>
        </w:trPr>
        <w:tc>
          <w:tcPr>
            <w:tcW w:w="1634" w:type="dxa"/>
            <w:vMerge w:val="restart"/>
          </w:tcPr>
          <w:p w14:paraId="67458B1B" w14:textId="77777777" w:rsidR="00AE7D2B" w:rsidRPr="006045FE" w:rsidRDefault="00AE7D2B" w:rsidP="006045FE">
            <w:pPr>
              <w:rPr>
                <w:b/>
              </w:rPr>
            </w:pPr>
            <w:r w:rsidRPr="006045FE">
              <w:rPr>
                <w:b/>
              </w:rPr>
              <w:t>Year</w:t>
            </w:r>
          </w:p>
        </w:tc>
        <w:tc>
          <w:tcPr>
            <w:tcW w:w="7027" w:type="dxa"/>
            <w:gridSpan w:val="8"/>
          </w:tcPr>
          <w:p w14:paraId="71F668C4" w14:textId="31AE041F" w:rsidR="00AE7D2B" w:rsidRPr="006045FE" w:rsidRDefault="00AE7D2B" w:rsidP="006045FE">
            <w:pPr>
              <w:jc w:val="center"/>
              <w:rPr>
                <w:b/>
              </w:rPr>
            </w:pPr>
            <w:r w:rsidRPr="006045FE">
              <w:rPr>
                <w:b/>
              </w:rPr>
              <w:t xml:space="preserve">Harvest </w:t>
            </w:r>
            <w:r w:rsidR="006045FE">
              <w:rPr>
                <w:b/>
              </w:rPr>
              <w:t>L</w:t>
            </w:r>
            <w:r w:rsidRPr="006045FE">
              <w:rPr>
                <w:b/>
              </w:rPr>
              <w:t>ocation</w:t>
            </w:r>
          </w:p>
        </w:tc>
        <w:tc>
          <w:tcPr>
            <w:tcW w:w="1403" w:type="dxa"/>
            <w:vMerge w:val="restart"/>
          </w:tcPr>
          <w:p w14:paraId="151E1EDE" w14:textId="77777777" w:rsidR="00AE7D2B" w:rsidRPr="006045FE" w:rsidRDefault="00AE7D2B" w:rsidP="006045FE">
            <w:pPr>
              <w:jc w:val="center"/>
              <w:rPr>
                <w:b/>
              </w:rPr>
            </w:pPr>
            <w:r w:rsidRPr="006045FE">
              <w:rPr>
                <w:b/>
              </w:rPr>
              <w:t>Totals</w:t>
            </w:r>
          </w:p>
        </w:tc>
      </w:tr>
      <w:tr w:rsidR="00AE7D2B" w:rsidRPr="0093654A" w14:paraId="54BAC56E" w14:textId="77777777" w:rsidTr="006045FE">
        <w:trPr>
          <w:trHeight w:val="2109"/>
        </w:trPr>
        <w:tc>
          <w:tcPr>
            <w:tcW w:w="1634" w:type="dxa"/>
            <w:vMerge/>
          </w:tcPr>
          <w:p w14:paraId="00D8FDDF" w14:textId="77777777" w:rsidR="00AE7D2B" w:rsidRPr="0093654A" w:rsidRDefault="00AE7D2B" w:rsidP="006045FE"/>
        </w:tc>
        <w:tc>
          <w:tcPr>
            <w:tcW w:w="877" w:type="dxa"/>
            <w:textDirection w:val="btLr"/>
          </w:tcPr>
          <w:p w14:paraId="1F8FF369" w14:textId="77777777" w:rsidR="00AE7D2B" w:rsidRPr="0093654A" w:rsidRDefault="00AE7D2B" w:rsidP="006045FE">
            <w:r w:rsidRPr="0093654A">
              <w:t>Shingle Point &amp; West Whitefish</w:t>
            </w:r>
          </w:p>
        </w:tc>
        <w:tc>
          <w:tcPr>
            <w:tcW w:w="876" w:type="dxa"/>
            <w:textDirection w:val="btLr"/>
          </w:tcPr>
          <w:p w14:paraId="7079BABD" w14:textId="77777777" w:rsidR="00AE7D2B" w:rsidRPr="0093654A" w:rsidRDefault="00AE7D2B" w:rsidP="006045FE">
            <w:r w:rsidRPr="0093654A">
              <w:t>Hendrickson Island</w:t>
            </w:r>
          </w:p>
        </w:tc>
        <w:tc>
          <w:tcPr>
            <w:tcW w:w="876" w:type="dxa"/>
            <w:textDirection w:val="btLr"/>
          </w:tcPr>
          <w:p w14:paraId="08FDE7D3" w14:textId="77777777" w:rsidR="00AE7D2B" w:rsidRPr="0093654A" w:rsidRDefault="00AE7D2B" w:rsidP="006045FE">
            <w:r w:rsidRPr="0093654A">
              <w:t>Tuktoyaktuk Harbour</w:t>
            </w:r>
          </w:p>
        </w:tc>
        <w:tc>
          <w:tcPr>
            <w:tcW w:w="877" w:type="dxa"/>
            <w:textDirection w:val="btLr"/>
          </w:tcPr>
          <w:p w14:paraId="0FB34EF7" w14:textId="77777777" w:rsidR="00AE7D2B" w:rsidRPr="0093654A" w:rsidRDefault="00AE7D2B" w:rsidP="006045FE">
            <w:r w:rsidRPr="0093654A">
              <w:t>Kendall &amp; Gary Island</w:t>
            </w:r>
          </w:p>
        </w:tc>
        <w:tc>
          <w:tcPr>
            <w:tcW w:w="877" w:type="dxa"/>
            <w:textDirection w:val="btLr"/>
          </w:tcPr>
          <w:p w14:paraId="6CE90DE1" w14:textId="77777777" w:rsidR="00AE7D2B" w:rsidRPr="0093654A" w:rsidRDefault="00AE7D2B" w:rsidP="006045FE">
            <w:r w:rsidRPr="0093654A">
              <w:t>East Whitefish</w:t>
            </w:r>
          </w:p>
        </w:tc>
        <w:tc>
          <w:tcPr>
            <w:tcW w:w="906" w:type="dxa"/>
            <w:textDirection w:val="btLr"/>
          </w:tcPr>
          <w:p w14:paraId="43C65AC3" w14:textId="77777777" w:rsidR="00AE7D2B" w:rsidRPr="0093654A" w:rsidRDefault="00AE7D2B" w:rsidP="006045FE">
            <w:r w:rsidRPr="0093654A">
              <w:t>Paulatuk</w:t>
            </w:r>
          </w:p>
        </w:tc>
        <w:tc>
          <w:tcPr>
            <w:tcW w:w="850" w:type="dxa"/>
            <w:textDirection w:val="btLr"/>
          </w:tcPr>
          <w:p w14:paraId="2B94C594" w14:textId="77777777" w:rsidR="00AE7D2B" w:rsidRPr="0093654A" w:rsidRDefault="00AE7D2B" w:rsidP="006045FE">
            <w:r w:rsidRPr="0093654A">
              <w:t>Ulukhaktok</w:t>
            </w:r>
          </w:p>
        </w:tc>
        <w:tc>
          <w:tcPr>
            <w:tcW w:w="888" w:type="dxa"/>
            <w:textDirection w:val="btLr"/>
          </w:tcPr>
          <w:p w14:paraId="056C9756" w14:textId="77777777" w:rsidR="00AE7D2B" w:rsidRPr="0093654A" w:rsidRDefault="00AE7D2B" w:rsidP="006045FE">
            <w:r w:rsidRPr="0093654A">
              <w:t>Sachs Harbour</w:t>
            </w:r>
          </w:p>
        </w:tc>
        <w:tc>
          <w:tcPr>
            <w:tcW w:w="1403" w:type="dxa"/>
            <w:vMerge/>
            <w:textDirection w:val="btLr"/>
          </w:tcPr>
          <w:p w14:paraId="31F6662E" w14:textId="77777777" w:rsidR="00AE7D2B" w:rsidRPr="0093654A" w:rsidRDefault="00AE7D2B" w:rsidP="006045FE"/>
        </w:tc>
      </w:tr>
      <w:tr w:rsidR="00AE7D2B" w:rsidRPr="0093654A" w14:paraId="4A827FFB" w14:textId="77777777" w:rsidTr="006045FE">
        <w:tc>
          <w:tcPr>
            <w:tcW w:w="1634" w:type="dxa"/>
          </w:tcPr>
          <w:p w14:paraId="1C34FB2F" w14:textId="77777777" w:rsidR="00AE7D2B" w:rsidRPr="0093654A" w:rsidRDefault="00AE7D2B" w:rsidP="006045FE">
            <w:r w:rsidRPr="0093654A">
              <w:t>2017</w:t>
            </w:r>
          </w:p>
        </w:tc>
        <w:tc>
          <w:tcPr>
            <w:tcW w:w="877" w:type="dxa"/>
          </w:tcPr>
          <w:p w14:paraId="3794F4F8" w14:textId="77777777" w:rsidR="00AE7D2B" w:rsidRPr="0093654A" w:rsidRDefault="00AE7D2B" w:rsidP="006045FE">
            <w:pPr>
              <w:jc w:val="center"/>
            </w:pPr>
            <w:r w:rsidRPr="0093654A">
              <w:t>3</w:t>
            </w:r>
          </w:p>
        </w:tc>
        <w:tc>
          <w:tcPr>
            <w:tcW w:w="876" w:type="dxa"/>
          </w:tcPr>
          <w:p w14:paraId="68869F17" w14:textId="77777777" w:rsidR="00AE7D2B" w:rsidRPr="0093654A" w:rsidRDefault="00AE7D2B" w:rsidP="006045FE">
            <w:pPr>
              <w:jc w:val="center"/>
            </w:pPr>
            <w:r w:rsidRPr="0093654A">
              <w:t>35</w:t>
            </w:r>
          </w:p>
        </w:tc>
        <w:tc>
          <w:tcPr>
            <w:tcW w:w="876" w:type="dxa"/>
          </w:tcPr>
          <w:p w14:paraId="0F921CC3" w14:textId="77777777" w:rsidR="00AE7D2B" w:rsidRPr="0093654A" w:rsidRDefault="00AE7D2B" w:rsidP="006045FE">
            <w:pPr>
              <w:jc w:val="center"/>
            </w:pPr>
            <w:r w:rsidRPr="0093654A">
              <w:t>10</w:t>
            </w:r>
          </w:p>
        </w:tc>
        <w:tc>
          <w:tcPr>
            <w:tcW w:w="877" w:type="dxa"/>
          </w:tcPr>
          <w:p w14:paraId="73660B6D" w14:textId="77777777" w:rsidR="00AE7D2B" w:rsidRPr="0093654A" w:rsidRDefault="00AE7D2B" w:rsidP="006045FE">
            <w:pPr>
              <w:jc w:val="center"/>
            </w:pPr>
            <w:r w:rsidRPr="0093654A">
              <w:t>8</w:t>
            </w:r>
          </w:p>
        </w:tc>
        <w:tc>
          <w:tcPr>
            <w:tcW w:w="877" w:type="dxa"/>
          </w:tcPr>
          <w:p w14:paraId="2CD14358" w14:textId="77777777" w:rsidR="00AE7D2B" w:rsidRPr="0093654A" w:rsidRDefault="00AE7D2B" w:rsidP="006045FE">
            <w:pPr>
              <w:jc w:val="center"/>
            </w:pPr>
            <w:r w:rsidRPr="0093654A">
              <w:t>10</w:t>
            </w:r>
          </w:p>
        </w:tc>
        <w:tc>
          <w:tcPr>
            <w:tcW w:w="906" w:type="dxa"/>
          </w:tcPr>
          <w:p w14:paraId="73114C6D" w14:textId="77777777" w:rsidR="00AE7D2B" w:rsidRPr="0093654A" w:rsidRDefault="00AE7D2B" w:rsidP="006045FE">
            <w:pPr>
              <w:jc w:val="center"/>
            </w:pPr>
            <w:r w:rsidRPr="0093654A">
              <w:t>0</w:t>
            </w:r>
          </w:p>
        </w:tc>
        <w:tc>
          <w:tcPr>
            <w:tcW w:w="850" w:type="dxa"/>
          </w:tcPr>
          <w:p w14:paraId="79ADDA0B" w14:textId="77777777" w:rsidR="00AE7D2B" w:rsidRPr="0093654A" w:rsidRDefault="00AE7D2B" w:rsidP="006045FE">
            <w:pPr>
              <w:jc w:val="center"/>
            </w:pPr>
            <w:r w:rsidRPr="0093654A">
              <w:t>0</w:t>
            </w:r>
          </w:p>
        </w:tc>
        <w:tc>
          <w:tcPr>
            <w:tcW w:w="888" w:type="dxa"/>
          </w:tcPr>
          <w:p w14:paraId="1D92E04B" w14:textId="77777777" w:rsidR="00AE7D2B" w:rsidRPr="0093654A" w:rsidRDefault="00AE7D2B" w:rsidP="006045FE">
            <w:pPr>
              <w:jc w:val="center"/>
            </w:pPr>
            <w:r w:rsidRPr="0093654A">
              <w:t>2</w:t>
            </w:r>
          </w:p>
        </w:tc>
        <w:tc>
          <w:tcPr>
            <w:tcW w:w="1403" w:type="dxa"/>
          </w:tcPr>
          <w:p w14:paraId="26B3604F" w14:textId="77777777" w:rsidR="00AE7D2B" w:rsidRPr="0093654A" w:rsidRDefault="00AE7D2B" w:rsidP="006045FE">
            <w:pPr>
              <w:jc w:val="center"/>
            </w:pPr>
            <w:r w:rsidRPr="0093654A">
              <w:t>68</w:t>
            </w:r>
          </w:p>
        </w:tc>
      </w:tr>
      <w:tr w:rsidR="00AE7D2B" w:rsidRPr="0093654A" w14:paraId="113D1082" w14:textId="77777777" w:rsidTr="006045FE">
        <w:tc>
          <w:tcPr>
            <w:tcW w:w="1634" w:type="dxa"/>
          </w:tcPr>
          <w:p w14:paraId="0B748C64" w14:textId="77777777" w:rsidR="00AE7D2B" w:rsidRPr="0093654A" w:rsidRDefault="00AE7D2B" w:rsidP="006045FE">
            <w:r w:rsidRPr="0093654A">
              <w:t>2016</w:t>
            </w:r>
          </w:p>
        </w:tc>
        <w:tc>
          <w:tcPr>
            <w:tcW w:w="877" w:type="dxa"/>
          </w:tcPr>
          <w:p w14:paraId="113A8164" w14:textId="77777777" w:rsidR="00AE7D2B" w:rsidRPr="0093654A" w:rsidRDefault="00AE7D2B" w:rsidP="006045FE">
            <w:pPr>
              <w:jc w:val="center"/>
            </w:pPr>
            <w:r w:rsidRPr="0093654A">
              <w:t>2</w:t>
            </w:r>
          </w:p>
        </w:tc>
        <w:tc>
          <w:tcPr>
            <w:tcW w:w="876" w:type="dxa"/>
          </w:tcPr>
          <w:p w14:paraId="0C82A17D" w14:textId="77777777" w:rsidR="00AE7D2B" w:rsidRPr="0093654A" w:rsidRDefault="00AE7D2B" w:rsidP="006045FE">
            <w:pPr>
              <w:jc w:val="center"/>
            </w:pPr>
            <w:r w:rsidRPr="0093654A">
              <w:t>14</w:t>
            </w:r>
          </w:p>
        </w:tc>
        <w:tc>
          <w:tcPr>
            <w:tcW w:w="876" w:type="dxa"/>
          </w:tcPr>
          <w:p w14:paraId="0A79E8D1" w14:textId="77777777" w:rsidR="00AE7D2B" w:rsidRPr="0093654A" w:rsidRDefault="00AE7D2B" w:rsidP="006045FE">
            <w:pPr>
              <w:jc w:val="center"/>
            </w:pPr>
            <w:r w:rsidRPr="0093654A">
              <w:t>4</w:t>
            </w:r>
          </w:p>
        </w:tc>
        <w:tc>
          <w:tcPr>
            <w:tcW w:w="877" w:type="dxa"/>
          </w:tcPr>
          <w:p w14:paraId="01E55A71" w14:textId="77777777" w:rsidR="00AE7D2B" w:rsidRPr="0093654A" w:rsidRDefault="00AE7D2B" w:rsidP="006045FE">
            <w:pPr>
              <w:jc w:val="center"/>
            </w:pPr>
            <w:r w:rsidRPr="0093654A">
              <w:t>6</w:t>
            </w:r>
          </w:p>
        </w:tc>
        <w:tc>
          <w:tcPr>
            <w:tcW w:w="877" w:type="dxa"/>
          </w:tcPr>
          <w:p w14:paraId="56CB6396" w14:textId="77777777" w:rsidR="00AE7D2B" w:rsidRPr="0093654A" w:rsidRDefault="00AE7D2B" w:rsidP="006045FE">
            <w:pPr>
              <w:jc w:val="center"/>
            </w:pPr>
            <w:r w:rsidRPr="0093654A">
              <w:t>17</w:t>
            </w:r>
          </w:p>
        </w:tc>
        <w:tc>
          <w:tcPr>
            <w:tcW w:w="906" w:type="dxa"/>
          </w:tcPr>
          <w:p w14:paraId="53B856B9" w14:textId="77777777" w:rsidR="00AE7D2B" w:rsidRPr="0093654A" w:rsidRDefault="00AE7D2B" w:rsidP="006045FE">
            <w:pPr>
              <w:jc w:val="center"/>
            </w:pPr>
            <w:r w:rsidRPr="0093654A">
              <w:t>5</w:t>
            </w:r>
          </w:p>
        </w:tc>
        <w:tc>
          <w:tcPr>
            <w:tcW w:w="850" w:type="dxa"/>
          </w:tcPr>
          <w:p w14:paraId="61E3D0E5" w14:textId="77777777" w:rsidR="00AE7D2B" w:rsidRPr="0093654A" w:rsidRDefault="00AE7D2B" w:rsidP="006045FE">
            <w:pPr>
              <w:jc w:val="center"/>
            </w:pPr>
            <w:r w:rsidRPr="0093654A">
              <w:t>0</w:t>
            </w:r>
          </w:p>
        </w:tc>
        <w:tc>
          <w:tcPr>
            <w:tcW w:w="888" w:type="dxa"/>
          </w:tcPr>
          <w:p w14:paraId="7BD1CB49" w14:textId="77777777" w:rsidR="00AE7D2B" w:rsidRPr="0093654A" w:rsidRDefault="00AE7D2B" w:rsidP="006045FE">
            <w:pPr>
              <w:jc w:val="center"/>
            </w:pPr>
            <w:r w:rsidRPr="0093654A">
              <w:t>0</w:t>
            </w:r>
          </w:p>
        </w:tc>
        <w:tc>
          <w:tcPr>
            <w:tcW w:w="1403" w:type="dxa"/>
          </w:tcPr>
          <w:p w14:paraId="3A70B784" w14:textId="77777777" w:rsidR="00AE7D2B" w:rsidRPr="0093654A" w:rsidRDefault="00AE7D2B" w:rsidP="006045FE">
            <w:pPr>
              <w:jc w:val="center"/>
            </w:pPr>
            <w:r w:rsidRPr="0093654A">
              <w:t>48</w:t>
            </w:r>
          </w:p>
        </w:tc>
      </w:tr>
      <w:tr w:rsidR="00AE7D2B" w:rsidRPr="0093654A" w14:paraId="36382B9B" w14:textId="77777777" w:rsidTr="006045FE">
        <w:tc>
          <w:tcPr>
            <w:tcW w:w="1634" w:type="dxa"/>
          </w:tcPr>
          <w:p w14:paraId="6EAEFEA0" w14:textId="77777777" w:rsidR="00AE7D2B" w:rsidRPr="0093654A" w:rsidRDefault="00AE7D2B" w:rsidP="006045FE">
            <w:r w:rsidRPr="0093654A">
              <w:t>2015</w:t>
            </w:r>
          </w:p>
        </w:tc>
        <w:tc>
          <w:tcPr>
            <w:tcW w:w="877" w:type="dxa"/>
          </w:tcPr>
          <w:p w14:paraId="4A6B3131" w14:textId="77777777" w:rsidR="00AE7D2B" w:rsidRPr="0093654A" w:rsidRDefault="00AE7D2B" w:rsidP="006045FE">
            <w:pPr>
              <w:jc w:val="center"/>
            </w:pPr>
            <w:r w:rsidRPr="0093654A">
              <w:t>2</w:t>
            </w:r>
          </w:p>
        </w:tc>
        <w:tc>
          <w:tcPr>
            <w:tcW w:w="876" w:type="dxa"/>
          </w:tcPr>
          <w:p w14:paraId="0D4B0264" w14:textId="77777777" w:rsidR="00AE7D2B" w:rsidRPr="0093654A" w:rsidRDefault="00AE7D2B" w:rsidP="006045FE">
            <w:pPr>
              <w:jc w:val="center"/>
            </w:pPr>
            <w:r w:rsidRPr="0093654A">
              <w:t>27</w:t>
            </w:r>
          </w:p>
        </w:tc>
        <w:tc>
          <w:tcPr>
            <w:tcW w:w="876" w:type="dxa"/>
          </w:tcPr>
          <w:p w14:paraId="11A764C9" w14:textId="77777777" w:rsidR="00AE7D2B" w:rsidRPr="0093654A" w:rsidRDefault="00AE7D2B" w:rsidP="006045FE">
            <w:pPr>
              <w:jc w:val="center"/>
            </w:pPr>
            <w:r w:rsidRPr="0093654A">
              <w:t>2</w:t>
            </w:r>
          </w:p>
        </w:tc>
        <w:tc>
          <w:tcPr>
            <w:tcW w:w="877" w:type="dxa"/>
          </w:tcPr>
          <w:p w14:paraId="5DD23E2C" w14:textId="77777777" w:rsidR="00AE7D2B" w:rsidRPr="0093654A" w:rsidRDefault="00AE7D2B" w:rsidP="006045FE">
            <w:pPr>
              <w:jc w:val="center"/>
            </w:pPr>
            <w:r w:rsidRPr="0093654A">
              <w:t>14</w:t>
            </w:r>
          </w:p>
        </w:tc>
        <w:tc>
          <w:tcPr>
            <w:tcW w:w="877" w:type="dxa"/>
          </w:tcPr>
          <w:p w14:paraId="65A7FEF1" w14:textId="77777777" w:rsidR="00AE7D2B" w:rsidRPr="0093654A" w:rsidRDefault="00AE7D2B" w:rsidP="006045FE">
            <w:pPr>
              <w:jc w:val="center"/>
            </w:pPr>
            <w:r w:rsidRPr="0093654A">
              <w:t>10</w:t>
            </w:r>
          </w:p>
        </w:tc>
        <w:tc>
          <w:tcPr>
            <w:tcW w:w="906" w:type="dxa"/>
          </w:tcPr>
          <w:p w14:paraId="78EC3F09" w14:textId="77777777" w:rsidR="00AE7D2B" w:rsidRPr="0093654A" w:rsidRDefault="00AE7D2B" w:rsidP="006045FE">
            <w:pPr>
              <w:jc w:val="center"/>
            </w:pPr>
            <w:r w:rsidRPr="0093654A">
              <w:t>17</w:t>
            </w:r>
          </w:p>
        </w:tc>
        <w:tc>
          <w:tcPr>
            <w:tcW w:w="850" w:type="dxa"/>
          </w:tcPr>
          <w:p w14:paraId="1A3B3428" w14:textId="77777777" w:rsidR="00AE7D2B" w:rsidRPr="0093654A" w:rsidRDefault="00AE7D2B" w:rsidP="006045FE">
            <w:pPr>
              <w:jc w:val="center"/>
            </w:pPr>
            <w:r w:rsidRPr="0093654A">
              <w:t>1</w:t>
            </w:r>
          </w:p>
        </w:tc>
        <w:tc>
          <w:tcPr>
            <w:tcW w:w="888" w:type="dxa"/>
          </w:tcPr>
          <w:p w14:paraId="6C4CADFB" w14:textId="77777777" w:rsidR="00AE7D2B" w:rsidRPr="0093654A" w:rsidRDefault="00AE7D2B" w:rsidP="006045FE">
            <w:pPr>
              <w:jc w:val="center"/>
            </w:pPr>
            <w:r w:rsidRPr="0093654A">
              <w:t>2</w:t>
            </w:r>
          </w:p>
        </w:tc>
        <w:tc>
          <w:tcPr>
            <w:tcW w:w="1403" w:type="dxa"/>
          </w:tcPr>
          <w:p w14:paraId="54BB7303" w14:textId="77777777" w:rsidR="00AE7D2B" w:rsidRPr="0093654A" w:rsidRDefault="00AE7D2B" w:rsidP="006045FE">
            <w:pPr>
              <w:jc w:val="center"/>
            </w:pPr>
            <w:r w:rsidRPr="0093654A">
              <w:t>75</w:t>
            </w:r>
          </w:p>
        </w:tc>
      </w:tr>
      <w:tr w:rsidR="00AE7D2B" w:rsidRPr="0093654A" w14:paraId="4ECCDF02" w14:textId="77777777" w:rsidTr="006045FE">
        <w:tc>
          <w:tcPr>
            <w:tcW w:w="1634" w:type="dxa"/>
          </w:tcPr>
          <w:p w14:paraId="23EDBA45" w14:textId="77777777" w:rsidR="00AE7D2B" w:rsidRPr="0093654A" w:rsidRDefault="00AE7D2B" w:rsidP="006045FE">
            <w:r w:rsidRPr="0093654A">
              <w:t>2014</w:t>
            </w:r>
          </w:p>
        </w:tc>
        <w:tc>
          <w:tcPr>
            <w:tcW w:w="877" w:type="dxa"/>
          </w:tcPr>
          <w:p w14:paraId="720F9E30" w14:textId="77777777" w:rsidR="00AE7D2B" w:rsidRPr="0093654A" w:rsidRDefault="00AE7D2B" w:rsidP="006045FE">
            <w:pPr>
              <w:jc w:val="center"/>
            </w:pPr>
            <w:r w:rsidRPr="0093654A">
              <w:t>2</w:t>
            </w:r>
          </w:p>
        </w:tc>
        <w:tc>
          <w:tcPr>
            <w:tcW w:w="876" w:type="dxa"/>
          </w:tcPr>
          <w:p w14:paraId="5C348F52" w14:textId="77777777" w:rsidR="00AE7D2B" w:rsidRPr="0093654A" w:rsidRDefault="00AE7D2B" w:rsidP="006045FE">
            <w:pPr>
              <w:jc w:val="center"/>
            </w:pPr>
            <w:r w:rsidRPr="0093654A">
              <w:t>20</w:t>
            </w:r>
          </w:p>
        </w:tc>
        <w:tc>
          <w:tcPr>
            <w:tcW w:w="876" w:type="dxa"/>
          </w:tcPr>
          <w:p w14:paraId="676B2E9A" w14:textId="77777777" w:rsidR="00AE7D2B" w:rsidRPr="0093654A" w:rsidRDefault="00AE7D2B" w:rsidP="006045FE">
            <w:pPr>
              <w:jc w:val="center"/>
            </w:pPr>
            <w:r w:rsidRPr="0093654A">
              <w:t>2</w:t>
            </w:r>
          </w:p>
        </w:tc>
        <w:tc>
          <w:tcPr>
            <w:tcW w:w="877" w:type="dxa"/>
          </w:tcPr>
          <w:p w14:paraId="15E7C6C7" w14:textId="77777777" w:rsidR="00AE7D2B" w:rsidRPr="0093654A" w:rsidRDefault="00AE7D2B" w:rsidP="006045FE">
            <w:pPr>
              <w:jc w:val="center"/>
            </w:pPr>
            <w:r w:rsidRPr="0093654A">
              <w:t>12</w:t>
            </w:r>
          </w:p>
        </w:tc>
        <w:tc>
          <w:tcPr>
            <w:tcW w:w="877" w:type="dxa"/>
          </w:tcPr>
          <w:p w14:paraId="77C18B4B" w14:textId="77777777" w:rsidR="00AE7D2B" w:rsidRPr="0093654A" w:rsidRDefault="00AE7D2B" w:rsidP="006045FE">
            <w:pPr>
              <w:jc w:val="center"/>
            </w:pPr>
            <w:r w:rsidRPr="0093654A">
              <w:t>17</w:t>
            </w:r>
          </w:p>
        </w:tc>
        <w:tc>
          <w:tcPr>
            <w:tcW w:w="906" w:type="dxa"/>
          </w:tcPr>
          <w:p w14:paraId="5709B5A1" w14:textId="77777777" w:rsidR="00AE7D2B" w:rsidRPr="0093654A" w:rsidRDefault="00AE7D2B" w:rsidP="006045FE">
            <w:pPr>
              <w:jc w:val="center"/>
            </w:pPr>
            <w:r w:rsidRPr="0093654A">
              <w:t>16</w:t>
            </w:r>
          </w:p>
        </w:tc>
        <w:tc>
          <w:tcPr>
            <w:tcW w:w="850" w:type="dxa"/>
          </w:tcPr>
          <w:p w14:paraId="2A89C538" w14:textId="77777777" w:rsidR="00AE7D2B" w:rsidRPr="0093654A" w:rsidRDefault="00AE7D2B" w:rsidP="006045FE">
            <w:pPr>
              <w:jc w:val="center"/>
            </w:pPr>
            <w:r w:rsidRPr="0093654A">
              <w:t>35</w:t>
            </w:r>
          </w:p>
        </w:tc>
        <w:tc>
          <w:tcPr>
            <w:tcW w:w="888" w:type="dxa"/>
          </w:tcPr>
          <w:p w14:paraId="025FC61F" w14:textId="77777777" w:rsidR="00AE7D2B" w:rsidRPr="0093654A" w:rsidRDefault="00AE7D2B" w:rsidP="006045FE">
            <w:pPr>
              <w:jc w:val="center"/>
            </w:pPr>
            <w:r w:rsidRPr="0093654A">
              <w:t>4</w:t>
            </w:r>
          </w:p>
        </w:tc>
        <w:tc>
          <w:tcPr>
            <w:tcW w:w="1403" w:type="dxa"/>
          </w:tcPr>
          <w:p w14:paraId="2F403F65" w14:textId="77777777" w:rsidR="00AE7D2B" w:rsidRPr="0093654A" w:rsidRDefault="00AE7D2B" w:rsidP="006045FE">
            <w:pPr>
              <w:jc w:val="center"/>
            </w:pPr>
            <w:r w:rsidRPr="0093654A">
              <w:t>108</w:t>
            </w:r>
          </w:p>
        </w:tc>
      </w:tr>
      <w:tr w:rsidR="00AE7D2B" w:rsidRPr="0093654A" w14:paraId="5ECA7DAC" w14:textId="77777777" w:rsidTr="006045FE">
        <w:tc>
          <w:tcPr>
            <w:tcW w:w="1634" w:type="dxa"/>
          </w:tcPr>
          <w:p w14:paraId="24942DFD" w14:textId="77777777" w:rsidR="00AE7D2B" w:rsidRPr="0093654A" w:rsidRDefault="00AE7D2B" w:rsidP="006045FE">
            <w:r w:rsidRPr="0093654A">
              <w:t>2013</w:t>
            </w:r>
          </w:p>
        </w:tc>
        <w:tc>
          <w:tcPr>
            <w:tcW w:w="877" w:type="dxa"/>
          </w:tcPr>
          <w:p w14:paraId="63B509B7" w14:textId="77777777" w:rsidR="00AE7D2B" w:rsidRPr="0093654A" w:rsidRDefault="00AE7D2B" w:rsidP="006045FE">
            <w:pPr>
              <w:jc w:val="center"/>
            </w:pPr>
            <w:r w:rsidRPr="0093654A">
              <w:t>3</w:t>
            </w:r>
          </w:p>
        </w:tc>
        <w:tc>
          <w:tcPr>
            <w:tcW w:w="876" w:type="dxa"/>
          </w:tcPr>
          <w:p w14:paraId="3342A446" w14:textId="77777777" w:rsidR="00AE7D2B" w:rsidRPr="0093654A" w:rsidRDefault="00AE7D2B" w:rsidP="006045FE">
            <w:pPr>
              <w:jc w:val="center"/>
            </w:pPr>
            <w:r w:rsidRPr="0093654A">
              <w:t>44</w:t>
            </w:r>
          </w:p>
        </w:tc>
        <w:tc>
          <w:tcPr>
            <w:tcW w:w="876" w:type="dxa"/>
          </w:tcPr>
          <w:p w14:paraId="1EA4CF66" w14:textId="77777777" w:rsidR="00AE7D2B" w:rsidRPr="0093654A" w:rsidRDefault="00AE7D2B" w:rsidP="006045FE">
            <w:pPr>
              <w:jc w:val="center"/>
            </w:pPr>
            <w:r w:rsidRPr="0093654A">
              <w:t>0</w:t>
            </w:r>
          </w:p>
        </w:tc>
        <w:tc>
          <w:tcPr>
            <w:tcW w:w="877" w:type="dxa"/>
          </w:tcPr>
          <w:p w14:paraId="33B537D9" w14:textId="77777777" w:rsidR="00AE7D2B" w:rsidRPr="0093654A" w:rsidRDefault="00AE7D2B" w:rsidP="006045FE">
            <w:pPr>
              <w:jc w:val="center"/>
            </w:pPr>
            <w:r w:rsidRPr="0093654A">
              <w:t>12</w:t>
            </w:r>
          </w:p>
        </w:tc>
        <w:tc>
          <w:tcPr>
            <w:tcW w:w="877" w:type="dxa"/>
          </w:tcPr>
          <w:p w14:paraId="4A2C57B9" w14:textId="77777777" w:rsidR="00AE7D2B" w:rsidRPr="0093654A" w:rsidRDefault="00AE7D2B" w:rsidP="006045FE">
            <w:pPr>
              <w:jc w:val="center"/>
            </w:pPr>
            <w:r w:rsidRPr="0093654A">
              <w:t>10</w:t>
            </w:r>
          </w:p>
        </w:tc>
        <w:tc>
          <w:tcPr>
            <w:tcW w:w="906" w:type="dxa"/>
          </w:tcPr>
          <w:p w14:paraId="222E3085" w14:textId="77777777" w:rsidR="00AE7D2B" w:rsidRPr="0093654A" w:rsidRDefault="00AE7D2B" w:rsidP="006045FE">
            <w:pPr>
              <w:jc w:val="center"/>
            </w:pPr>
            <w:r w:rsidRPr="0093654A">
              <w:t>14</w:t>
            </w:r>
          </w:p>
        </w:tc>
        <w:tc>
          <w:tcPr>
            <w:tcW w:w="850" w:type="dxa"/>
          </w:tcPr>
          <w:p w14:paraId="61082FC3" w14:textId="77777777" w:rsidR="00AE7D2B" w:rsidRPr="0093654A" w:rsidRDefault="00AE7D2B" w:rsidP="006045FE">
            <w:pPr>
              <w:jc w:val="center"/>
            </w:pPr>
            <w:r w:rsidRPr="0093654A">
              <w:t>0</w:t>
            </w:r>
          </w:p>
        </w:tc>
        <w:tc>
          <w:tcPr>
            <w:tcW w:w="888" w:type="dxa"/>
          </w:tcPr>
          <w:p w14:paraId="121D36B1" w14:textId="77777777" w:rsidR="00AE7D2B" w:rsidRPr="0093654A" w:rsidRDefault="00AE7D2B" w:rsidP="006045FE">
            <w:pPr>
              <w:jc w:val="center"/>
            </w:pPr>
            <w:r w:rsidRPr="0093654A">
              <w:t>0</w:t>
            </w:r>
          </w:p>
        </w:tc>
        <w:tc>
          <w:tcPr>
            <w:tcW w:w="1403" w:type="dxa"/>
          </w:tcPr>
          <w:p w14:paraId="05C7D888" w14:textId="77777777" w:rsidR="00AE7D2B" w:rsidRPr="0093654A" w:rsidRDefault="00AE7D2B" w:rsidP="006045FE">
            <w:pPr>
              <w:jc w:val="center"/>
            </w:pPr>
            <w:r w:rsidRPr="0093654A">
              <w:t>83</w:t>
            </w:r>
          </w:p>
        </w:tc>
      </w:tr>
      <w:tr w:rsidR="00AE7D2B" w:rsidRPr="0093654A" w14:paraId="383FDD84" w14:textId="77777777" w:rsidTr="006045FE">
        <w:tc>
          <w:tcPr>
            <w:tcW w:w="1634" w:type="dxa"/>
          </w:tcPr>
          <w:p w14:paraId="19440607" w14:textId="77777777" w:rsidR="00AE7D2B" w:rsidRPr="0093654A" w:rsidRDefault="00AE7D2B" w:rsidP="006045FE">
            <w:r w:rsidRPr="0093654A">
              <w:t>2012</w:t>
            </w:r>
          </w:p>
        </w:tc>
        <w:tc>
          <w:tcPr>
            <w:tcW w:w="877" w:type="dxa"/>
          </w:tcPr>
          <w:p w14:paraId="61A80C83" w14:textId="77777777" w:rsidR="00AE7D2B" w:rsidRPr="0093654A" w:rsidRDefault="00AE7D2B" w:rsidP="006045FE">
            <w:pPr>
              <w:jc w:val="center"/>
            </w:pPr>
            <w:r w:rsidRPr="0093654A">
              <w:t>2</w:t>
            </w:r>
          </w:p>
        </w:tc>
        <w:tc>
          <w:tcPr>
            <w:tcW w:w="876" w:type="dxa"/>
          </w:tcPr>
          <w:p w14:paraId="06F4F2DB" w14:textId="77777777" w:rsidR="00AE7D2B" w:rsidRPr="0093654A" w:rsidRDefault="00AE7D2B" w:rsidP="006045FE">
            <w:pPr>
              <w:jc w:val="center"/>
            </w:pPr>
            <w:r w:rsidRPr="0093654A">
              <w:t>26</w:t>
            </w:r>
          </w:p>
        </w:tc>
        <w:tc>
          <w:tcPr>
            <w:tcW w:w="876" w:type="dxa"/>
          </w:tcPr>
          <w:p w14:paraId="7E15794C" w14:textId="77777777" w:rsidR="00AE7D2B" w:rsidRPr="0093654A" w:rsidRDefault="00AE7D2B" w:rsidP="006045FE">
            <w:pPr>
              <w:jc w:val="center"/>
            </w:pPr>
            <w:r w:rsidRPr="0093654A">
              <w:t>0</w:t>
            </w:r>
          </w:p>
        </w:tc>
        <w:tc>
          <w:tcPr>
            <w:tcW w:w="877" w:type="dxa"/>
          </w:tcPr>
          <w:p w14:paraId="18DB4C3A" w14:textId="77777777" w:rsidR="00AE7D2B" w:rsidRPr="0093654A" w:rsidRDefault="00AE7D2B" w:rsidP="006045FE">
            <w:pPr>
              <w:jc w:val="center"/>
            </w:pPr>
            <w:r w:rsidRPr="0093654A">
              <w:t>16</w:t>
            </w:r>
          </w:p>
        </w:tc>
        <w:tc>
          <w:tcPr>
            <w:tcW w:w="877" w:type="dxa"/>
          </w:tcPr>
          <w:p w14:paraId="30080B0A" w14:textId="77777777" w:rsidR="00AE7D2B" w:rsidRPr="0093654A" w:rsidRDefault="00AE7D2B" w:rsidP="006045FE">
            <w:pPr>
              <w:jc w:val="center"/>
            </w:pPr>
            <w:r w:rsidRPr="0093654A">
              <w:t>14</w:t>
            </w:r>
          </w:p>
        </w:tc>
        <w:tc>
          <w:tcPr>
            <w:tcW w:w="906" w:type="dxa"/>
          </w:tcPr>
          <w:p w14:paraId="3F9C3A6D" w14:textId="77777777" w:rsidR="00AE7D2B" w:rsidRPr="0093654A" w:rsidRDefault="00AE7D2B" w:rsidP="006045FE">
            <w:pPr>
              <w:jc w:val="center"/>
            </w:pPr>
            <w:r w:rsidRPr="0093654A">
              <w:t>11</w:t>
            </w:r>
          </w:p>
        </w:tc>
        <w:tc>
          <w:tcPr>
            <w:tcW w:w="850" w:type="dxa"/>
          </w:tcPr>
          <w:p w14:paraId="677A3F7D" w14:textId="77777777" w:rsidR="00AE7D2B" w:rsidRPr="0093654A" w:rsidRDefault="00AE7D2B" w:rsidP="006045FE">
            <w:pPr>
              <w:jc w:val="center"/>
            </w:pPr>
            <w:r w:rsidRPr="0093654A">
              <w:t>0</w:t>
            </w:r>
          </w:p>
        </w:tc>
        <w:tc>
          <w:tcPr>
            <w:tcW w:w="888" w:type="dxa"/>
          </w:tcPr>
          <w:p w14:paraId="57E27AB8" w14:textId="77777777" w:rsidR="00AE7D2B" w:rsidRPr="0093654A" w:rsidRDefault="00AE7D2B" w:rsidP="006045FE">
            <w:pPr>
              <w:jc w:val="center"/>
            </w:pPr>
            <w:r w:rsidRPr="0093654A">
              <w:t>0</w:t>
            </w:r>
          </w:p>
        </w:tc>
        <w:tc>
          <w:tcPr>
            <w:tcW w:w="1403" w:type="dxa"/>
          </w:tcPr>
          <w:p w14:paraId="268ADCA8" w14:textId="77777777" w:rsidR="00AE7D2B" w:rsidRPr="0093654A" w:rsidRDefault="00AE7D2B" w:rsidP="006045FE">
            <w:pPr>
              <w:jc w:val="center"/>
            </w:pPr>
            <w:r w:rsidRPr="0093654A">
              <w:t>69</w:t>
            </w:r>
          </w:p>
        </w:tc>
      </w:tr>
      <w:tr w:rsidR="00AE7D2B" w:rsidRPr="0093654A" w14:paraId="5048C25D" w14:textId="77777777" w:rsidTr="006045FE">
        <w:tc>
          <w:tcPr>
            <w:tcW w:w="1634" w:type="dxa"/>
          </w:tcPr>
          <w:p w14:paraId="0521EB8C" w14:textId="77777777" w:rsidR="00AE7D2B" w:rsidRPr="0093654A" w:rsidRDefault="00AE7D2B" w:rsidP="006045FE">
            <w:r w:rsidRPr="0093654A">
              <w:t>2011</w:t>
            </w:r>
          </w:p>
        </w:tc>
        <w:tc>
          <w:tcPr>
            <w:tcW w:w="877" w:type="dxa"/>
          </w:tcPr>
          <w:p w14:paraId="0155FE21" w14:textId="77777777" w:rsidR="00AE7D2B" w:rsidRPr="0093654A" w:rsidRDefault="00AE7D2B" w:rsidP="006045FE">
            <w:pPr>
              <w:jc w:val="center"/>
            </w:pPr>
            <w:r w:rsidRPr="0093654A">
              <w:t>1</w:t>
            </w:r>
          </w:p>
        </w:tc>
        <w:tc>
          <w:tcPr>
            <w:tcW w:w="876" w:type="dxa"/>
          </w:tcPr>
          <w:p w14:paraId="5B02E82A" w14:textId="77777777" w:rsidR="00AE7D2B" w:rsidRPr="0093654A" w:rsidRDefault="00AE7D2B" w:rsidP="006045FE">
            <w:pPr>
              <w:jc w:val="center"/>
            </w:pPr>
            <w:r w:rsidRPr="0093654A">
              <w:t>28</w:t>
            </w:r>
          </w:p>
        </w:tc>
        <w:tc>
          <w:tcPr>
            <w:tcW w:w="876" w:type="dxa"/>
          </w:tcPr>
          <w:p w14:paraId="19918B99" w14:textId="77777777" w:rsidR="00AE7D2B" w:rsidRPr="0093654A" w:rsidRDefault="00AE7D2B" w:rsidP="006045FE">
            <w:pPr>
              <w:jc w:val="center"/>
            </w:pPr>
            <w:r w:rsidRPr="0093654A">
              <w:t>0</w:t>
            </w:r>
          </w:p>
        </w:tc>
        <w:tc>
          <w:tcPr>
            <w:tcW w:w="877" w:type="dxa"/>
          </w:tcPr>
          <w:p w14:paraId="7FA52094" w14:textId="77777777" w:rsidR="00AE7D2B" w:rsidRPr="0093654A" w:rsidRDefault="00AE7D2B" w:rsidP="006045FE">
            <w:pPr>
              <w:jc w:val="center"/>
            </w:pPr>
            <w:r w:rsidRPr="0093654A">
              <w:t>25</w:t>
            </w:r>
          </w:p>
        </w:tc>
        <w:tc>
          <w:tcPr>
            <w:tcW w:w="877" w:type="dxa"/>
          </w:tcPr>
          <w:p w14:paraId="7CDFD036" w14:textId="77777777" w:rsidR="00AE7D2B" w:rsidRPr="0093654A" w:rsidRDefault="00AE7D2B" w:rsidP="006045FE">
            <w:pPr>
              <w:jc w:val="center"/>
            </w:pPr>
            <w:r w:rsidRPr="0093654A">
              <w:t>7</w:t>
            </w:r>
          </w:p>
        </w:tc>
        <w:tc>
          <w:tcPr>
            <w:tcW w:w="906" w:type="dxa"/>
          </w:tcPr>
          <w:p w14:paraId="3143B0F6" w14:textId="77777777" w:rsidR="00AE7D2B" w:rsidRPr="0093654A" w:rsidRDefault="00AE7D2B" w:rsidP="006045FE">
            <w:pPr>
              <w:jc w:val="center"/>
            </w:pPr>
            <w:r w:rsidRPr="0093654A">
              <w:t>37</w:t>
            </w:r>
          </w:p>
        </w:tc>
        <w:tc>
          <w:tcPr>
            <w:tcW w:w="850" w:type="dxa"/>
          </w:tcPr>
          <w:p w14:paraId="0CE8A543" w14:textId="77777777" w:rsidR="00AE7D2B" w:rsidRPr="0093654A" w:rsidRDefault="00AE7D2B" w:rsidP="006045FE">
            <w:pPr>
              <w:jc w:val="center"/>
            </w:pPr>
            <w:r w:rsidRPr="0093654A">
              <w:t>0</w:t>
            </w:r>
          </w:p>
        </w:tc>
        <w:tc>
          <w:tcPr>
            <w:tcW w:w="888" w:type="dxa"/>
          </w:tcPr>
          <w:p w14:paraId="5418B14A" w14:textId="77777777" w:rsidR="00AE7D2B" w:rsidRPr="0093654A" w:rsidRDefault="00AE7D2B" w:rsidP="006045FE">
            <w:pPr>
              <w:jc w:val="center"/>
            </w:pPr>
            <w:r w:rsidRPr="0093654A">
              <w:t>0</w:t>
            </w:r>
          </w:p>
        </w:tc>
        <w:tc>
          <w:tcPr>
            <w:tcW w:w="1403" w:type="dxa"/>
          </w:tcPr>
          <w:p w14:paraId="52563554" w14:textId="77777777" w:rsidR="00AE7D2B" w:rsidRPr="0093654A" w:rsidRDefault="00AE7D2B" w:rsidP="006045FE">
            <w:pPr>
              <w:jc w:val="center"/>
            </w:pPr>
            <w:r w:rsidRPr="0093654A">
              <w:t>98</w:t>
            </w:r>
          </w:p>
        </w:tc>
      </w:tr>
      <w:tr w:rsidR="00AE7D2B" w:rsidRPr="0093654A" w14:paraId="317EE5F7" w14:textId="77777777" w:rsidTr="006045FE">
        <w:tc>
          <w:tcPr>
            <w:tcW w:w="1634" w:type="dxa"/>
          </w:tcPr>
          <w:p w14:paraId="12554460" w14:textId="77777777" w:rsidR="00AE7D2B" w:rsidRPr="0093654A" w:rsidRDefault="00AE7D2B" w:rsidP="006045FE">
            <w:r w:rsidRPr="0093654A">
              <w:t>2010</w:t>
            </w:r>
          </w:p>
        </w:tc>
        <w:tc>
          <w:tcPr>
            <w:tcW w:w="877" w:type="dxa"/>
          </w:tcPr>
          <w:p w14:paraId="6C2CE180" w14:textId="77777777" w:rsidR="00AE7D2B" w:rsidRPr="0093654A" w:rsidRDefault="00AE7D2B" w:rsidP="006045FE">
            <w:pPr>
              <w:jc w:val="center"/>
            </w:pPr>
            <w:r w:rsidRPr="0093654A">
              <w:t>4</w:t>
            </w:r>
          </w:p>
        </w:tc>
        <w:tc>
          <w:tcPr>
            <w:tcW w:w="876" w:type="dxa"/>
          </w:tcPr>
          <w:p w14:paraId="10D3E869" w14:textId="77777777" w:rsidR="00AE7D2B" w:rsidRPr="0093654A" w:rsidRDefault="00AE7D2B" w:rsidP="006045FE">
            <w:pPr>
              <w:jc w:val="center"/>
            </w:pPr>
            <w:r w:rsidRPr="0093654A">
              <w:t>28</w:t>
            </w:r>
          </w:p>
        </w:tc>
        <w:tc>
          <w:tcPr>
            <w:tcW w:w="876" w:type="dxa"/>
          </w:tcPr>
          <w:p w14:paraId="2C87AFD4" w14:textId="77777777" w:rsidR="00AE7D2B" w:rsidRPr="0093654A" w:rsidRDefault="00AE7D2B" w:rsidP="006045FE">
            <w:pPr>
              <w:jc w:val="center"/>
            </w:pPr>
            <w:r w:rsidRPr="0093654A">
              <w:t>0</w:t>
            </w:r>
          </w:p>
        </w:tc>
        <w:tc>
          <w:tcPr>
            <w:tcW w:w="877" w:type="dxa"/>
          </w:tcPr>
          <w:p w14:paraId="6C712DE2" w14:textId="77777777" w:rsidR="00AE7D2B" w:rsidRPr="0093654A" w:rsidRDefault="00AE7D2B" w:rsidP="006045FE">
            <w:pPr>
              <w:jc w:val="center"/>
            </w:pPr>
            <w:r w:rsidRPr="0093654A">
              <w:t>17</w:t>
            </w:r>
          </w:p>
        </w:tc>
        <w:tc>
          <w:tcPr>
            <w:tcW w:w="877" w:type="dxa"/>
          </w:tcPr>
          <w:p w14:paraId="4CFA1716" w14:textId="77777777" w:rsidR="00AE7D2B" w:rsidRPr="0093654A" w:rsidRDefault="00AE7D2B" w:rsidP="006045FE">
            <w:pPr>
              <w:jc w:val="center"/>
            </w:pPr>
            <w:r w:rsidRPr="0093654A">
              <w:t>23</w:t>
            </w:r>
          </w:p>
        </w:tc>
        <w:tc>
          <w:tcPr>
            <w:tcW w:w="906" w:type="dxa"/>
          </w:tcPr>
          <w:p w14:paraId="315474B2" w14:textId="77777777" w:rsidR="00AE7D2B" w:rsidRPr="0093654A" w:rsidRDefault="00AE7D2B" w:rsidP="006045FE">
            <w:pPr>
              <w:jc w:val="center"/>
            </w:pPr>
            <w:r w:rsidRPr="0093654A">
              <w:t>18</w:t>
            </w:r>
          </w:p>
        </w:tc>
        <w:tc>
          <w:tcPr>
            <w:tcW w:w="850" w:type="dxa"/>
          </w:tcPr>
          <w:p w14:paraId="100D9201" w14:textId="77777777" w:rsidR="00AE7D2B" w:rsidRPr="0093654A" w:rsidRDefault="00AE7D2B" w:rsidP="006045FE">
            <w:pPr>
              <w:jc w:val="center"/>
            </w:pPr>
            <w:r w:rsidRPr="0093654A">
              <w:t>0</w:t>
            </w:r>
          </w:p>
        </w:tc>
        <w:tc>
          <w:tcPr>
            <w:tcW w:w="888" w:type="dxa"/>
          </w:tcPr>
          <w:p w14:paraId="73A6F2D2" w14:textId="77777777" w:rsidR="00AE7D2B" w:rsidRPr="0093654A" w:rsidRDefault="00AE7D2B" w:rsidP="006045FE">
            <w:pPr>
              <w:jc w:val="center"/>
            </w:pPr>
            <w:r w:rsidRPr="0093654A">
              <w:t>0</w:t>
            </w:r>
          </w:p>
        </w:tc>
        <w:tc>
          <w:tcPr>
            <w:tcW w:w="1403" w:type="dxa"/>
          </w:tcPr>
          <w:p w14:paraId="66BE66E9" w14:textId="77777777" w:rsidR="00AE7D2B" w:rsidRPr="0093654A" w:rsidRDefault="00AE7D2B" w:rsidP="006045FE">
            <w:pPr>
              <w:jc w:val="center"/>
            </w:pPr>
            <w:r w:rsidRPr="0093654A">
              <w:t>90</w:t>
            </w:r>
          </w:p>
        </w:tc>
      </w:tr>
      <w:tr w:rsidR="00AE7D2B" w:rsidRPr="0093654A" w14:paraId="17497278" w14:textId="77777777" w:rsidTr="006045FE">
        <w:tc>
          <w:tcPr>
            <w:tcW w:w="1634" w:type="dxa"/>
          </w:tcPr>
          <w:p w14:paraId="6C490F17" w14:textId="77777777" w:rsidR="00AE7D2B" w:rsidRPr="0093654A" w:rsidRDefault="00AE7D2B" w:rsidP="006045FE">
            <w:r w:rsidRPr="0093654A">
              <w:t>2009</w:t>
            </w:r>
          </w:p>
        </w:tc>
        <w:tc>
          <w:tcPr>
            <w:tcW w:w="877" w:type="dxa"/>
          </w:tcPr>
          <w:p w14:paraId="49D4E7CE" w14:textId="77777777" w:rsidR="00AE7D2B" w:rsidRPr="0093654A" w:rsidRDefault="00AE7D2B" w:rsidP="006045FE">
            <w:pPr>
              <w:jc w:val="center"/>
            </w:pPr>
            <w:r w:rsidRPr="0093654A">
              <w:t>5</w:t>
            </w:r>
          </w:p>
        </w:tc>
        <w:tc>
          <w:tcPr>
            <w:tcW w:w="876" w:type="dxa"/>
          </w:tcPr>
          <w:p w14:paraId="07CDACD2" w14:textId="77777777" w:rsidR="00AE7D2B" w:rsidRPr="0093654A" w:rsidRDefault="00AE7D2B" w:rsidP="006045FE">
            <w:pPr>
              <w:jc w:val="center"/>
            </w:pPr>
            <w:r w:rsidRPr="0093654A">
              <w:t>49</w:t>
            </w:r>
          </w:p>
        </w:tc>
        <w:tc>
          <w:tcPr>
            <w:tcW w:w="876" w:type="dxa"/>
          </w:tcPr>
          <w:p w14:paraId="786BA5BD" w14:textId="77777777" w:rsidR="00AE7D2B" w:rsidRPr="0093654A" w:rsidRDefault="00AE7D2B" w:rsidP="006045FE">
            <w:pPr>
              <w:jc w:val="center"/>
            </w:pPr>
            <w:r w:rsidRPr="0093654A">
              <w:t>0</w:t>
            </w:r>
          </w:p>
        </w:tc>
        <w:tc>
          <w:tcPr>
            <w:tcW w:w="877" w:type="dxa"/>
          </w:tcPr>
          <w:p w14:paraId="54C23F5E" w14:textId="77777777" w:rsidR="00AE7D2B" w:rsidRPr="0093654A" w:rsidRDefault="00AE7D2B" w:rsidP="006045FE">
            <w:pPr>
              <w:jc w:val="center"/>
            </w:pPr>
            <w:r w:rsidRPr="0093654A">
              <w:t>28</w:t>
            </w:r>
          </w:p>
        </w:tc>
        <w:tc>
          <w:tcPr>
            <w:tcW w:w="877" w:type="dxa"/>
          </w:tcPr>
          <w:p w14:paraId="3B05CECB" w14:textId="77777777" w:rsidR="00AE7D2B" w:rsidRPr="0093654A" w:rsidRDefault="00AE7D2B" w:rsidP="006045FE">
            <w:pPr>
              <w:jc w:val="center"/>
            </w:pPr>
            <w:r w:rsidRPr="0093654A">
              <w:t>13</w:t>
            </w:r>
          </w:p>
        </w:tc>
        <w:tc>
          <w:tcPr>
            <w:tcW w:w="906" w:type="dxa"/>
          </w:tcPr>
          <w:p w14:paraId="68DB0CD2" w14:textId="77777777" w:rsidR="00AE7D2B" w:rsidRPr="0093654A" w:rsidRDefault="00AE7D2B" w:rsidP="006045FE">
            <w:pPr>
              <w:jc w:val="center"/>
            </w:pPr>
            <w:r w:rsidRPr="0093654A">
              <w:t>1</w:t>
            </w:r>
          </w:p>
        </w:tc>
        <w:tc>
          <w:tcPr>
            <w:tcW w:w="850" w:type="dxa"/>
          </w:tcPr>
          <w:p w14:paraId="3687D4A4" w14:textId="77777777" w:rsidR="00AE7D2B" w:rsidRPr="0093654A" w:rsidRDefault="00AE7D2B" w:rsidP="006045FE">
            <w:pPr>
              <w:jc w:val="center"/>
            </w:pPr>
            <w:r w:rsidRPr="0093654A">
              <w:t>0</w:t>
            </w:r>
          </w:p>
        </w:tc>
        <w:tc>
          <w:tcPr>
            <w:tcW w:w="888" w:type="dxa"/>
          </w:tcPr>
          <w:p w14:paraId="13F57731" w14:textId="77777777" w:rsidR="00AE7D2B" w:rsidRPr="0093654A" w:rsidRDefault="00AE7D2B" w:rsidP="006045FE">
            <w:pPr>
              <w:jc w:val="center"/>
            </w:pPr>
            <w:r w:rsidRPr="0093654A">
              <w:t>0</w:t>
            </w:r>
          </w:p>
        </w:tc>
        <w:tc>
          <w:tcPr>
            <w:tcW w:w="1403" w:type="dxa"/>
          </w:tcPr>
          <w:p w14:paraId="4AEA3D96" w14:textId="77777777" w:rsidR="00AE7D2B" w:rsidRPr="0093654A" w:rsidRDefault="00AE7D2B" w:rsidP="006045FE">
            <w:pPr>
              <w:jc w:val="center"/>
            </w:pPr>
            <w:r w:rsidRPr="0093654A">
              <w:t>96</w:t>
            </w:r>
          </w:p>
        </w:tc>
      </w:tr>
      <w:tr w:rsidR="00AE7D2B" w:rsidRPr="0093654A" w14:paraId="232CA0A2" w14:textId="77777777" w:rsidTr="006045FE">
        <w:tc>
          <w:tcPr>
            <w:tcW w:w="1634" w:type="dxa"/>
          </w:tcPr>
          <w:p w14:paraId="77B92A4D" w14:textId="77777777" w:rsidR="00AE7D2B" w:rsidRPr="0093654A" w:rsidRDefault="00AE7D2B" w:rsidP="006045FE">
            <w:r w:rsidRPr="0093654A">
              <w:t>2008</w:t>
            </w:r>
          </w:p>
        </w:tc>
        <w:tc>
          <w:tcPr>
            <w:tcW w:w="877" w:type="dxa"/>
          </w:tcPr>
          <w:p w14:paraId="1598BB78" w14:textId="77777777" w:rsidR="00AE7D2B" w:rsidRPr="0093654A" w:rsidRDefault="00AE7D2B" w:rsidP="006045FE">
            <w:pPr>
              <w:jc w:val="center"/>
            </w:pPr>
            <w:r w:rsidRPr="0093654A">
              <w:t>3</w:t>
            </w:r>
          </w:p>
        </w:tc>
        <w:tc>
          <w:tcPr>
            <w:tcW w:w="876" w:type="dxa"/>
          </w:tcPr>
          <w:p w14:paraId="1F5CA8DD" w14:textId="77777777" w:rsidR="00AE7D2B" w:rsidRPr="0093654A" w:rsidRDefault="00AE7D2B" w:rsidP="006045FE">
            <w:pPr>
              <w:jc w:val="center"/>
            </w:pPr>
            <w:r w:rsidRPr="0093654A">
              <w:t>32</w:t>
            </w:r>
          </w:p>
        </w:tc>
        <w:tc>
          <w:tcPr>
            <w:tcW w:w="876" w:type="dxa"/>
          </w:tcPr>
          <w:p w14:paraId="40C6D797" w14:textId="77777777" w:rsidR="00AE7D2B" w:rsidRPr="0093654A" w:rsidRDefault="00AE7D2B" w:rsidP="006045FE">
            <w:pPr>
              <w:jc w:val="center"/>
            </w:pPr>
            <w:r w:rsidRPr="0093654A">
              <w:t>1</w:t>
            </w:r>
          </w:p>
        </w:tc>
        <w:tc>
          <w:tcPr>
            <w:tcW w:w="877" w:type="dxa"/>
          </w:tcPr>
          <w:p w14:paraId="27498344" w14:textId="77777777" w:rsidR="00AE7D2B" w:rsidRPr="0093654A" w:rsidRDefault="00AE7D2B" w:rsidP="006045FE">
            <w:pPr>
              <w:jc w:val="center"/>
            </w:pPr>
            <w:r w:rsidRPr="0093654A">
              <w:t>22</w:t>
            </w:r>
          </w:p>
        </w:tc>
        <w:tc>
          <w:tcPr>
            <w:tcW w:w="877" w:type="dxa"/>
          </w:tcPr>
          <w:p w14:paraId="4A3D7F26" w14:textId="77777777" w:rsidR="00AE7D2B" w:rsidRPr="0093654A" w:rsidRDefault="00AE7D2B" w:rsidP="006045FE">
            <w:pPr>
              <w:jc w:val="center"/>
            </w:pPr>
            <w:r w:rsidRPr="0093654A">
              <w:t>11</w:t>
            </w:r>
          </w:p>
        </w:tc>
        <w:tc>
          <w:tcPr>
            <w:tcW w:w="906" w:type="dxa"/>
          </w:tcPr>
          <w:p w14:paraId="3443BE88" w14:textId="77777777" w:rsidR="00AE7D2B" w:rsidRPr="0093654A" w:rsidRDefault="00AE7D2B" w:rsidP="006045FE">
            <w:pPr>
              <w:jc w:val="center"/>
            </w:pPr>
            <w:r w:rsidRPr="0093654A">
              <w:t>5</w:t>
            </w:r>
          </w:p>
        </w:tc>
        <w:tc>
          <w:tcPr>
            <w:tcW w:w="850" w:type="dxa"/>
          </w:tcPr>
          <w:p w14:paraId="25F12633" w14:textId="77777777" w:rsidR="00AE7D2B" w:rsidRPr="0093654A" w:rsidRDefault="00AE7D2B" w:rsidP="006045FE">
            <w:pPr>
              <w:jc w:val="center"/>
            </w:pPr>
            <w:r w:rsidRPr="0093654A">
              <w:t>0</w:t>
            </w:r>
          </w:p>
        </w:tc>
        <w:tc>
          <w:tcPr>
            <w:tcW w:w="888" w:type="dxa"/>
          </w:tcPr>
          <w:p w14:paraId="2F532E3F" w14:textId="77777777" w:rsidR="00AE7D2B" w:rsidRPr="0093654A" w:rsidRDefault="00AE7D2B" w:rsidP="006045FE">
            <w:pPr>
              <w:jc w:val="center"/>
            </w:pPr>
            <w:r w:rsidRPr="0093654A">
              <w:t>2</w:t>
            </w:r>
          </w:p>
        </w:tc>
        <w:tc>
          <w:tcPr>
            <w:tcW w:w="1403" w:type="dxa"/>
          </w:tcPr>
          <w:p w14:paraId="2521F7D0" w14:textId="77777777" w:rsidR="00AE7D2B" w:rsidRPr="0093654A" w:rsidRDefault="00AE7D2B" w:rsidP="006045FE">
            <w:pPr>
              <w:jc w:val="center"/>
            </w:pPr>
            <w:r w:rsidRPr="0093654A">
              <w:t>76</w:t>
            </w:r>
          </w:p>
        </w:tc>
      </w:tr>
      <w:tr w:rsidR="00AE7D2B" w:rsidRPr="0093654A" w14:paraId="17CF086C" w14:textId="77777777" w:rsidTr="006045FE">
        <w:tc>
          <w:tcPr>
            <w:tcW w:w="1634" w:type="dxa"/>
          </w:tcPr>
          <w:p w14:paraId="021B37EE" w14:textId="77777777" w:rsidR="00AE7D2B" w:rsidRPr="0093654A" w:rsidRDefault="00AE7D2B" w:rsidP="006045FE">
            <w:r w:rsidRPr="0093654A">
              <w:t>2007</w:t>
            </w:r>
          </w:p>
        </w:tc>
        <w:tc>
          <w:tcPr>
            <w:tcW w:w="877" w:type="dxa"/>
          </w:tcPr>
          <w:p w14:paraId="693D471A" w14:textId="77777777" w:rsidR="00AE7D2B" w:rsidRPr="0093654A" w:rsidRDefault="00AE7D2B" w:rsidP="006045FE">
            <w:pPr>
              <w:jc w:val="center"/>
            </w:pPr>
            <w:r w:rsidRPr="0093654A">
              <w:t>6</w:t>
            </w:r>
          </w:p>
        </w:tc>
        <w:tc>
          <w:tcPr>
            <w:tcW w:w="876" w:type="dxa"/>
          </w:tcPr>
          <w:p w14:paraId="6EDD9FA4" w14:textId="77777777" w:rsidR="00AE7D2B" w:rsidRPr="0093654A" w:rsidRDefault="00AE7D2B" w:rsidP="006045FE">
            <w:pPr>
              <w:jc w:val="center"/>
            </w:pPr>
            <w:r w:rsidRPr="0093654A">
              <w:t>25</w:t>
            </w:r>
          </w:p>
        </w:tc>
        <w:tc>
          <w:tcPr>
            <w:tcW w:w="876" w:type="dxa"/>
          </w:tcPr>
          <w:p w14:paraId="47423656" w14:textId="77777777" w:rsidR="00AE7D2B" w:rsidRPr="0093654A" w:rsidRDefault="00AE7D2B" w:rsidP="006045FE">
            <w:pPr>
              <w:jc w:val="center"/>
            </w:pPr>
            <w:r w:rsidRPr="0093654A">
              <w:t>3</w:t>
            </w:r>
          </w:p>
        </w:tc>
        <w:tc>
          <w:tcPr>
            <w:tcW w:w="877" w:type="dxa"/>
          </w:tcPr>
          <w:p w14:paraId="522B607A" w14:textId="77777777" w:rsidR="00AE7D2B" w:rsidRPr="0093654A" w:rsidRDefault="00AE7D2B" w:rsidP="006045FE">
            <w:pPr>
              <w:jc w:val="center"/>
            </w:pPr>
            <w:r w:rsidRPr="0093654A">
              <w:t>20</w:t>
            </w:r>
          </w:p>
        </w:tc>
        <w:tc>
          <w:tcPr>
            <w:tcW w:w="877" w:type="dxa"/>
          </w:tcPr>
          <w:p w14:paraId="6520FCFD" w14:textId="77777777" w:rsidR="00AE7D2B" w:rsidRPr="0093654A" w:rsidRDefault="00AE7D2B" w:rsidP="006045FE">
            <w:pPr>
              <w:jc w:val="center"/>
            </w:pPr>
            <w:r w:rsidRPr="0093654A">
              <w:t>10</w:t>
            </w:r>
          </w:p>
        </w:tc>
        <w:tc>
          <w:tcPr>
            <w:tcW w:w="906" w:type="dxa"/>
          </w:tcPr>
          <w:p w14:paraId="3D96597E" w14:textId="77777777" w:rsidR="00AE7D2B" w:rsidRPr="0093654A" w:rsidRDefault="00AE7D2B" w:rsidP="006045FE">
            <w:pPr>
              <w:jc w:val="center"/>
            </w:pPr>
            <w:r w:rsidRPr="0093654A">
              <w:t>17</w:t>
            </w:r>
          </w:p>
        </w:tc>
        <w:tc>
          <w:tcPr>
            <w:tcW w:w="850" w:type="dxa"/>
          </w:tcPr>
          <w:p w14:paraId="4BF3F99C" w14:textId="77777777" w:rsidR="00AE7D2B" w:rsidRPr="0093654A" w:rsidRDefault="00AE7D2B" w:rsidP="006045FE">
            <w:pPr>
              <w:jc w:val="center"/>
            </w:pPr>
            <w:r w:rsidRPr="0093654A">
              <w:t>0</w:t>
            </w:r>
          </w:p>
        </w:tc>
        <w:tc>
          <w:tcPr>
            <w:tcW w:w="888" w:type="dxa"/>
          </w:tcPr>
          <w:p w14:paraId="69BBB068" w14:textId="77777777" w:rsidR="00AE7D2B" w:rsidRPr="0093654A" w:rsidRDefault="00AE7D2B" w:rsidP="006045FE">
            <w:pPr>
              <w:jc w:val="center"/>
            </w:pPr>
            <w:r w:rsidRPr="0093654A">
              <w:t>0</w:t>
            </w:r>
          </w:p>
        </w:tc>
        <w:tc>
          <w:tcPr>
            <w:tcW w:w="1403" w:type="dxa"/>
          </w:tcPr>
          <w:p w14:paraId="606B84B5" w14:textId="77777777" w:rsidR="00AE7D2B" w:rsidRPr="0093654A" w:rsidRDefault="00AE7D2B" w:rsidP="006045FE">
            <w:pPr>
              <w:jc w:val="center"/>
            </w:pPr>
            <w:r w:rsidRPr="0093654A">
              <w:t>81</w:t>
            </w:r>
          </w:p>
        </w:tc>
      </w:tr>
      <w:tr w:rsidR="00AE7D2B" w:rsidRPr="006045FE" w14:paraId="17120FB4" w14:textId="77777777" w:rsidTr="006045FE">
        <w:tc>
          <w:tcPr>
            <w:tcW w:w="1634" w:type="dxa"/>
          </w:tcPr>
          <w:p w14:paraId="7C82C397" w14:textId="77777777" w:rsidR="00AE7D2B" w:rsidRPr="006045FE" w:rsidRDefault="00AE7D2B" w:rsidP="006045FE">
            <w:pPr>
              <w:rPr>
                <w:b/>
              </w:rPr>
            </w:pPr>
            <w:r w:rsidRPr="006045FE">
              <w:rPr>
                <w:b/>
              </w:rPr>
              <w:t>Totals</w:t>
            </w:r>
          </w:p>
        </w:tc>
        <w:tc>
          <w:tcPr>
            <w:tcW w:w="877" w:type="dxa"/>
          </w:tcPr>
          <w:p w14:paraId="3F966613" w14:textId="77777777" w:rsidR="00AE7D2B" w:rsidRPr="006045FE" w:rsidRDefault="00AE7D2B" w:rsidP="006045FE">
            <w:pPr>
              <w:jc w:val="center"/>
              <w:rPr>
                <w:b/>
              </w:rPr>
            </w:pPr>
            <w:r w:rsidRPr="006045FE">
              <w:rPr>
                <w:b/>
              </w:rPr>
              <w:t>33</w:t>
            </w:r>
          </w:p>
        </w:tc>
        <w:tc>
          <w:tcPr>
            <w:tcW w:w="876" w:type="dxa"/>
          </w:tcPr>
          <w:p w14:paraId="07D6C83D" w14:textId="77777777" w:rsidR="00AE7D2B" w:rsidRPr="006045FE" w:rsidRDefault="00AE7D2B" w:rsidP="006045FE">
            <w:pPr>
              <w:jc w:val="center"/>
              <w:rPr>
                <w:b/>
              </w:rPr>
            </w:pPr>
            <w:r w:rsidRPr="006045FE">
              <w:rPr>
                <w:b/>
              </w:rPr>
              <w:t>328</w:t>
            </w:r>
          </w:p>
        </w:tc>
        <w:tc>
          <w:tcPr>
            <w:tcW w:w="876" w:type="dxa"/>
          </w:tcPr>
          <w:p w14:paraId="55CC7DC3" w14:textId="77777777" w:rsidR="00AE7D2B" w:rsidRPr="006045FE" w:rsidRDefault="00AE7D2B" w:rsidP="006045FE">
            <w:pPr>
              <w:jc w:val="center"/>
              <w:rPr>
                <w:b/>
              </w:rPr>
            </w:pPr>
            <w:r w:rsidRPr="006045FE">
              <w:rPr>
                <w:b/>
              </w:rPr>
              <w:t>22</w:t>
            </w:r>
          </w:p>
        </w:tc>
        <w:tc>
          <w:tcPr>
            <w:tcW w:w="877" w:type="dxa"/>
          </w:tcPr>
          <w:p w14:paraId="2101851F" w14:textId="77777777" w:rsidR="00AE7D2B" w:rsidRPr="006045FE" w:rsidRDefault="00AE7D2B" w:rsidP="006045FE">
            <w:pPr>
              <w:jc w:val="center"/>
              <w:rPr>
                <w:b/>
              </w:rPr>
            </w:pPr>
            <w:r w:rsidRPr="006045FE">
              <w:rPr>
                <w:b/>
              </w:rPr>
              <w:t>180</w:t>
            </w:r>
          </w:p>
        </w:tc>
        <w:tc>
          <w:tcPr>
            <w:tcW w:w="877" w:type="dxa"/>
          </w:tcPr>
          <w:p w14:paraId="525CC396" w14:textId="77777777" w:rsidR="00AE7D2B" w:rsidRPr="006045FE" w:rsidRDefault="00AE7D2B" w:rsidP="006045FE">
            <w:pPr>
              <w:jc w:val="center"/>
              <w:rPr>
                <w:b/>
              </w:rPr>
            </w:pPr>
            <w:r w:rsidRPr="006045FE">
              <w:rPr>
                <w:b/>
              </w:rPr>
              <w:t>142</w:t>
            </w:r>
          </w:p>
        </w:tc>
        <w:tc>
          <w:tcPr>
            <w:tcW w:w="906" w:type="dxa"/>
          </w:tcPr>
          <w:p w14:paraId="4BC83CB7" w14:textId="77777777" w:rsidR="00AE7D2B" w:rsidRPr="006045FE" w:rsidRDefault="00AE7D2B" w:rsidP="006045FE">
            <w:pPr>
              <w:jc w:val="center"/>
              <w:rPr>
                <w:b/>
              </w:rPr>
            </w:pPr>
            <w:r w:rsidRPr="006045FE">
              <w:rPr>
                <w:b/>
              </w:rPr>
              <w:t>141</w:t>
            </w:r>
          </w:p>
        </w:tc>
        <w:tc>
          <w:tcPr>
            <w:tcW w:w="850" w:type="dxa"/>
          </w:tcPr>
          <w:p w14:paraId="5BCE0F8C" w14:textId="77777777" w:rsidR="00AE7D2B" w:rsidRPr="006045FE" w:rsidRDefault="00AE7D2B" w:rsidP="006045FE">
            <w:pPr>
              <w:jc w:val="center"/>
              <w:rPr>
                <w:b/>
              </w:rPr>
            </w:pPr>
            <w:r w:rsidRPr="006045FE">
              <w:rPr>
                <w:b/>
              </w:rPr>
              <w:t>36</w:t>
            </w:r>
          </w:p>
        </w:tc>
        <w:tc>
          <w:tcPr>
            <w:tcW w:w="888" w:type="dxa"/>
          </w:tcPr>
          <w:p w14:paraId="0B374A40" w14:textId="77777777" w:rsidR="00AE7D2B" w:rsidRPr="006045FE" w:rsidRDefault="00AE7D2B" w:rsidP="006045FE">
            <w:pPr>
              <w:jc w:val="center"/>
              <w:rPr>
                <w:b/>
              </w:rPr>
            </w:pPr>
            <w:r w:rsidRPr="006045FE">
              <w:rPr>
                <w:b/>
              </w:rPr>
              <w:t>10</w:t>
            </w:r>
          </w:p>
        </w:tc>
        <w:tc>
          <w:tcPr>
            <w:tcW w:w="1403" w:type="dxa"/>
          </w:tcPr>
          <w:p w14:paraId="63282B4D" w14:textId="77777777" w:rsidR="00AE7D2B" w:rsidRPr="006045FE" w:rsidRDefault="00AE7D2B" w:rsidP="006045FE">
            <w:pPr>
              <w:jc w:val="center"/>
              <w:rPr>
                <w:b/>
              </w:rPr>
            </w:pPr>
            <w:r w:rsidRPr="006045FE">
              <w:rPr>
                <w:b/>
              </w:rPr>
              <w:t>892</w:t>
            </w:r>
          </w:p>
        </w:tc>
      </w:tr>
    </w:tbl>
    <w:p w14:paraId="2AF120FE" w14:textId="77777777" w:rsidR="00AE7D2B" w:rsidRPr="006045FE" w:rsidRDefault="00AE7D2B" w:rsidP="006045FE"/>
    <w:p w14:paraId="7F8B7760" w14:textId="77777777" w:rsidR="00AE7D2B" w:rsidRPr="006045FE" w:rsidRDefault="00AE7D2B" w:rsidP="006045FE"/>
    <w:p w14:paraId="246FAC8A" w14:textId="6A50E679" w:rsidR="006045FE" w:rsidRDefault="006045FE">
      <w:pPr>
        <w:rPr>
          <w:bCs/>
          <w:color w:val="211E1E"/>
        </w:rPr>
      </w:pPr>
      <w:r>
        <w:rPr>
          <w:bCs/>
          <w:color w:val="211E1E"/>
        </w:rPr>
        <w:br w:type="page"/>
      </w:r>
    </w:p>
    <w:p w14:paraId="512E4379" w14:textId="577AA332" w:rsidR="00AE7D2B" w:rsidRPr="0093654A" w:rsidRDefault="00AE7D2B" w:rsidP="002E2B93">
      <w:pPr>
        <w:pStyle w:val="Heading2"/>
      </w:pPr>
      <w:bookmarkStart w:id="141" w:name="_Toc453658473"/>
      <w:bookmarkStart w:id="142" w:name="_Toc520402096"/>
      <w:r w:rsidRPr="0093654A">
        <w:lastRenderedPageBreak/>
        <w:t xml:space="preserve">Appendix </w:t>
      </w:r>
      <w:r w:rsidR="00764E1F">
        <w:t>D.</w:t>
      </w:r>
      <w:r w:rsidRPr="0093654A">
        <w:t xml:space="preserve"> FJMC Responsibilities</w:t>
      </w:r>
      <w:bookmarkEnd w:id="141"/>
      <w:bookmarkEnd w:id="142"/>
    </w:p>
    <w:p w14:paraId="73D686FB" w14:textId="77777777" w:rsidR="00AE7D2B" w:rsidRPr="0093654A" w:rsidRDefault="00AE7D2B" w:rsidP="00DD7D43">
      <w:r w:rsidRPr="0093654A">
        <w:t xml:space="preserve">As described under Section 14(64) of the Inuvialuit Final Agreement, the Fisheries Joint Management Committee shall, among its other activities: </w:t>
      </w:r>
    </w:p>
    <w:p w14:paraId="08054266" w14:textId="640F9CF8" w:rsidR="00AE7D2B" w:rsidRPr="00DD7D43" w:rsidRDefault="00AE7D2B" w:rsidP="00DD7D43">
      <w:pPr>
        <w:ind w:left="720"/>
        <w:rPr>
          <w:i/>
        </w:rPr>
      </w:pPr>
      <w:r w:rsidRPr="00DD7D43">
        <w:rPr>
          <w:i/>
        </w:rPr>
        <w:t>(a) review information on the state of fishing in waters on 7(1)(a) and 7(1)(b) lands and Crown lands in any areas where the Inuvialuit have an interest and fishery related activities on</w:t>
      </w:r>
      <w:r w:rsidR="00E92039" w:rsidRPr="00DD7D43">
        <w:rPr>
          <w:i/>
        </w:rPr>
        <w:t xml:space="preserve"> </w:t>
      </w:r>
      <w:r w:rsidRPr="00DD7D43">
        <w:rPr>
          <w:i/>
        </w:rPr>
        <w:t>7(l)(a) and 7(1)(b) lands;</w:t>
      </w:r>
    </w:p>
    <w:p w14:paraId="07831199" w14:textId="05190420" w:rsidR="00AE7D2B" w:rsidRPr="00DD7D43" w:rsidRDefault="00AE7D2B" w:rsidP="00DD7D43">
      <w:pPr>
        <w:ind w:left="720"/>
        <w:rPr>
          <w:i/>
        </w:rPr>
      </w:pPr>
      <w:r w:rsidRPr="00DD7D43">
        <w:rPr>
          <w:i/>
        </w:rPr>
        <w:t xml:space="preserve"> (b) identify areas of waters on 7(1)(a) and 7(1)(b) lands where fishing has taken place and predict where fishing may in the future take place; </w:t>
      </w:r>
    </w:p>
    <w:p w14:paraId="1BC30B73" w14:textId="77777777" w:rsidR="00AE7D2B" w:rsidRPr="00DD7D43" w:rsidRDefault="00AE7D2B" w:rsidP="00DD7D43">
      <w:pPr>
        <w:ind w:left="720"/>
        <w:rPr>
          <w:i/>
        </w:rPr>
      </w:pPr>
      <w:r w:rsidRPr="00DD7D43">
        <w:rPr>
          <w:i/>
        </w:rPr>
        <w:t xml:space="preserve">(c) determine current harvest levels; </w:t>
      </w:r>
    </w:p>
    <w:p w14:paraId="66B30548" w14:textId="71947DA0" w:rsidR="00AE7D2B" w:rsidRPr="00DD7D43" w:rsidRDefault="00AE7D2B" w:rsidP="00DD7D43">
      <w:pPr>
        <w:ind w:left="720"/>
        <w:rPr>
          <w:i/>
        </w:rPr>
      </w:pPr>
      <w:r w:rsidRPr="00DD7D43">
        <w:rPr>
          <w:i/>
        </w:rPr>
        <w:t>(d) develop, maintain and control a public registration system for fishing in waters on 7(1)(a) and 7</w:t>
      </w:r>
      <w:r w:rsidR="00E92039" w:rsidRPr="00DD7D43">
        <w:rPr>
          <w:i/>
        </w:rPr>
        <w:t>(1)</w:t>
      </w:r>
      <w:r w:rsidRPr="00DD7D43">
        <w:rPr>
          <w:i/>
        </w:rPr>
        <w:t xml:space="preserve">(b) lands and for entry on 7(1)(b) lands for the purpose of fishing; </w:t>
      </w:r>
    </w:p>
    <w:p w14:paraId="02E9AAE0" w14:textId="4605BB8C" w:rsidR="00AE7D2B" w:rsidRPr="00DD7D43" w:rsidRDefault="00AE7D2B" w:rsidP="00DD7D43">
      <w:pPr>
        <w:ind w:left="720"/>
        <w:rPr>
          <w:i/>
        </w:rPr>
      </w:pPr>
      <w:r w:rsidRPr="00DD7D43">
        <w:rPr>
          <w:i/>
        </w:rPr>
        <w:t xml:space="preserve">(e) restrict and regulate the public right to enter on 7(1)(b) lands for the purpose of fishing where such restriction and regulation is required for the conservation of a stock, to prevent serious conflict with Inuvialuit activities, to prevent interference with other Inuvialuit use of the land to which they have title or to prevent unreasonable interference with Inuvialuit use and enjoyment of the land; </w:t>
      </w:r>
    </w:p>
    <w:p w14:paraId="78F0432E" w14:textId="77777777" w:rsidR="00AE7D2B" w:rsidRPr="00DD7D43" w:rsidRDefault="00AE7D2B" w:rsidP="00DD7D43">
      <w:pPr>
        <w:ind w:left="720"/>
        <w:rPr>
          <w:i/>
        </w:rPr>
      </w:pPr>
      <w:r w:rsidRPr="00DD7D43">
        <w:rPr>
          <w:i/>
        </w:rPr>
        <w:t xml:space="preserve">(f) deny entry to persons who abuse the right; </w:t>
      </w:r>
    </w:p>
    <w:p w14:paraId="371E4009" w14:textId="77777777" w:rsidR="00AE7D2B" w:rsidRPr="00DD7D43" w:rsidRDefault="00AE7D2B" w:rsidP="00DD7D43">
      <w:pPr>
        <w:ind w:left="720"/>
        <w:rPr>
          <w:i/>
        </w:rPr>
      </w:pPr>
      <w:r w:rsidRPr="00DD7D43">
        <w:rPr>
          <w:i/>
        </w:rPr>
        <w:t xml:space="preserve">(g) allocate subsistence quotas among communities; </w:t>
      </w:r>
    </w:p>
    <w:p w14:paraId="664A70A9" w14:textId="6E1BFA14" w:rsidR="00AE7D2B" w:rsidRPr="00DD7D43" w:rsidRDefault="00AE7D2B" w:rsidP="00DD7D43">
      <w:pPr>
        <w:ind w:left="720"/>
        <w:rPr>
          <w:i/>
        </w:rPr>
      </w:pPr>
      <w:r w:rsidRPr="00DD7D43">
        <w:rPr>
          <w:i/>
        </w:rPr>
        <w:t>(h) determine the reporting requirements and review the role of “the Hunters and Trappers Committees</w:t>
      </w:r>
      <w:r w:rsidR="00DD7D43" w:rsidRPr="00DD7D43">
        <w:rPr>
          <w:i/>
        </w:rPr>
        <w:t>”</w:t>
      </w:r>
      <w:r w:rsidRPr="00DD7D43">
        <w:rPr>
          <w:i/>
        </w:rPr>
        <w:t xml:space="preserve"> in regulating the subsistence harvest and collection of harvest statistics; </w:t>
      </w:r>
    </w:p>
    <w:p w14:paraId="7C7E4205" w14:textId="4255B572" w:rsidR="00AE7D2B" w:rsidRPr="00DD7D43" w:rsidRDefault="00AE7D2B" w:rsidP="00DD7D43">
      <w:pPr>
        <w:ind w:left="720"/>
        <w:rPr>
          <w:i/>
        </w:rPr>
      </w:pPr>
      <w:r w:rsidRPr="00DD7D43">
        <w:rPr>
          <w:i/>
        </w:rPr>
        <w:t xml:space="preserve">(i) make recommendations to the Minister of Fisheries and Oceans on subsistence quotas for fish, harvestable quotas for marine mammals, Inuvialuit commercial fishing, allocation of the preferential fishing licences to be granted under subsections (29) to (32), regulations regarding sport and commercial fishing in waters on 7(1)(a) and (b) lands and the identification of waters where such fishing may be prohibited; and </w:t>
      </w:r>
    </w:p>
    <w:p w14:paraId="2C0C534A" w14:textId="5AF13949" w:rsidR="00AE7D2B" w:rsidRDefault="00AE7D2B" w:rsidP="00DD7D43">
      <w:pPr>
        <w:ind w:left="720"/>
        <w:rPr>
          <w:i/>
        </w:rPr>
      </w:pPr>
      <w:r w:rsidRPr="00DD7D43">
        <w:rPr>
          <w:i/>
        </w:rPr>
        <w:t>(j) advise the Minister of Fisheries and Oceans on regulations, research policies and administration of fisheries generally affecting the Inuvialuit Settlement Region, and on any new international agreements being developed that might apply to Inuvialuit fisheries.</w:t>
      </w:r>
    </w:p>
    <w:p w14:paraId="732F849A" w14:textId="77777777" w:rsidR="00370127" w:rsidRPr="00DD7D43" w:rsidRDefault="00370127" w:rsidP="00DD7D43">
      <w:pPr>
        <w:ind w:left="720"/>
        <w:rPr>
          <w:i/>
        </w:rPr>
      </w:pPr>
    </w:p>
    <w:p w14:paraId="649BBF18" w14:textId="6B370F65" w:rsidR="00AE7D2B" w:rsidRPr="0093654A" w:rsidRDefault="00AE7D2B" w:rsidP="002E2B93">
      <w:pPr>
        <w:sectPr w:rsidR="00AE7D2B" w:rsidRPr="0093654A" w:rsidSect="007C5948">
          <w:pgSz w:w="12240" w:h="15840"/>
          <w:pgMar w:top="1440" w:right="1440" w:bottom="1440" w:left="1440" w:header="708" w:footer="708" w:gutter="0"/>
          <w:cols w:space="708"/>
          <w:docGrid w:linePitch="360"/>
        </w:sectPr>
      </w:pPr>
    </w:p>
    <w:p w14:paraId="636EC985" w14:textId="00FEF50C" w:rsidR="00370127" w:rsidRDefault="00370127">
      <w:r>
        <w:lastRenderedPageBreak/>
        <w:br w:type="page"/>
      </w:r>
    </w:p>
    <w:p w14:paraId="500B6C74" w14:textId="77777777" w:rsidR="00AE7D2B" w:rsidRPr="0093654A" w:rsidRDefault="00AE7D2B" w:rsidP="002E2B93"/>
    <w:p w14:paraId="7C61D606" w14:textId="77777777" w:rsidR="00F07BC9" w:rsidRDefault="00F07BC9" w:rsidP="00F07BC9">
      <w:pPr>
        <w:pStyle w:val="Heading1"/>
        <w:jc w:val="center"/>
      </w:pPr>
    </w:p>
    <w:p w14:paraId="0B9706BC" w14:textId="77777777" w:rsidR="00F07BC9" w:rsidRDefault="00F07BC9" w:rsidP="00F07BC9">
      <w:pPr>
        <w:pStyle w:val="Heading1"/>
        <w:jc w:val="center"/>
      </w:pPr>
    </w:p>
    <w:p w14:paraId="67C2E2A0" w14:textId="505C9A44" w:rsidR="00DD638C" w:rsidRPr="0093654A" w:rsidRDefault="00DD638C" w:rsidP="00F07BC9">
      <w:pPr>
        <w:pStyle w:val="Heading1"/>
        <w:jc w:val="center"/>
      </w:pPr>
      <w:bookmarkStart w:id="143" w:name="_Toc520402097"/>
      <w:r w:rsidRPr="0093654A">
        <w:t>Report of the Wildlife Management Advisory Council – Northwest Territories</w:t>
      </w:r>
      <w:bookmarkEnd w:id="143"/>
    </w:p>
    <w:p w14:paraId="44904FA3" w14:textId="3BEA2095" w:rsidR="005724CE" w:rsidRDefault="005724CE" w:rsidP="002E2B93"/>
    <w:p w14:paraId="1FF0B625" w14:textId="253B53A0" w:rsidR="00F07BC9" w:rsidRDefault="00F07BC9" w:rsidP="002E2B93"/>
    <w:p w14:paraId="7003E9E1" w14:textId="613044E3" w:rsidR="008C73B5" w:rsidRDefault="008C73B5" w:rsidP="002E2B93"/>
    <w:p w14:paraId="13CFA4E4" w14:textId="77777777" w:rsidR="008C73B5" w:rsidRPr="0093654A" w:rsidRDefault="008C73B5" w:rsidP="002E2B93"/>
    <w:p w14:paraId="5090FF16" w14:textId="59242A89" w:rsidR="005724CE" w:rsidRPr="0093654A" w:rsidRDefault="005724CE" w:rsidP="00F07BC9">
      <w:pPr>
        <w:jc w:val="center"/>
      </w:pPr>
      <w:r w:rsidRPr="0093654A">
        <w:rPr>
          <w:noProof/>
          <w:lang w:val="en-US"/>
        </w:rPr>
        <w:drawing>
          <wp:inline distT="0" distB="0" distL="0" distR="0" wp14:anchorId="5B80B5AA" wp14:editId="377AAA4A">
            <wp:extent cx="3175000" cy="31129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1.png"/>
                    <pic:cNvPicPr/>
                  </pic:nvPicPr>
                  <pic:blipFill>
                    <a:blip r:embed="rId34">
                      <a:extLst>
                        <a:ext uri="{28A0092B-C50C-407E-A947-70E740481C1C}">
                          <a14:useLocalDpi xmlns:a14="http://schemas.microsoft.com/office/drawing/2010/main" val="0"/>
                        </a:ext>
                      </a:extLst>
                    </a:blip>
                    <a:stretch>
                      <a:fillRect/>
                    </a:stretch>
                  </pic:blipFill>
                  <pic:spPr>
                    <a:xfrm>
                      <a:off x="0" y="0"/>
                      <a:ext cx="3179230" cy="3117066"/>
                    </a:xfrm>
                    <a:prstGeom prst="rect">
                      <a:avLst/>
                    </a:prstGeom>
                  </pic:spPr>
                </pic:pic>
              </a:graphicData>
            </a:graphic>
          </wp:inline>
        </w:drawing>
      </w:r>
    </w:p>
    <w:p w14:paraId="2B8B8BAA" w14:textId="2379BFB8" w:rsidR="00AE7D2B" w:rsidRPr="0093654A" w:rsidRDefault="00AE7D2B" w:rsidP="002E2B93"/>
    <w:p w14:paraId="10BCA9D9" w14:textId="0DCD0844" w:rsidR="00DD7D43" w:rsidRDefault="00DD7D43">
      <w:r>
        <w:br w:type="page"/>
      </w:r>
    </w:p>
    <w:p w14:paraId="35891989" w14:textId="419E69DB" w:rsidR="005724CE" w:rsidRPr="0093654A" w:rsidRDefault="005724CE" w:rsidP="002E2B93">
      <w:pPr>
        <w:pStyle w:val="Heading2"/>
      </w:pPr>
      <w:bookmarkStart w:id="144" w:name="_Toc515365434"/>
      <w:bookmarkStart w:id="145" w:name="_Toc518581132"/>
      <w:bookmarkStart w:id="146" w:name="_Toc520402098"/>
      <w:r w:rsidRPr="0093654A">
        <w:lastRenderedPageBreak/>
        <w:t>F</w:t>
      </w:r>
      <w:bookmarkEnd w:id="144"/>
      <w:bookmarkEnd w:id="145"/>
      <w:r w:rsidR="00B96BA8" w:rsidRPr="0093654A">
        <w:t>oreword</w:t>
      </w:r>
      <w:bookmarkEnd w:id="146"/>
    </w:p>
    <w:p w14:paraId="67A57209" w14:textId="22CE291D" w:rsidR="005724CE" w:rsidRPr="0093654A" w:rsidRDefault="005724CE" w:rsidP="002E2B93">
      <w:r w:rsidRPr="0093654A">
        <w:t xml:space="preserve">In </w:t>
      </w:r>
      <w:r w:rsidR="00F62136" w:rsidRPr="0093654A">
        <w:t>2017</w:t>
      </w:r>
      <w:r w:rsidR="00F62136">
        <w:t>/20</w:t>
      </w:r>
      <w:r w:rsidR="00F62136" w:rsidRPr="0093654A">
        <w:t>18</w:t>
      </w:r>
      <w:r w:rsidRPr="0093654A">
        <w:t xml:space="preserve">, the Wildlife Management Advisory Council (NWT) (the Council) continued to implement its business processes under the Inuvialuit Final Agreement. The Council was created under the Inuvialuit Final Agreement (IFA), to give effect to the principles of co-management of wildlife by Inuvialuit and governments, as specified in the IFA Section 14. In </w:t>
      </w:r>
      <w:r w:rsidR="00F62136" w:rsidRPr="0093654A">
        <w:t>2017</w:t>
      </w:r>
      <w:r w:rsidR="00F62136">
        <w:t>/20</w:t>
      </w:r>
      <w:r w:rsidR="00F62136" w:rsidRPr="0093654A">
        <w:t>18</w:t>
      </w:r>
      <w:r w:rsidRPr="0093654A">
        <w:t>, the Council completed its goal to publish the Community Conservation Plans for the six Inuvialuit Settlement Region (ISR) communities.</w:t>
      </w:r>
    </w:p>
    <w:p w14:paraId="6E0CDCDB" w14:textId="77777777" w:rsidR="005724CE" w:rsidRPr="0093654A" w:rsidRDefault="005724CE" w:rsidP="002E2B93"/>
    <w:p w14:paraId="5114B83B" w14:textId="55FFD1BB" w:rsidR="005724CE" w:rsidRPr="0093654A" w:rsidRDefault="005724CE" w:rsidP="002E2B93">
      <w:pPr>
        <w:pStyle w:val="Heading2"/>
      </w:pPr>
      <w:bookmarkStart w:id="147" w:name="_Toc515365435"/>
      <w:bookmarkStart w:id="148" w:name="_Toc518581133"/>
      <w:bookmarkStart w:id="149" w:name="_Toc520402099"/>
      <w:r w:rsidRPr="0093654A">
        <w:t>I</w:t>
      </w:r>
      <w:bookmarkEnd w:id="147"/>
      <w:bookmarkEnd w:id="148"/>
      <w:r w:rsidR="00B96BA8" w:rsidRPr="0093654A">
        <w:t>ntroduction</w:t>
      </w:r>
      <w:bookmarkEnd w:id="149"/>
    </w:p>
    <w:p w14:paraId="22EC9E08" w14:textId="77777777" w:rsidR="005724CE" w:rsidRPr="0093654A" w:rsidRDefault="005724CE" w:rsidP="002E2B93">
      <w:r w:rsidRPr="0093654A">
        <w:t>The Council was created under the Inuvialuit Final Agreement (IFA), to give effect to the principles of co-management of wildlife by Inuvialuit and governments, as specified in the IFA Section 14. The Council began its first full year of activities in 1987/88. This thirtieth annual report describes the activities of the Council during fiscal year 2017/2018 (April 1, 2017 to March 31, 2018).</w:t>
      </w:r>
    </w:p>
    <w:p w14:paraId="7E4F968C" w14:textId="6E42AF3E" w:rsidR="005724CE" w:rsidRPr="0093654A" w:rsidRDefault="005724CE" w:rsidP="002E2B93">
      <w:r w:rsidRPr="0093654A">
        <w:t xml:space="preserve">The Council’s mandate is to advise appropriate government agencies, the Inuvialuit Game Council, Hunters’ and Trappers’ Committees and other co-management boards or councils on policy, legislation, regulation and administration respecting wildlife, habitat, harvesting, conservation, research and management in the Western Arctic Region within the Inuvialuit Settlement Region. For the purpose of these procedures, the Western Arctic Region is that portion of the Inuvialuit Settlement Region which falls within the Northwest Territories. </w:t>
      </w:r>
    </w:p>
    <w:p w14:paraId="0F49CA79" w14:textId="77777777" w:rsidR="005724CE" w:rsidRPr="0093654A" w:rsidRDefault="005724CE" w:rsidP="002E2B93"/>
    <w:p w14:paraId="4E4F6222" w14:textId="58268C2D" w:rsidR="005724CE" w:rsidRPr="0093654A" w:rsidRDefault="005724CE" w:rsidP="002E2B93">
      <w:pPr>
        <w:pStyle w:val="Heading2"/>
      </w:pPr>
      <w:bookmarkStart w:id="150" w:name="_Toc515365436"/>
      <w:bookmarkStart w:id="151" w:name="_Toc518581134"/>
      <w:bookmarkStart w:id="152" w:name="_Toc520402100"/>
      <w:r w:rsidRPr="0093654A">
        <w:t>C</w:t>
      </w:r>
      <w:bookmarkEnd w:id="150"/>
      <w:bookmarkEnd w:id="151"/>
      <w:r w:rsidR="00B96BA8" w:rsidRPr="0093654A">
        <w:t>ouncil Membership and Meeting Summary</w:t>
      </w:r>
      <w:bookmarkEnd w:id="152"/>
    </w:p>
    <w:p w14:paraId="56749422" w14:textId="77777777" w:rsidR="005724CE" w:rsidRPr="0093654A" w:rsidRDefault="005724CE" w:rsidP="002E2B93">
      <w:r w:rsidRPr="0093654A">
        <w:t xml:space="preserve">The Council’s membership consists of three members appointed by the Inuvialuit Game Council (IGC), two members appointed by the Government of the Northwest Territories (GNWT), one member appointed by the Government of Canada, and a Chair. The Chair is appointed by the Government of the Northwest Territories, with the consent of the Inuvialuit and Canada. </w:t>
      </w:r>
    </w:p>
    <w:p w14:paraId="798DA4C1" w14:textId="77777777" w:rsidR="005724CE" w:rsidRPr="0093654A" w:rsidRDefault="005724CE" w:rsidP="002E2B93">
      <w:r w:rsidRPr="0093654A">
        <w:t xml:space="preserve">The Council focuses on the conservation of terrestrial wildlife species (including polar bears), and birds. For that reason, the Northwest Territories appoints representatives from the Department of Environment and Natural Resources (ENR), and Canada appoints a representative from the Canadian Wildlife Service (CWS). </w:t>
      </w:r>
    </w:p>
    <w:p w14:paraId="0F1BA6F8" w14:textId="76C119F4" w:rsidR="005724CE" w:rsidRPr="0093654A" w:rsidRDefault="005724CE" w:rsidP="000038A0">
      <w:pPr>
        <w:pStyle w:val="Subtitle"/>
        <w:spacing w:after="0"/>
      </w:pPr>
      <w:bookmarkStart w:id="153" w:name="_Toc514164925"/>
      <w:bookmarkStart w:id="154" w:name="_Toc514165061"/>
      <w:bookmarkStart w:id="155" w:name="_Toc514165141"/>
      <w:r w:rsidRPr="0093654A">
        <w:t xml:space="preserve">Staff </w:t>
      </w:r>
      <w:bookmarkEnd w:id="153"/>
      <w:bookmarkEnd w:id="154"/>
      <w:bookmarkEnd w:id="155"/>
      <w:r w:rsidRPr="0093654A">
        <w:t>for 2017/2018</w:t>
      </w:r>
    </w:p>
    <w:tbl>
      <w:tblPr>
        <w:tblStyle w:val="TableGridLight1"/>
        <w:tblW w:w="0" w:type="auto"/>
        <w:tblCellMar>
          <w:top w:w="57" w:type="dxa"/>
          <w:bottom w:w="57" w:type="dxa"/>
        </w:tblCellMar>
        <w:tblLook w:val="04A0" w:firstRow="1" w:lastRow="0" w:firstColumn="1" w:lastColumn="0" w:noHBand="0" w:noVBand="1"/>
      </w:tblPr>
      <w:tblGrid>
        <w:gridCol w:w="1980"/>
        <w:gridCol w:w="2977"/>
        <w:gridCol w:w="2976"/>
      </w:tblGrid>
      <w:tr w:rsidR="005724CE" w:rsidRPr="00BC4944" w14:paraId="543078AB" w14:textId="77777777" w:rsidTr="00B872C4">
        <w:trPr>
          <w:cantSplit/>
        </w:trPr>
        <w:tc>
          <w:tcPr>
            <w:tcW w:w="1980" w:type="dxa"/>
          </w:tcPr>
          <w:p w14:paraId="73621C8C" w14:textId="77777777" w:rsidR="005724CE" w:rsidRPr="00BC4944" w:rsidRDefault="005724CE" w:rsidP="00BC4944">
            <w:r w:rsidRPr="00BC4944">
              <w:t>Allison Thompson</w:t>
            </w:r>
          </w:p>
        </w:tc>
        <w:tc>
          <w:tcPr>
            <w:tcW w:w="2977" w:type="dxa"/>
          </w:tcPr>
          <w:p w14:paraId="15EE10E3" w14:textId="77777777" w:rsidR="005724CE" w:rsidRPr="00BC4944" w:rsidRDefault="005724CE" w:rsidP="00BC4944">
            <w:r w:rsidRPr="00BC4944">
              <w:t>Wildlife Biologist</w:t>
            </w:r>
          </w:p>
        </w:tc>
        <w:tc>
          <w:tcPr>
            <w:tcW w:w="2976" w:type="dxa"/>
          </w:tcPr>
          <w:p w14:paraId="690A88D6" w14:textId="77777777" w:rsidR="005724CE" w:rsidRPr="00BC4944" w:rsidRDefault="005724CE" w:rsidP="00BC4944">
            <w:r w:rsidRPr="00BC4944">
              <w:t>Since January 2017</w:t>
            </w:r>
          </w:p>
        </w:tc>
      </w:tr>
      <w:tr w:rsidR="005724CE" w:rsidRPr="00BC4944" w14:paraId="5389EDFF" w14:textId="77777777" w:rsidTr="00B872C4">
        <w:trPr>
          <w:cantSplit/>
        </w:trPr>
        <w:tc>
          <w:tcPr>
            <w:tcW w:w="1980" w:type="dxa"/>
          </w:tcPr>
          <w:p w14:paraId="62922CC8" w14:textId="77777777" w:rsidR="005724CE" w:rsidRPr="00BC4944" w:rsidRDefault="005724CE" w:rsidP="00BC4944">
            <w:r w:rsidRPr="00BC4944">
              <w:t>Jodie Maring</w:t>
            </w:r>
          </w:p>
        </w:tc>
        <w:tc>
          <w:tcPr>
            <w:tcW w:w="2977" w:type="dxa"/>
          </w:tcPr>
          <w:p w14:paraId="1CCCEDBE" w14:textId="77777777" w:rsidR="005724CE" w:rsidRPr="00BC4944" w:rsidRDefault="005724CE" w:rsidP="00BC4944">
            <w:r w:rsidRPr="00BC4944">
              <w:t>Resource Coordinator</w:t>
            </w:r>
          </w:p>
        </w:tc>
        <w:tc>
          <w:tcPr>
            <w:tcW w:w="2976" w:type="dxa"/>
          </w:tcPr>
          <w:p w14:paraId="7CC959E0" w14:textId="77777777" w:rsidR="005724CE" w:rsidRPr="00BC4944" w:rsidRDefault="005724CE" w:rsidP="00BC4944">
            <w:r w:rsidRPr="00BC4944">
              <w:t>Since September 2016</w:t>
            </w:r>
          </w:p>
        </w:tc>
      </w:tr>
    </w:tbl>
    <w:p w14:paraId="1E1BFC09" w14:textId="03EB9B66" w:rsidR="00BC4944" w:rsidRDefault="00BC4944"/>
    <w:p w14:paraId="00B54684" w14:textId="7C6C8873" w:rsidR="00BC4944" w:rsidRDefault="00BC4944" w:rsidP="000038A0">
      <w:pPr>
        <w:pStyle w:val="Subtitle"/>
        <w:spacing w:after="0"/>
      </w:pPr>
      <w:r>
        <w:t>Chair</w:t>
      </w:r>
    </w:p>
    <w:tbl>
      <w:tblPr>
        <w:tblStyle w:val="TableGridLight1"/>
        <w:tblW w:w="0" w:type="auto"/>
        <w:tblCellMar>
          <w:top w:w="57" w:type="dxa"/>
          <w:bottom w:w="57" w:type="dxa"/>
        </w:tblCellMar>
        <w:tblLook w:val="04A0" w:firstRow="1" w:lastRow="0" w:firstColumn="1" w:lastColumn="0" w:noHBand="0" w:noVBand="1"/>
      </w:tblPr>
      <w:tblGrid>
        <w:gridCol w:w="1980"/>
        <w:gridCol w:w="5953"/>
      </w:tblGrid>
      <w:tr w:rsidR="00BC4944" w:rsidRPr="00BC4944" w14:paraId="4AF24235" w14:textId="77777777" w:rsidTr="00B872C4">
        <w:trPr>
          <w:cantSplit/>
        </w:trPr>
        <w:tc>
          <w:tcPr>
            <w:tcW w:w="1980" w:type="dxa"/>
          </w:tcPr>
          <w:p w14:paraId="530E347F" w14:textId="77777777" w:rsidR="00BC4944" w:rsidRPr="00BC4944" w:rsidRDefault="00BC4944" w:rsidP="00BC4944">
            <w:r w:rsidRPr="00BC4944">
              <w:t>Larry Carpenter</w:t>
            </w:r>
          </w:p>
        </w:tc>
        <w:tc>
          <w:tcPr>
            <w:tcW w:w="5953" w:type="dxa"/>
          </w:tcPr>
          <w:p w14:paraId="2F4D7E47" w14:textId="77777777" w:rsidR="00BC4944" w:rsidRPr="00BC4944" w:rsidRDefault="00BC4944" w:rsidP="00BC4944">
            <w:r w:rsidRPr="00BC4944">
              <w:t>Re-appointed August 2016, expires August 2021</w:t>
            </w:r>
          </w:p>
        </w:tc>
      </w:tr>
    </w:tbl>
    <w:p w14:paraId="32A0A197" w14:textId="4D898A0E" w:rsidR="00BC4944" w:rsidRDefault="00BC4944"/>
    <w:p w14:paraId="30821F7E" w14:textId="36E816F4" w:rsidR="00B872C4" w:rsidRDefault="00B872C4" w:rsidP="00B872C4">
      <w:pPr>
        <w:pStyle w:val="Subtitle"/>
      </w:pPr>
      <w:r>
        <w:t>Government Members</w:t>
      </w:r>
    </w:p>
    <w:tbl>
      <w:tblPr>
        <w:tblStyle w:val="TableGridLight1"/>
        <w:tblW w:w="0" w:type="auto"/>
        <w:tblCellMar>
          <w:top w:w="57" w:type="dxa"/>
          <w:bottom w:w="57" w:type="dxa"/>
        </w:tblCellMar>
        <w:tblLook w:val="04A0" w:firstRow="1" w:lastRow="0" w:firstColumn="1" w:lastColumn="0" w:noHBand="0" w:noVBand="1"/>
      </w:tblPr>
      <w:tblGrid>
        <w:gridCol w:w="1980"/>
        <w:gridCol w:w="3861"/>
        <w:gridCol w:w="3509"/>
      </w:tblGrid>
      <w:tr w:rsidR="005724CE" w:rsidRPr="00BC4944" w14:paraId="5B556A05" w14:textId="77777777" w:rsidTr="00B872C4">
        <w:trPr>
          <w:cantSplit/>
        </w:trPr>
        <w:tc>
          <w:tcPr>
            <w:tcW w:w="1980" w:type="dxa"/>
          </w:tcPr>
          <w:p w14:paraId="299B29EA" w14:textId="77777777" w:rsidR="005724CE" w:rsidRPr="00BC4944" w:rsidRDefault="005724CE" w:rsidP="00BC4944">
            <w:r w:rsidRPr="00BC4944">
              <w:lastRenderedPageBreak/>
              <w:t>Rob Gau</w:t>
            </w:r>
          </w:p>
        </w:tc>
        <w:tc>
          <w:tcPr>
            <w:tcW w:w="3861" w:type="dxa"/>
          </w:tcPr>
          <w:p w14:paraId="40A3B805" w14:textId="77777777" w:rsidR="005724CE" w:rsidRPr="00BC4944" w:rsidRDefault="005724CE" w:rsidP="00BC4944">
            <w:r w:rsidRPr="00BC4944">
              <w:t>ENR Headquarters, GNWT</w:t>
            </w:r>
          </w:p>
        </w:tc>
        <w:tc>
          <w:tcPr>
            <w:tcW w:w="0" w:type="auto"/>
          </w:tcPr>
          <w:p w14:paraId="63D772A1" w14:textId="77777777" w:rsidR="005724CE" w:rsidRPr="00BC4944" w:rsidRDefault="005724CE" w:rsidP="00BC4944">
            <w:r w:rsidRPr="00BC4944">
              <w:t>Appointed September 2008, indeterminate period</w:t>
            </w:r>
          </w:p>
        </w:tc>
      </w:tr>
      <w:tr w:rsidR="005724CE" w:rsidRPr="00BC4944" w14:paraId="18ABD331" w14:textId="77777777" w:rsidTr="00B872C4">
        <w:trPr>
          <w:cantSplit/>
        </w:trPr>
        <w:tc>
          <w:tcPr>
            <w:tcW w:w="1980" w:type="dxa"/>
          </w:tcPr>
          <w:p w14:paraId="76D1325B" w14:textId="77777777" w:rsidR="005724CE" w:rsidRPr="00BC4944" w:rsidRDefault="005724CE" w:rsidP="00BC4944">
            <w:r w:rsidRPr="00BC4944">
              <w:t>Marsha Branigan</w:t>
            </w:r>
          </w:p>
        </w:tc>
        <w:tc>
          <w:tcPr>
            <w:tcW w:w="3861" w:type="dxa"/>
          </w:tcPr>
          <w:p w14:paraId="5285C684" w14:textId="77777777" w:rsidR="005724CE" w:rsidRPr="00BC4944" w:rsidRDefault="005724CE" w:rsidP="00BC4944">
            <w:r w:rsidRPr="00BC4944">
              <w:t>ENR Inuvik Region, GNWT</w:t>
            </w:r>
          </w:p>
        </w:tc>
        <w:tc>
          <w:tcPr>
            <w:tcW w:w="0" w:type="auto"/>
          </w:tcPr>
          <w:p w14:paraId="711DA0B9" w14:textId="77777777" w:rsidR="005724CE" w:rsidRPr="00BC4944" w:rsidRDefault="005724CE" w:rsidP="00BC4944">
            <w:r w:rsidRPr="00BC4944">
              <w:t>Appointed March 2008 for an indeterminate period</w:t>
            </w:r>
          </w:p>
        </w:tc>
      </w:tr>
      <w:tr w:rsidR="005724CE" w:rsidRPr="00BC4944" w14:paraId="7C9438CA" w14:textId="77777777" w:rsidTr="00B872C4">
        <w:trPr>
          <w:cantSplit/>
        </w:trPr>
        <w:tc>
          <w:tcPr>
            <w:tcW w:w="1980" w:type="dxa"/>
          </w:tcPr>
          <w:p w14:paraId="12D1CD8E" w14:textId="77777777" w:rsidR="005724CE" w:rsidRPr="00BC4944" w:rsidRDefault="005724CE" w:rsidP="00BC4944">
            <w:r w:rsidRPr="00BC4944">
              <w:t>Eric Reed</w:t>
            </w:r>
          </w:p>
        </w:tc>
        <w:tc>
          <w:tcPr>
            <w:tcW w:w="3861" w:type="dxa"/>
          </w:tcPr>
          <w:p w14:paraId="15C77065" w14:textId="77777777" w:rsidR="005724CE" w:rsidRPr="00BC4944" w:rsidRDefault="005724CE" w:rsidP="00BC4944">
            <w:r w:rsidRPr="00BC4944">
              <w:t xml:space="preserve">Canadian Wildlife Service, Environment and Climate Change Canada </w:t>
            </w:r>
          </w:p>
        </w:tc>
        <w:tc>
          <w:tcPr>
            <w:tcW w:w="0" w:type="auto"/>
          </w:tcPr>
          <w:p w14:paraId="1F2F81D3" w14:textId="77777777" w:rsidR="005724CE" w:rsidRPr="00BC4944" w:rsidRDefault="005724CE" w:rsidP="00BC4944">
            <w:r w:rsidRPr="00BC4944">
              <w:t>Appointed May 2015 for an indeterminate period</w:t>
            </w:r>
          </w:p>
        </w:tc>
      </w:tr>
    </w:tbl>
    <w:p w14:paraId="5763D9CC" w14:textId="7DD28736" w:rsidR="00BC4944" w:rsidRDefault="00BC4944"/>
    <w:p w14:paraId="109A200D" w14:textId="33BE7B8C" w:rsidR="00B872C4" w:rsidRDefault="00B872C4" w:rsidP="000038A0">
      <w:pPr>
        <w:pStyle w:val="Subtitle"/>
        <w:spacing w:after="0"/>
      </w:pPr>
      <w:r>
        <w:t>Government Alternate Members</w:t>
      </w:r>
    </w:p>
    <w:tbl>
      <w:tblPr>
        <w:tblStyle w:val="TableGridLight1"/>
        <w:tblW w:w="0" w:type="auto"/>
        <w:tblCellMar>
          <w:top w:w="57" w:type="dxa"/>
          <w:bottom w:w="57" w:type="dxa"/>
        </w:tblCellMar>
        <w:tblLook w:val="04A0" w:firstRow="1" w:lastRow="0" w:firstColumn="1" w:lastColumn="0" w:noHBand="0" w:noVBand="1"/>
      </w:tblPr>
      <w:tblGrid>
        <w:gridCol w:w="1980"/>
        <w:gridCol w:w="3891"/>
        <w:gridCol w:w="3479"/>
      </w:tblGrid>
      <w:tr w:rsidR="005724CE" w:rsidRPr="00BC4944" w14:paraId="6D5DF18B" w14:textId="77777777" w:rsidTr="00B872C4">
        <w:trPr>
          <w:cantSplit/>
        </w:trPr>
        <w:tc>
          <w:tcPr>
            <w:tcW w:w="1980" w:type="dxa"/>
          </w:tcPr>
          <w:p w14:paraId="178E3946" w14:textId="77777777" w:rsidR="005724CE" w:rsidRPr="00BC4944" w:rsidRDefault="005724CE" w:rsidP="00BC4944">
            <w:r w:rsidRPr="00BC4944">
              <w:t>Joanna Wilson</w:t>
            </w:r>
          </w:p>
        </w:tc>
        <w:tc>
          <w:tcPr>
            <w:tcW w:w="3891" w:type="dxa"/>
          </w:tcPr>
          <w:p w14:paraId="46380048" w14:textId="77777777" w:rsidR="005724CE" w:rsidRPr="00BC4944" w:rsidRDefault="005724CE" w:rsidP="00BC4944">
            <w:r w:rsidRPr="00BC4944">
              <w:t>ENR Headquarter, Government of the Northwest Territories</w:t>
            </w:r>
          </w:p>
        </w:tc>
        <w:tc>
          <w:tcPr>
            <w:tcW w:w="0" w:type="auto"/>
          </w:tcPr>
          <w:p w14:paraId="6D6F996E" w14:textId="77777777" w:rsidR="005724CE" w:rsidRPr="00BC4944" w:rsidRDefault="005724CE" w:rsidP="00BC4944">
            <w:r w:rsidRPr="00BC4944">
              <w:t xml:space="preserve">Appointed April 2013 for an indeterminate period </w:t>
            </w:r>
          </w:p>
        </w:tc>
      </w:tr>
      <w:tr w:rsidR="005724CE" w:rsidRPr="00BC4944" w14:paraId="71B7EC5D" w14:textId="77777777" w:rsidTr="00B872C4">
        <w:trPr>
          <w:cantSplit/>
        </w:trPr>
        <w:tc>
          <w:tcPr>
            <w:tcW w:w="1980" w:type="dxa"/>
          </w:tcPr>
          <w:p w14:paraId="48084094" w14:textId="77777777" w:rsidR="005724CE" w:rsidRPr="00BC4944" w:rsidRDefault="005724CE" w:rsidP="00BC4944">
            <w:r w:rsidRPr="00BC4944">
              <w:t>Norman Snowshoe</w:t>
            </w:r>
          </w:p>
        </w:tc>
        <w:tc>
          <w:tcPr>
            <w:tcW w:w="3891" w:type="dxa"/>
          </w:tcPr>
          <w:p w14:paraId="7FA25AEF" w14:textId="77777777" w:rsidR="005724CE" w:rsidRPr="00BC4944" w:rsidRDefault="005724CE" w:rsidP="00BC4944">
            <w:r w:rsidRPr="00BC4944">
              <w:t>ENR Inuvik Region, Government of the Northwest Territories</w:t>
            </w:r>
          </w:p>
        </w:tc>
        <w:tc>
          <w:tcPr>
            <w:tcW w:w="0" w:type="auto"/>
          </w:tcPr>
          <w:p w14:paraId="1287759E" w14:textId="77777777" w:rsidR="005724CE" w:rsidRPr="00BC4944" w:rsidRDefault="005724CE" w:rsidP="00BC4944">
            <w:r w:rsidRPr="00BC4944">
              <w:t>Appointed August 2017 for an indeterminate period</w:t>
            </w:r>
          </w:p>
        </w:tc>
      </w:tr>
      <w:tr w:rsidR="005724CE" w:rsidRPr="00BC4944" w14:paraId="1BD77204" w14:textId="77777777" w:rsidTr="00B872C4">
        <w:trPr>
          <w:cantSplit/>
        </w:trPr>
        <w:tc>
          <w:tcPr>
            <w:tcW w:w="1980" w:type="dxa"/>
          </w:tcPr>
          <w:p w14:paraId="37F38DF1" w14:textId="77777777" w:rsidR="005724CE" w:rsidRPr="00BC4944" w:rsidRDefault="005724CE" w:rsidP="00BC4944">
            <w:r w:rsidRPr="00BC4944">
              <w:t>Marie Fast</w:t>
            </w:r>
          </w:p>
        </w:tc>
        <w:tc>
          <w:tcPr>
            <w:tcW w:w="3891" w:type="dxa"/>
          </w:tcPr>
          <w:p w14:paraId="15992E98" w14:textId="77777777" w:rsidR="005724CE" w:rsidRPr="00BC4944" w:rsidRDefault="005724CE" w:rsidP="00BC4944">
            <w:r w:rsidRPr="00BC4944">
              <w:t xml:space="preserve">Canadian Wildlife Service, Environment and Climate Change Canada </w:t>
            </w:r>
          </w:p>
        </w:tc>
        <w:tc>
          <w:tcPr>
            <w:tcW w:w="0" w:type="auto"/>
          </w:tcPr>
          <w:p w14:paraId="309D411B" w14:textId="77777777" w:rsidR="005724CE" w:rsidRPr="00BC4944" w:rsidRDefault="005724CE" w:rsidP="00BC4944">
            <w:r w:rsidRPr="00BC4944">
              <w:t>Appointed May 2017 for an indeterminate period</w:t>
            </w:r>
          </w:p>
        </w:tc>
      </w:tr>
    </w:tbl>
    <w:p w14:paraId="2CA74CF0" w14:textId="525D24F1" w:rsidR="00BC4944" w:rsidRDefault="00BC4944"/>
    <w:p w14:paraId="5A5F0EFC" w14:textId="615047EF" w:rsidR="00B872C4" w:rsidRDefault="00B872C4" w:rsidP="000038A0">
      <w:pPr>
        <w:pStyle w:val="Subtitle"/>
        <w:spacing w:after="0"/>
      </w:pPr>
      <w:r>
        <w:t>Inuvialuit Members</w:t>
      </w:r>
    </w:p>
    <w:tbl>
      <w:tblPr>
        <w:tblStyle w:val="TableGridLight1"/>
        <w:tblW w:w="9351" w:type="dxa"/>
        <w:tblCellMar>
          <w:top w:w="57" w:type="dxa"/>
          <w:bottom w:w="57" w:type="dxa"/>
        </w:tblCellMar>
        <w:tblLook w:val="04A0" w:firstRow="1" w:lastRow="0" w:firstColumn="1" w:lastColumn="0" w:noHBand="0" w:noVBand="1"/>
      </w:tblPr>
      <w:tblGrid>
        <w:gridCol w:w="1980"/>
        <w:gridCol w:w="7371"/>
      </w:tblGrid>
      <w:tr w:rsidR="00B872C4" w:rsidRPr="00BC4944" w14:paraId="6A45082A" w14:textId="77777777" w:rsidTr="00B872C4">
        <w:trPr>
          <w:cantSplit/>
        </w:trPr>
        <w:tc>
          <w:tcPr>
            <w:tcW w:w="1980" w:type="dxa"/>
          </w:tcPr>
          <w:p w14:paraId="5A18EBD4" w14:textId="77777777" w:rsidR="00B872C4" w:rsidRPr="00BC4944" w:rsidRDefault="00B872C4" w:rsidP="00BC4944">
            <w:r w:rsidRPr="00BC4944">
              <w:t>Charles Pokiak</w:t>
            </w:r>
          </w:p>
        </w:tc>
        <w:tc>
          <w:tcPr>
            <w:tcW w:w="7371" w:type="dxa"/>
          </w:tcPr>
          <w:p w14:paraId="11F7CB75" w14:textId="77777777" w:rsidR="00B872C4" w:rsidRPr="00BC4944" w:rsidRDefault="00B872C4" w:rsidP="00BC4944">
            <w:r w:rsidRPr="00BC4944">
              <w:t>Re-appointed September 2016, terminated April 2018</w:t>
            </w:r>
          </w:p>
        </w:tc>
      </w:tr>
      <w:tr w:rsidR="00B872C4" w:rsidRPr="00BC4944" w14:paraId="1717236F" w14:textId="77777777" w:rsidTr="00B872C4">
        <w:trPr>
          <w:cantSplit/>
        </w:trPr>
        <w:tc>
          <w:tcPr>
            <w:tcW w:w="1980" w:type="dxa"/>
          </w:tcPr>
          <w:p w14:paraId="75572A17" w14:textId="77777777" w:rsidR="00B872C4" w:rsidRPr="00BC4944" w:rsidRDefault="00B872C4" w:rsidP="00BC4944">
            <w:r w:rsidRPr="00BC4944">
              <w:t>Charles Gruben</w:t>
            </w:r>
          </w:p>
        </w:tc>
        <w:tc>
          <w:tcPr>
            <w:tcW w:w="7371" w:type="dxa"/>
          </w:tcPr>
          <w:p w14:paraId="32F25E44" w14:textId="77777777" w:rsidR="00B872C4" w:rsidRPr="00BC4944" w:rsidRDefault="00B872C4" w:rsidP="00BC4944">
            <w:r w:rsidRPr="00BC4944">
              <w:t>Appointed September 2016, resigned August 2017</w:t>
            </w:r>
          </w:p>
        </w:tc>
      </w:tr>
      <w:tr w:rsidR="00B872C4" w:rsidRPr="00BC4944" w14:paraId="25BD6359" w14:textId="77777777" w:rsidTr="00B872C4">
        <w:trPr>
          <w:cantSplit/>
        </w:trPr>
        <w:tc>
          <w:tcPr>
            <w:tcW w:w="1980" w:type="dxa"/>
          </w:tcPr>
          <w:p w14:paraId="6DB70CCC" w14:textId="77777777" w:rsidR="00B872C4" w:rsidRPr="00BC4944" w:rsidRDefault="00B872C4" w:rsidP="00BC4944">
            <w:r w:rsidRPr="00BC4944">
              <w:t>Bradley Carpenter</w:t>
            </w:r>
          </w:p>
        </w:tc>
        <w:tc>
          <w:tcPr>
            <w:tcW w:w="7371" w:type="dxa"/>
          </w:tcPr>
          <w:p w14:paraId="2CF3F2FB" w14:textId="77777777" w:rsidR="00B872C4" w:rsidRPr="00BC4944" w:rsidRDefault="00B872C4" w:rsidP="00BC4944">
            <w:r w:rsidRPr="00BC4944">
              <w:t>Appointed September 2016, expires September 2018</w:t>
            </w:r>
          </w:p>
        </w:tc>
      </w:tr>
      <w:tr w:rsidR="00B872C4" w:rsidRPr="00BC4944" w14:paraId="2334030A" w14:textId="77777777" w:rsidTr="00B872C4">
        <w:trPr>
          <w:cantSplit/>
        </w:trPr>
        <w:tc>
          <w:tcPr>
            <w:tcW w:w="1980" w:type="dxa"/>
          </w:tcPr>
          <w:p w14:paraId="6D9910D7" w14:textId="77777777" w:rsidR="00B872C4" w:rsidRPr="00BC4944" w:rsidRDefault="00B872C4" w:rsidP="00BC4944">
            <w:r w:rsidRPr="00BC4944">
              <w:t>Jody Illasiak</w:t>
            </w:r>
          </w:p>
        </w:tc>
        <w:tc>
          <w:tcPr>
            <w:tcW w:w="7371" w:type="dxa"/>
          </w:tcPr>
          <w:p w14:paraId="2CDC8701" w14:textId="77777777" w:rsidR="00B872C4" w:rsidRPr="00BC4944" w:rsidRDefault="00B872C4" w:rsidP="00BC4944">
            <w:r w:rsidRPr="00BC4944">
              <w:t>Appointed January 2018, terminated April 2018</w:t>
            </w:r>
          </w:p>
        </w:tc>
      </w:tr>
    </w:tbl>
    <w:p w14:paraId="293F6742" w14:textId="28F15479" w:rsidR="00BC4944" w:rsidRDefault="00BC4944"/>
    <w:p w14:paraId="4D425EAD" w14:textId="71A68468" w:rsidR="00B872C4" w:rsidRDefault="00B872C4" w:rsidP="000038A0">
      <w:pPr>
        <w:pStyle w:val="Subtitle"/>
        <w:spacing w:after="0"/>
      </w:pPr>
      <w:r>
        <w:t>Inuvialuit Alternate Members</w:t>
      </w:r>
    </w:p>
    <w:tbl>
      <w:tblPr>
        <w:tblStyle w:val="TableGridLight1"/>
        <w:tblW w:w="9351" w:type="dxa"/>
        <w:tblCellMar>
          <w:top w:w="57" w:type="dxa"/>
          <w:bottom w:w="57" w:type="dxa"/>
        </w:tblCellMar>
        <w:tblLook w:val="04A0" w:firstRow="1" w:lastRow="0" w:firstColumn="1" w:lastColumn="0" w:noHBand="0" w:noVBand="1"/>
      </w:tblPr>
      <w:tblGrid>
        <w:gridCol w:w="1980"/>
        <w:gridCol w:w="7371"/>
      </w:tblGrid>
      <w:tr w:rsidR="00B872C4" w:rsidRPr="00BC4944" w14:paraId="3F364F3B" w14:textId="77777777" w:rsidTr="00B872C4">
        <w:trPr>
          <w:cantSplit/>
        </w:trPr>
        <w:tc>
          <w:tcPr>
            <w:tcW w:w="1980" w:type="dxa"/>
          </w:tcPr>
          <w:p w14:paraId="734FED83" w14:textId="77777777" w:rsidR="00B872C4" w:rsidRPr="00BC4944" w:rsidRDefault="00B872C4" w:rsidP="00BC4944">
            <w:r w:rsidRPr="00BC4944">
              <w:t>John Lucas Jr.</w:t>
            </w:r>
          </w:p>
        </w:tc>
        <w:tc>
          <w:tcPr>
            <w:tcW w:w="7371" w:type="dxa"/>
          </w:tcPr>
          <w:p w14:paraId="2A92077F" w14:textId="77777777" w:rsidR="00B872C4" w:rsidRPr="00BC4944" w:rsidRDefault="00B872C4" w:rsidP="00BC4944">
            <w:r w:rsidRPr="00BC4944">
              <w:t>Appointed September 2016, expires September 2018</w:t>
            </w:r>
          </w:p>
        </w:tc>
      </w:tr>
      <w:tr w:rsidR="00B872C4" w:rsidRPr="00BC4944" w14:paraId="666DDF4E" w14:textId="77777777" w:rsidTr="00B872C4">
        <w:trPr>
          <w:cantSplit/>
        </w:trPr>
        <w:tc>
          <w:tcPr>
            <w:tcW w:w="1980" w:type="dxa"/>
          </w:tcPr>
          <w:p w14:paraId="218A57D6" w14:textId="77777777" w:rsidR="00B872C4" w:rsidRPr="00BC4944" w:rsidRDefault="00B872C4" w:rsidP="00BC4944">
            <w:r w:rsidRPr="00BC4944">
              <w:t>Jody Illasiak</w:t>
            </w:r>
          </w:p>
        </w:tc>
        <w:tc>
          <w:tcPr>
            <w:tcW w:w="7371" w:type="dxa"/>
          </w:tcPr>
          <w:p w14:paraId="04164BFD" w14:textId="77777777" w:rsidR="00B872C4" w:rsidRPr="00BC4944" w:rsidRDefault="00B872C4" w:rsidP="00BC4944">
            <w:r w:rsidRPr="00BC4944">
              <w:t>Appointed September 2016, resigned January 2018</w:t>
            </w:r>
          </w:p>
        </w:tc>
      </w:tr>
      <w:tr w:rsidR="00B872C4" w:rsidRPr="00BC4944" w14:paraId="7C11DFE9" w14:textId="77777777" w:rsidTr="00B872C4">
        <w:trPr>
          <w:cantSplit/>
        </w:trPr>
        <w:tc>
          <w:tcPr>
            <w:tcW w:w="1980" w:type="dxa"/>
          </w:tcPr>
          <w:p w14:paraId="201CAE98" w14:textId="77777777" w:rsidR="00B872C4" w:rsidRPr="00BC4944" w:rsidRDefault="00B872C4" w:rsidP="00BC4944">
            <w:r w:rsidRPr="00BC4944">
              <w:t>Deva-lynn Pokiak</w:t>
            </w:r>
          </w:p>
        </w:tc>
        <w:tc>
          <w:tcPr>
            <w:tcW w:w="7371" w:type="dxa"/>
          </w:tcPr>
          <w:p w14:paraId="74B91970" w14:textId="77777777" w:rsidR="00B872C4" w:rsidRPr="00BC4944" w:rsidRDefault="00B872C4" w:rsidP="00BC4944">
            <w:r w:rsidRPr="00BC4944">
              <w:t>Appointed January 2018, terminated April 2018</w:t>
            </w:r>
          </w:p>
        </w:tc>
      </w:tr>
      <w:tr w:rsidR="00B872C4" w:rsidRPr="00BC4944" w14:paraId="5186F319" w14:textId="77777777" w:rsidTr="00B872C4">
        <w:trPr>
          <w:cantSplit/>
        </w:trPr>
        <w:tc>
          <w:tcPr>
            <w:tcW w:w="1980" w:type="dxa"/>
          </w:tcPr>
          <w:p w14:paraId="54C7E228" w14:textId="77777777" w:rsidR="00B872C4" w:rsidRPr="00BC4944" w:rsidRDefault="00B872C4" w:rsidP="00BC4944">
            <w:r w:rsidRPr="00BC4944">
              <w:t>Josh Oliktoak</w:t>
            </w:r>
          </w:p>
        </w:tc>
        <w:tc>
          <w:tcPr>
            <w:tcW w:w="7371" w:type="dxa"/>
          </w:tcPr>
          <w:p w14:paraId="0068DA2F" w14:textId="77777777" w:rsidR="00B872C4" w:rsidRPr="00BC4944" w:rsidRDefault="00B872C4" w:rsidP="00BC4944">
            <w:r w:rsidRPr="00BC4944">
              <w:t>Appointed January 2018, expires September 2019</w:t>
            </w:r>
          </w:p>
        </w:tc>
      </w:tr>
    </w:tbl>
    <w:p w14:paraId="23A9C1A2" w14:textId="64650107" w:rsidR="00B96BA8" w:rsidRDefault="00B96BA8" w:rsidP="00BC4944"/>
    <w:p w14:paraId="4128DE80" w14:textId="48B618E6" w:rsidR="005724CE" w:rsidRPr="0093654A" w:rsidRDefault="005724CE" w:rsidP="002E2B93">
      <w:pPr>
        <w:pStyle w:val="Heading2"/>
      </w:pPr>
      <w:bookmarkStart w:id="156" w:name="_Toc520402101"/>
      <w:r w:rsidRPr="0093654A">
        <w:t>Council Activities</w:t>
      </w:r>
      <w:bookmarkEnd w:id="156"/>
    </w:p>
    <w:p w14:paraId="57ECA340" w14:textId="55A6022C" w:rsidR="005724CE" w:rsidRPr="0093654A" w:rsidRDefault="005724CE" w:rsidP="002E2B93">
      <w:bookmarkStart w:id="157" w:name="_Toc514164935"/>
      <w:bookmarkStart w:id="158" w:name="_Toc514165071"/>
      <w:bookmarkStart w:id="159" w:name="_Toc514165151"/>
      <w:r w:rsidRPr="0093654A">
        <w:t>The Council activities for fiscal year 2017/2018 included:</w:t>
      </w:r>
    </w:p>
    <w:p w14:paraId="2C3FA46B" w14:textId="77777777" w:rsidR="005724CE" w:rsidRPr="0093654A" w:rsidRDefault="005724CE" w:rsidP="000038A0">
      <w:pPr>
        <w:pStyle w:val="ListParagraph"/>
        <w:numPr>
          <w:ilvl w:val="0"/>
          <w:numId w:val="39"/>
        </w:numPr>
      </w:pPr>
      <w:r w:rsidRPr="0093654A">
        <w:t xml:space="preserve">Meetings </w:t>
      </w:r>
    </w:p>
    <w:p w14:paraId="2093725E" w14:textId="77777777" w:rsidR="005724CE" w:rsidRPr="0093654A" w:rsidRDefault="005724CE" w:rsidP="000038A0">
      <w:pPr>
        <w:pStyle w:val="ListParagraph"/>
        <w:numPr>
          <w:ilvl w:val="0"/>
          <w:numId w:val="39"/>
        </w:numPr>
      </w:pPr>
      <w:r w:rsidRPr="0093654A">
        <w:t>Community Conservation Plans</w:t>
      </w:r>
    </w:p>
    <w:p w14:paraId="53973D4A" w14:textId="77777777" w:rsidR="005724CE" w:rsidRPr="0093654A" w:rsidRDefault="005724CE" w:rsidP="000038A0">
      <w:pPr>
        <w:pStyle w:val="ListParagraph"/>
        <w:numPr>
          <w:ilvl w:val="0"/>
          <w:numId w:val="39"/>
        </w:numPr>
      </w:pPr>
      <w:r w:rsidRPr="0093654A">
        <w:t>By-law Development, Quotas, Seasons and Zones for Wildlife Harvesting</w:t>
      </w:r>
    </w:p>
    <w:p w14:paraId="6C17221D" w14:textId="77777777" w:rsidR="005724CE" w:rsidRPr="0093654A" w:rsidRDefault="005724CE" w:rsidP="000038A0">
      <w:pPr>
        <w:pStyle w:val="ListParagraph"/>
        <w:numPr>
          <w:ilvl w:val="0"/>
          <w:numId w:val="39"/>
        </w:numPr>
      </w:pPr>
      <w:r w:rsidRPr="0093654A">
        <w:t>Legislation Affecting Wildlife Management</w:t>
      </w:r>
    </w:p>
    <w:p w14:paraId="4E849165" w14:textId="77777777" w:rsidR="005724CE" w:rsidRPr="0093654A" w:rsidRDefault="005724CE" w:rsidP="000038A0">
      <w:pPr>
        <w:pStyle w:val="ListParagraph"/>
        <w:numPr>
          <w:ilvl w:val="0"/>
          <w:numId w:val="39"/>
        </w:numPr>
      </w:pPr>
      <w:r w:rsidRPr="0093654A">
        <w:t xml:space="preserve">Research </w:t>
      </w:r>
    </w:p>
    <w:p w14:paraId="4ECAA808" w14:textId="77777777" w:rsidR="005724CE" w:rsidRPr="0093654A" w:rsidRDefault="005724CE" w:rsidP="000038A0">
      <w:pPr>
        <w:pStyle w:val="ListParagraph"/>
        <w:numPr>
          <w:ilvl w:val="0"/>
          <w:numId w:val="39"/>
        </w:numPr>
      </w:pPr>
      <w:r w:rsidRPr="0093654A">
        <w:t>Other</w:t>
      </w:r>
    </w:p>
    <w:p w14:paraId="4F9D1AAA" w14:textId="77777777" w:rsidR="005724CE" w:rsidRPr="0093654A" w:rsidRDefault="005724CE" w:rsidP="002E2B93">
      <w:pPr>
        <w:pStyle w:val="ListParagraph"/>
      </w:pPr>
    </w:p>
    <w:p w14:paraId="5914CAD7" w14:textId="4CFBD585" w:rsidR="005724CE" w:rsidRPr="0093654A" w:rsidRDefault="005724CE" w:rsidP="002752D8">
      <w:pPr>
        <w:pStyle w:val="Heading3"/>
      </w:pPr>
      <w:bookmarkStart w:id="160" w:name="_Toc520402102"/>
      <w:r w:rsidRPr="0093654A">
        <w:lastRenderedPageBreak/>
        <w:t>Meetings</w:t>
      </w:r>
      <w:bookmarkEnd w:id="160"/>
    </w:p>
    <w:p w14:paraId="0DB68734" w14:textId="4DAF6D03" w:rsidR="005724CE" w:rsidRDefault="005724CE" w:rsidP="002E2B93">
      <w:r w:rsidRPr="0093654A">
        <w:t>During the 2017/2018 fiscal year the Council met</w:t>
      </w:r>
      <w:r w:rsidR="00BC43CB">
        <w:t xml:space="preserve"> as listed below.</w:t>
      </w:r>
    </w:p>
    <w:tbl>
      <w:tblPr>
        <w:tblStyle w:val="TableGridLight1"/>
        <w:tblW w:w="0" w:type="auto"/>
        <w:tblCellMar>
          <w:top w:w="57" w:type="dxa"/>
          <w:bottom w:w="57" w:type="dxa"/>
        </w:tblCellMar>
        <w:tblLook w:val="04A0" w:firstRow="1" w:lastRow="0" w:firstColumn="1" w:lastColumn="0" w:noHBand="0" w:noVBand="1"/>
      </w:tblPr>
      <w:tblGrid>
        <w:gridCol w:w="2122"/>
        <w:gridCol w:w="7228"/>
      </w:tblGrid>
      <w:tr w:rsidR="00BC43CB" w14:paraId="14675BEF" w14:textId="77777777" w:rsidTr="00BC43CB">
        <w:tc>
          <w:tcPr>
            <w:tcW w:w="2122" w:type="dxa"/>
          </w:tcPr>
          <w:p w14:paraId="48E921D4" w14:textId="09DB7EA7" w:rsidR="00BC43CB" w:rsidRDefault="00BC43CB" w:rsidP="002E2B93">
            <w:r w:rsidRPr="0093654A">
              <w:t>June 6-8, 2017</w:t>
            </w:r>
          </w:p>
        </w:tc>
        <w:tc>
          <w:tcPr>
            <w:tcW w:w="7228" w:type="dxa"/>
          </w:tcPr>
          <w:p w14:paraId="32C3963C" w14:textId="3BD94FDD" w:rsidR="00BC43CB" w:rsidRDefault="00BC43CB" w:rsidP="002E2B93">
            <w:r w:rsidRPr="0093654A">
              <w:t>WMAC (NWT) meeting (Paulatuk, NT)</w:t>
            </w:r>
          </w:p>
        </w:tc>
      </w:tr>
      <w:tr w:rsidR="00BC43CB" w14:paraId="457C90D1" w14:textId="77777777" w:rsidTr="00BC43CB">
        <w:tc>
          <w:tcPr>
            <w:tcW w:w="2122" w:type="dxa"/>
          </w:tcPr>
          <w:p w14:paraId="5C3E9506" w14:textId="5DF736BC" w:rsidR="00BC43CB" w:rsidRDefault="00BC43CB" w:rsidP="002E2B93">
            <w:r w:rsidRPr="0093654A">
              <w:t>Sept 2-4, 2017</w:t>
            </w:r>
          </w:p>
        </w:tc>
        <w:tc>
          <w:tcPr>
            <w:tcW w:w="7228" w:type="dxa"/>
          </w:tcPr>
          <w:p w14:paraId="67E7DFAB" w14:textId="5DF5EEC5" w:rsidR="00BC43CB" w:rsidRDefault="00BC43CB" w:rsidP="002E2B93">
            <w:r w:rsidRPr="0093654A">
              <w:t>WMAC (NWT) meeting (Whitehorse, YT)</w:t>
            </w:r>
          </w:p>
        </w:tc>
      </w:tr>
      <w:tr w:rsidR="00BC43CB" w14:paraId="63FCE223" w14:textId="77777777" w:rsidTr="00BC43CB">
        <w:tc>
          <w:tcPr>
            <w:tcW w:w="2122" w:type="dxa"/>
          </w:tcPr>
          <w:p w14:paraId="56CC78C4" w14:textId="1154F6CC" w:rsidR="00BC43CB" w:rsidRDefault="00BC43CB" w:rsidP="002E2B93">
            <w:r w:rsidRPr="0093654A">
              <w:t>Dec 1-3, 2017</w:t>
            </w:r>
          </w:p>
        </w:tc>
        <w:tc>
          <w:tcPr>
            <w:tcW w:w="7228" w:type="dxa"/>
          </w:tcPr>
          <w:p w14:paraId="7D41E50B" w14:textId="1EA3A319" w:rsidR="00BC43CB" w:rsidRDefault="00BC43CB" w:rsidP="002E2B93">
            <w:r w:rsidRPr="0093654A">
              <w:t>WMAC (NWT) meeting with alternates (Inuvik, NT)</w:t>
            </w:r>
          </w:p>
        </w:tc>
      </w:tr>
      <w:tr w:rsidR="00BC43CB" w14:paraId="65126F17" w14:textId="77777777" w:rsidTr="00BC43CB">
        <w:tc>
          <w:tcPr>
            <w:tcW w:w="2122" w:type="dxa"/>
          </w:tcPr>
          <w:p w14:paraId="777C3E64" w14:textId="467D96E1" w:rsidR="00BC43CB" w:rsidRDefault="00BC43CB" w:rsidP="002E2B93">
            <w:r w:rsidRPr="0093654A">
              <w:t>Mar 7-9, 2017</w:t>
            </w:r>
          </w:p>
        </w:tc>
        <w:tc>
          <w:tcPr>
            <w:tcW w:w="7228" w:type="dxa"/>
          </w:tcPr>
          <w:p w14:paraId="74726ED2" w14:textId="4E379B89" w:rsidR="00BC43CB" w:rsidRDefault="00BC43CB" w:rsidP="002E2B93">
            <w:r w:rsidRPr="0093654A">
              <w:t>WMAC (NWT) meeting (Inuvik, NT)</w:t>
            </w:r>
          </w:p>
        </w:tc>
      </w:tr>
    </w:tbl>
    <w:p w14:paraId="7B6EB5AD" w14:textId="77777777" w:rsidR="00BC43CB" w:rsidRPr="0093654A" w:rsidRDefault="00BC43CB" w:rsidP="002E2B93"/>
    <w:p w14:paraId="6567E292" w14:textId="28A4719C" w:rsidR="005724CE" w:rsidRPr="0093654A" w:rsidRDefault="005724CE" w:rsidP="002E2B93">
      <w:r w:rsidRPr="0093654A">
        <w:t xml:space="preserve">To enable the Council to adequately and knowledgeably fulfill its mandate, Council chair and members participated in the following </w:t>
      </w:r>
      <w:r w:rsidR="00BC43CB">
        <w:t xml:space="preserve">groups and </w:t>
      </w:r>
      <w:r w:rsidRPr="0093654A">
        <w:t>meetings during the fiscal year</w:t>
      </w:r>
      <w:r w:rsidR="00BC43CB">
        <w:t>:</w:t>
      </w:r>
    </w:p>
    <w:p w14:paraId="635C8A14" w14:textId="068D6B84" w:rsidR="005724CE" w:rsidRPr="0093654A" w:rsidRDefault="005724CE" w:rsidP="00BC43CB">
      <w:pPr>
        <w:pStyle w:val="Heading4"/>
      </w:pPr>
      <w:bookmarkStart w:id="161" w:name="_Toc514164936"/>
      <w:bookmarkStart w:id="162" w:name="_Toc514165072"/>
      <w:bookmarkStart w:id="163" w:name="_Toc514165152"/>
      <w:bookmarkStart w:id="164" w:name="_Toc515365439"/>
      <w:bookmarkStart w:id="165" w:name="_Toc518581136"/>
      <w:r w:rsidRPr="0093654A">
        <w:t>Advisory Committee for Cooperation on Wildlife Management</w:t>
      </w:r>
      <w:bookmarkEnd w:id="161"/>
      <w:bookmarkEnd w:id="162"/>
      <w:bookmarkEnd w:id="163"/>
      <w:bookmarkEnd w:id="164"/>
      <w:bookmarkEnd w:id="165"/>
      <w:r w:rsidR="00BC43CB">
        <w:t xml:space="preserve"> (ACCWM)</w:t>
      </w:r>
      <w:r w:rsidRPr="0093654A">
        <w:t xml:space="preserve"> </w:t>
      </w:r>
    </w:p>
    <w:p w14:paraId="7029FC9A" w14:textId="53C6CCC8" w:rsidR="005724CE" w:rsidRPr="0093654A" w:rsidRDefault="005724CE" w:rsidP="002E2B93">
      <w:r w:rsidRPr="0093654A">
        <w:t>The ACCWM membership</w:t>
      </w:r>
      <w:r w:rsidR="00BC43CB">
        <w:t xml:space="preserve"> </w:t>
      </w:r>
      <w:r w:rsidRPr="0093654A">
        <w:t>comprise</w:t>
      </w:r>
      <w:r w:rsidR="00BC43CB">
        <w:t>s</w:t>
      </w:r>
      <w:r w:rsidRPr="0093654A">
        <w:t xml:space="preserve"> the chairs of the WMAC (NWT), Gwich’in Renewable Resources Board (GRRB), Sahtu Renewable Resources Board (SRRB), Kitikmeot Regional Wildlife Board (KRWB), Nunavut Wildlife Management Board (NWMB), and the Wek’èezhìi Renewable Resources Board (WRRB), as well as the Chair of the Tuktut Nogait National Park Management Board. The </w:t>
      </w:r>
      <w:r w:rsidRPr="0093654A">
        <w:rPr>
          <w:i/>
          <w:iCs/>
        </w:rPr>
        <w:t>Bluenose Caribou Herds Management Cooperation Agreement</w:t>
      </w:r>
      <w:r w:rsidRPr="0093654A">
        <w:rPr>
          <w:iCs/>
        </w:rPr>
        <w:t xml:space="preserve">, signed in March 2000, established the </w:t>
      </w:r>
      <w:r w:rsidR="00F05BA1">
        <w:rPr>
          <w:iCs/>
        </w:rPr>
        <w:t>committee</w:t>
      </w:r>
      <w:r w:rsidRPr="0093654A">
        <w:t xml:space="preserve">. The roles of the </w:t>
      </w:r>
      <w:r w:rsidR="00F05BA1">
        <w:rPr>
          <w:iCs/>
        </w:rPr>
        <w:t>committee</w:t>
      </w:r>
      <w:r w:rsidRPr="0093654A">
        <w:rPr>
          <w:i/>
          <w:iCs/>
        </w:rPr>
        <w:t xml:space="preserve"> </w:t>
      </w:r>
      <w:r w:rsidRPr="0093654A">
        <w:t xml:space="preserve">are to oversee the implementation of a management plan; recommend a system for determining quota limitations; and share harvest information among regions where these herds range. </w:t>
      </w:r>
    </w:p>
    <w:p w14:paraId="62D2EA09" w14:textId="467B7B1B" w:rsidR="005724CE" w:rsidRPr="0093654A" w:rsidRDefault="005724CE" w:rsidP="002E2B93">
      <w:r w:rsidRPr="0093654A">
        <w:t>Some members from the management boards of ACCWM are appointed to two separate working groups: the ACCWM working group and the Communication and Education working group. These working groups have discussions through teleconferences and</w:t>
      </w:r>
      <w:r w:rsidR="00BC43CB">
        <w:t>,</w:t>
      </w:r>
      <w:r w:rsidRPr="0093654A">
        <w:t xml:space="preserve"> if needed, face-to-face meeting</w:t>
      </w:r>
      <w:r w:rsidR="00BC43CB">
        <w:t>s</w:t>
      </w:r>
      <w:r w:rsidRPr="0093654A">
        <w:t>.</w:t>
      </w:r>
    </w:p>
    <w:p w14:paraId="709FD3E6" w14:textId="775B99E4" w:rsidR="005724CE" w:rsidRPr="0093654A" w:rsidRDefault="005724CE" w:rsidP="002E2B93">
      <w:r w:rsidRPr="0093654A">
        <w:t>The second Annual Status Meeting was November 21</w:t>
      </w:r>
      <w:r w:rsidR="00BC43CB">
        <w:t>-</w:t>
      </w:r>
      <w:r w:rsidRPr="0093654A">
        <w:t>23, 2017</w:t>
      </w:r>
      <w:r w:rsidR="007D1784">
        <w:t>,</w:t>
      </w:r>
      <w:r w:rsidRPr="0093654A">
        <w:t xml:space="preserve"> in Yellowknife, NT</w:t>
      </w:r>
      <w:r w:rsidR="007D1784">
        <w:t>,</w:t>
      </w:r>
      <w:r w:rsidRPr="0093654A">
        <w:t xml:space="preserve"> with Larry Carpenter and Marsha Branigan attending. Charles Pokiak, Marsha Branigan, Allison Thompson</w:t>
      </w:r>
      <w:r w:rsidR="007D1784">
        <w:t>,</w:t>
      </w:r>
      <w:r w:rsidRPr="0093654A">
        <w:t xml:space="preserve"> and Jodie Maring participated in </w:t>
      </w:r>
      <w:r w:rsidR="007D1784">
        <w:t>10</w:t>
      </w:r>
      <w:r w:rsidRPr="0093654A">
        <w:t xml:space="preserve"> ACCWM working group and Communication and Education working group teleconferences.</w:t>
      </w:r>
    </w:p>
    <w:p w14:paraId="5FDA2FB5" w14:textId="77777777" w:rsidR="005724CE" w:rsidRPr="0093654A" w:rsidRDefault="005724CE" w:rsidP="007D1784">
      <w:pPr>
        <w:pStyle w:val="Heading4"/>
      </w:pPr>
      <w:bookmarkStart w:id="166" w:name="_Toc514164937"/>
      <w:bookmarkStart w:id="167" w:name="_Toc514165073"/>
      <w:bookmarkStart w:id="168" w:name="_Toc514165153"/>
      <w:bookmarkStart w:id="169" w:name="_Toc515365440"/>
      <w:bookmarkStart w:id="170" w:name="_Toc518581137"/>
      <w:r w:rsidRPr="0093654A">
        <w:t>Conference of Management Authorities</w:t>
      </w:r>
      <w:bookmarkEnd w:id="166"/>
      <w:bookmarkEnd w:id="167"/>
      <w:bookmarkEnd w:id="168"/>
      <w:bookmarkEnd w:id="169"/>
      <w:bookmarkEnd w:id="170"/>
    </w:p>
    <w:p w14:paraId="506523E5" w14:textId="302A6975" w:rsidR="005724CE" w:rsidRPr="0093654A" w:rsidRDefault="005724CE" w:rsidP="002E2B93">
      <w:r w:rsidRPr="0093654A">
        <w:t xml:space="preserve">The Conference of Management Authorities (CMA) was established under the </w:t>
      </w:r>
      <w:r w:rsidRPr="0093654A">
        <w:rPr>
          <w:i/>
        </w:rPr>
        <w:t>Species at Risk (NWT) Act</w:t>
      </w:r>
      <w:r w:rsidRPr="0093654A">
        <w:t xml:space="preserve">. Membership of the Conference is </w:t>
      </w:r>
      <w:r w:rsidR="007D1784">
        <w:t>made up</w:t>
      </w:r>
      <w:r w:rsidRPr="0093654A">
        <w:t xml:space="preserve"> of wildlife co-management boards and governments that share management responsibility for the species at risk in the NWT.</w:t>
      </w:r>
    </w:p>
    <w:p w14:paraId="646A4C36" w14:textId="7589C54A" w:rsidR="005724CE" w:rsidRPr="0093654A" w:rsidRDefault="005724CE" w:rsidP="002E2B93">
      <w:r w:rsidRPr="0093654A">
        <w:t>The CMA held two face-to-face meetings and five teleconferences during 2017/2018. Rob Gau, Larry Carpenter, and Jodie Maring attended the face-to-face meeting on May 2-4, 2018</w:t>
      </w:r>
      <w:r w:rsidR="007D1784">
        <w:t>,</w:t>
      </w:r>
      <w:r w:rsidRPr="0093654A">
        <w:t xml:space="preserve"> in Fort Smith, NT</w:t>
      </w:r>
      <w:r w:rsidR="007D1784">
        <w:t>.</w:t>
      </w:r>
      <w:r w:rsidRPr="0093654A">
        <w:t xml:space="preserve"> Larry Carpenter and Jodie Maring attended the face-to-face meeting February 20-22, 2018</w:t>
      </w:r>
      <w:r w:rsidR="007D1784">
        <w:t>,</w:t>
      </w:r>
      <w:r w:rsidRPr="0093654A">
        <w:t xml:space="preserve"> in Inuvik, NT.</w:t>
      </w:r>
      <w:r w:rsidR="000A7BF3">
        <w:t xml:space="preserve"> </w:t>
      </w:r>
      <w:r w:rsidRPr="0093654A">
        <w:t xml:space="preserve">Rob Gau, Larry Carpenter, Allison Thompson, and Jodie Maring participated in four CMA teleconferences. On October 4, 2017, Rob Gau, Bradley Carpenter, Charles Pokiak and Allison Thompson attended the joint SARC/CMA workshop in Yellowknife, NT. </w:t>
      </w:r>
    </w:p>
    <w:p w14:paraId="174A628D" w14:textId="77777777" w:rsidR="005724CE" w:rsidRPr="0093654A" w:rsidRDefault="005724CE" w:rsidP="007D1784">
      <w:pPr>
        <w:pStyle w:val="Heading4"/>
      </w:pPr>
      <w:r w:rsidRPr="0093654A">
        <w:t xml:space="preserve">Species at Risk Committee </w:t>
      </w:r>
    </w:p>
    <w:p w14:paraId="1BB385A1" w14:textId="614C8697" w:rsidR="005724CE" w:rsidRPr="0093654A" w:rsidRDefault="005724CE" w:rsidP="002E2B93">
      <w:r w:rsidRPr="0093654A">
        <w:t xml:space="preserve">The Species at Risk Committee (SARC) was established under the </w:t>
      </w:r>
      <w:r w:rsidRPr="0093654A">
        <w:rPr>
          <w:i/>
        </w:rPr>
        <w:t>Species at Risk (NWT) Act</w:t>
      </w:r>
      <w:r w:rsidRPr="007D1784">
        <w:t xml:space="preserve">. </w:t>
      </w:r>
      <w:r w:rsidRPr="0093654A">
        <w:t>SARC members are appointed by the CMA members</w:t>
      </w:r>
      <w:r w:rsidR="007D1784">
        <w:t>,</w:t>
      </w:r>
      <w:r w:rsidRPr="0093654A">
        <w:t xml:space="preserve"> based on their knowledge of NWT plants and animals.</w:t>
      </w:r>
    </w:p>
    <w:p w14:paraId="752830F5" w14:textId="025CC7B6" w:rsidR="005724CE" w:rsidRPr="0093654A" w:rsidRDefault="005724CE" w:rsidP="002E2B93">
      <w:r w:rsidRPr="0093654A">
        <w:lastRenderedPageBreak/>
        <w:t>The SARC held one face-to-face meeting and one teleconference during 2017/2018. Allison Thompson attended the meeting April 4-6, 2017</w:t>
      </w:r>
      <w:r w:rsidR="007D1784">
        <w:t>,</w:t>
      </w:r>
      <w:r w:rsidRPr="0093654A">
        <w:t xml:space="preserve"> in Fort Smith, NT. In January 2018, WMAC (NWT) appointed Allison Thompson as a SARC member.</w:t>
      </w:r>
    </w:p>
    <w:p w14:paraId="537D22E5" w14:textId="299B01CB" w:rsidR="005724CE" w:rsidRPr="0093654A" w:rsidRDefault="005724CE" w:rsidP="007D1784">
      <w:pPr>
        <w:pStyle w:val="Heading4"/>
      </w:pPr>
      <w:bookmarkStart w:id="171" w:name="_Toc514164938"/>
      <w:bookmarkStart w:id="172" w:name="_Toc514165074"/>
      <w:bookmarkStart w:id="173" w:name="_Toc514165154"/>
      <w:bookmarkStart w:id="174" w:name="_Toc515365441"/>
      <w:bookmarkStart w:id="175" w:name="_Toc518581138"/>
      <w:r w:rsidRPr="0093654A">
        <w:t xml:space="preserve">Wildlife Act </w:t>
      </w:r>
      <w:r w:rsidR="007D1784">
        <w:t>M</w:t>
      </w:r>
      <w:r w:rsidRPr="0093654A">
        <w:t>eeting</w:t>
      </w:r>
      <w:bookmarkEnd w:id="171"/>
      <w:bookmarkEnd w:id="172"/>
      <w:bookmarkEnd w:id="173"/>
      <w:bookmarkEnd w:id="174"/>
      <w:bookmarkEnd w:id="175"/>
      <w:r w:rsidR="007D1784">
        <w:t>s</w:t>
      </w:r>
    </w:p>
    <w:p w14:paraId="02B09DD6" w14:textId="5BF31336" w:rsidR="005724CE" w:rsidRPr="0093654A" w:rsidRDefault="005724CE" w:rsidP="002E2B93">
      <w:pPr>
        <w:rPr>
          <w:b/>
        </w:rPr>
      </w:pPr>
      <w:r w:rsidRPr="0093654A">
        <w:t xml:space="preserve">The </w:t>
      </w:r>
      <w:r w:rsidRPr="0093654A">
        <w:rPr>
          <w:i/>
        </w:rPr>
        <w:t xml:space="preserve">Wildlife Act </w:t>
      </w:r>
      <w:r w:rsidRPr="0093654A">
        <w:t>working group</w:t>
      </w:r>
      <w:r w:rsidR="007D1784">
        <w:t>, which</w:t>
      </w:r>
      <w:r w:rsidRPr="0093654A">
        <w:t xml:space="preserve"> comprise</w:t>
      </w:r>
      <w:r w:rsidR="007D1784">
        <w:t>s</w:t>
      </w:r>
      <w:r w:rsidRPr="0093654A">
        <w:t xml:space="preserve"> GNWT, Indigenous governments and organizations, and renewable resource boards</w:t>
      </w:r>
      <w:r w:rsidR="007D1784">
        <w:t>, is</w:t>
      </w:r>
      <w:r w:rsidRPr="0093654A">
        <w:t xml:space="preserve"> tasked </w:t>
      </w:r>
      <w:r w:rsidR="007D1784">
        <w:t>with reviewing the</w:t>
      </w:r>
      <w:r w:rsidRPr="0093654A">
        <w:t xml:space="preserve"> current NWT </w:t>
      </w:r>
      <w:r w:rsidRPr="0093654A">
        <w:rPr>
          <w:i/>
        </w:rPr>
        <w:t>Wildlife Act</w:t>
      </w:r>
      <w:r w:rsidRPr="0093654A">
        <w:t xml:space="preserve"> and regulations, review</w:t>
      </w:r>
      <w:r w:rsidR="007D1784">
        <w:t>ing</w:t>
      </w:r>
      <w:r w:rsidRPr="0093654A">
        <w:t xml:space="preserve"> proposed new regulations and other documentation, and provid</w:t>
      </w:r>
      <w:r w:rsidR="007D1784">
        <w:t>ing</w:t>
      </w:r>
      <w:r w:rsidRPr="0093654A">
        <w:t xml:space="preserve"> comments in a collaborative forum. Larry Carpenter attended the working group meeting November 1-3, 2017</w:t>
      </w:r>
      <w:r w:rsidR="007D1784">
        <w:t>,</w:t>
      </w:r>
      <w:r w:rsidRPr="0093654A">
        <w:t xml:space="preserve"> in Yellowknife, NT. </w:t>
      </w:r>
    </w:p>
    <w:p w14:paraId="42A6D1F8" w14:textId="6A182130" w:rsidR="005724CE" w:rsidRPr="0093654A" w:rsidRDefault="005724CE" w:rsidP="002E2B93">
      <w:r w:rsidRPr="0093654A">
        <w:t xml:space="preserve">The Section 15 </w:t>
      </w:r>
      <w:r w:rsidRPr="0093654A">
        <w:rPr>
          <w:i/>
        </w:rPr>
        <w:t xml:space="preserve">Wildlife Act </w:t>
      </w:r>
      <w:r w:rsidRPr="0093654A">
        <w:t>is an annual meeting hosted by the GNWT Department of Environment and Natural Resources to promote cooperative and collaborative working relationships for effective wildlife management at the local, regional</w:t>
      </w:r>
      <w:r w:rsidR="007D1784">
        <w:t>,</w:t>
      </w:r>
      <w:r w:rsidRPr="0093654A">
        <w:t xml:space="preserve"> and territorial levels. Larry Carpenter and Charles Pokiak attended this meeting held by ENR October 25-26, 2017</w:t>
      </w:r>
      <w:r w:rsidR="007D1784">
        <w:t>,</w:t>
      </w:r>
      <w:r w:rsidRPr="0093654A">
        <w:t xml:space="preserve"> in Yellowknife.</w:t>
      </w:r>
    </w:p>
    <w:p w14:paraId="526011AA" w14:textId="77777777" w:rsidR="005724CE" w:rsidRPr="0093654A" w:rsidRDefault="005724CE" w:rsidP="007D1784">
      <w:pPr>
        <w:pStyle w:val="Heading4"/>
      </w:pPr>
      <w:r w:rsidRPr="0093654A">
        <w:t>Polar Bear Administrative Committee</w:t>
      </w:r>
    </w:p>
    <w:p w14:paraId="4A927BE0" w14:textId="5AAAE861" w:rsidR="005724CE" w:rsidRPr="0093654A" w:rsidRDefault="005724CE" w:rsidP="002E2B93">
      <w:r w:rsidRPr="0093654A">
        <w:t>The Polar Bear Administrative Committee (PBAC) is comp</w:t>
      </w:r>
      <w:r w:rsidR="007D1784">
        <w:t>o</w:t>
      </w:r>
      <w:r w:rsidRPr="0093654A">
        <w:t>sed of federal government representatives and representatives from Ontario, Quebec, Newfoundland and Labrador, Manitoba, Nunavut, Yukon</w:t>
      </w:r>
      <w:r w:rsidR="007D1784">
        <w:t>,</w:t>
      </w:r>
      <w:r w:rsidRPr="0093654A">
        <w:t xml:space="preserve"> and the Northwest Territories. The PBAC provides a forum for the collaborative management of polar bear populations by relevant jurisdictions in Canada to ensure that Canada fulfils all obligations for polar bear conservation, including obligations under the </w:t>
      </w:r>
      <w:r w:rsidRPr="0093654A">
        <w:rPr>
          <w:i/>
          <w:iCs/>
        </w:rPr>
        <w:t>International Agreement on the Conservation of Polar Bears and Their Habitat</w:t>
      </w:r>
      <w:r w:rsidRPr="0093654A">
        <w:t xml:space="preserve">. </w:t>
      </w:r>
    </w:p>
    <w:p w14:paraId="579F6AE4" w14:textId="1DB7868D" w:rsidR="005724CE" w:rsidRPr="0093654A" w:rsidRDefault="005724CE" w:rsidP="002E2B93">
      <w:r w:rsidRPr="0093654A">
        <w:t>Larry Carpenter participated in teleconferences on May 8, 2017</w:t>
      </w:r>
      <w:r w:rsidR="007D1784">
        <w:t>,</w:t>
      </w:r>
      <w:r w:rsidRPr="0093654A">
        <w:t xml:space="preserve"> and November 24, 2017</w:t>
      </w:r>
      <w:r w:rsidR="007D1784">
        <w:t xml:space="preserve">, as well as attending </w:t>
      </w:r>
      <w:r w:rsidRPr="0093654A">
        <w:t>the meeting in Iqaluit, NU</w:t>
      </w:r>
      <w:r w:rsidR="007D1784">
        <w:t>, on</w:t>
      </w:r>
      <w:r w:rsidR="007D1784" w:rsidRPr="0093654A">
        <w:t xml:space="preserve"> July 13-15, 2017</w:t>
      </w:r>
      <w:r w:rsidRPr="0093654A">
        <w:t>.</w:t>
      </w:r>
    </w:p>
    <w:p w14:paraId="09BD9A1B" w14:textId="77777777" w:rsidR="005724CE" w:rsidRPr="0093654A" w:rsidRDefault="005724CE" w:rsidP="007D1784">
      <w:pPr>
        <w:pStyle w:val="Heading4"/>
      </w:pPr>
      <w:r w:rsidRPr="0093654A">
        <w:t>Polar Bear Technical Committee</w:t>
      </w:r>
    </w:p>
    <w:p w14:paraId="49CDBB53" w14:textId="77777777" w:rsidR="005724CE" w:rsidRPr="0093654A" w:rsidRDefault="005724CE" w:rsidP="002E2B93">
      <w:r w:rsidRPr="0093654A">
        <w:t>The PBAC established the Polar Bear Technical Committee (PBTC) in 1970 to provide support to PBAC by reviewing scientific research and Indigenous Traditional Knowledge and providing an annual status assessment of the polar bear subpopulations in Canada.</w:t>
      </w:r>
    </w:p>
    <w:p w14:paraId="74983DDC" w14:textId="568D605B" w:rsidR="005724CE" w:rsidRPr="0093654A" w:rsidRDefault="005724CE" w:rsidP="002E2B93">
      <w:r w:rsidRPr="0093654A">
        <w:t>The representatives for PBTC are from each jurisdiction where polar bears are found (Manitoba, Newfoundland and Labrador, the Northwest Territories, Nunavut, Ontario, Québec</w:t>
      </w:r>
      <w:r w:rsidR="007D1784">
        <w:t>,</w:t>
      </w:r>
      <w:r w:rsidRPr="0093654A">
        <w:t xml:space="preserve"> and the Yukon). </w:t>
      </w:r>
    </w:p>
    <w:p w14:paraId="3ECFB546" w14:textId="7A61E0C7" w:rsidR="005724CE" w:rsidRPr="0093654A" w:rsidRDefault="005724CE" w:rsidP="002E2B93">
      <w:r w:rsidRPr="0093654A">
        <w:t>Larry Carpenter participated in the teleconference on November 10, 2017</w:t>
      </w:r>
      <w:r w:rsidR="007D1784">
        <w:t xml:space="preserve">. </w:t>
      </w:r>
      <w:r w:rsidRPr="0093654A">
        <w:t>Larry Carpenter, Allison Thompson,</w:t>
      </w:r>
      <w:r w:rsidR="007D1784">
        <w:t xml:space="preserve"> and</w:t>
      </w:r>
      <w:r w:rsidRPr="0093654A">
        <w:t xml:space="preserve"> Jodie Maring attended the meeting on February 4-8, 2018</w:t>
      </w:r>
      <w:r w:rsidR="007D1784">
        <w:t>,</w:t>
      </w:r>
      <w:r w:rsidRPr="0093654A">
        <w:t xml:space="preserve"> in Inuvik, NT.</w:t>
      </w:r>
    </w:p>
    <w:p w14:paraId="1B6620F1" w14:textId="2DA5DF09" w:rsidR="005724CE" w:rsidRPr="0093654A" w:rsidRDefault="005724CE" w:rsidP="007D1784">
      <w:pPr>
        <w:pStyle w:val="Heading4"/>
      </w:pPr>
      <w:r w:rsidRPr="0093654A">
        <w:t xml:space="preserve">Polar Bear Implementation Table for Management Plan </w:t>
      </w:r>
      <w:r w:rsidR="00CA646F">
        <w:t>W</w:t>
      </w:r>
      <w:r w:rsidRPr="0093654A">
        <w:t>orkshop</w:t>
      </w:r>
    </w:p>
    <w:p w14:paraId="380A8D46" w14:textId="6712C5E4" w:rsidR="005724CE" w:rsidRPr="0093654A" w:rsidRDefault="005724CE" w:rsidP="002E2B93">
      <w:r w:rsidRPr="0093654A">
        <w:t>Marsha Branigan, Charles Pokiak</w:t>
      </w:r>
      <w:r w:rsidR="007D1784">
        <w:t>,</w:t>
      </w:r>
      <w:r w:rsidRPr="0093654A">
        <w:t xml:space="preserve"> and Allison attended the workshop on June 1, 2017</w:t>
      </w:r>
      <w:r w:rsidR="007D1784">
        <w:t>,</w:t>
      </w:r>
      <w:r w:rsidRPr="0093654A">
        <w:t xml:space="preserve"> in Inuvik, NT. </w:t>
      </w:r>
    </w:p>
    <w:p w14:paraId="68646726" w14:textId="181EDE85" w:rsidR="005724CE" w:rsidRPr="0093654A" w:rsidRDefault="005724CE" w:rsidP="007D1784">
      <w:pPr>
        <w:pStyle w:val="Heading4"/>
      </w:pPr>
      <w:r w:rsidRPr="0093654A">
        <w:t xml:space="preserve">Inuvialuit Game Council Regular </w:t>
      </w:r>
      <w:r w:rsidR="00CA646F">
        <w:t>M</w:t>
      </w:r>
      <w:r w:rsidRPr="0093654A">
        <w:t>eetings</w:t>
      </w:r>
    </w:p>
    <w:p w14:paraId="6ED6052D" w14:textId="69D483BC" w:rsidR="005724CE" w:rsidRPr="0093654A" w:rsidRDefault="005724CE" w:rsidP="002E2B93">
      <w:r w:rsidRPr="0093654A">
        <w:t>Larry Carpenter attended to the IGC meeting on June 10, 2017</w:t>
      </w:r>
      <w:r w:rsidR="00CA646F">
        <w:t>,</w:t>
      </w:r>
      <w:r w:rsidRPr="0093654A">
        <w:t xml:space="preserve"> in Paulatuk, NT</w:t>
      </w:r>
      <w:r w:rsidR="00CA646F">
        <w:t xml:space="preserve">. </w:t>
      </w:r>
      <w:r w:rsidRPr="0093654A">
        <w:t>Larry Carpenter and Jodie Maring attended the IGC meeting on September 8, 2017</w:t>
      </w:r>
      <w:r w:rsidR="00CA646F">
        <w:t>,</w:t>
      </w:r>
      <w:r w:rsidRPr="0093654A">
        <w:t xml:space="preserve"> in Whitehorse, YT and on December 7, 2017</w:t>
      </w:r>
      <w:r w:rsidR="00CA646F">
        <w:t>,</w:t>
      </w:r>
      <w:r w:rsidRPr="0093654A">
        <w:t xml:space="preserve"> in Inuvik, NT</w:t>
      </w:r>
      <w:r w:rsidR="00CA646F">
        <w:t xml:space="preserve">. </w:t>
      </w:r>
      <w:r w:rsidRPr="0093654A">
        <w:t>Larry Carpenter attended the IGC meeting on March 9, 2018</w:t>
      </w:r>
      <w:r w:rsidR="00CA646F">
        <w:t>,</w:t>
      </w:r>
      <w:r w:rsidRPr="0093654A">
        <w:t xml:space="preserve"> in Inuvik, NT. </w:t>
      </w:r>
    </w:p>
    <w:p w14:paraId="22624437" w14:textId="5FC340E6" w:rsidR="005724CE" w:rsidRPr="0093654A" w:rsidRDefault="005724CE" w:rsidP="00CA646F">
      <w:pPr>
        <w:pStyle w:val="Heading4"/>
        <w:rPr>
          <w:b/>
        </w:rPr>
      </w:pPr>
      <w:r w:rsidRPr="0093654A">
        <w:lastRenderedPageBreak/>
        <w:t xml:space="preserve">Inuvik-Tuktoyaktuk Highway Corridor Working Group </w:t>
      </w:r>
      <w:r w:rsidR="00CA646F">
        <w:t>M</w:t>
      </w:r>
      <w:r w:rsidRPr="0093654A">
        <w:t>eeting</w:t>
      </w:r>
    </w:p>
    <w:p w14:paraId="2EDFBC29" w14:textId="3EF80953" w:rsidR="005724CE" w:rsidRPr="0093654A" w:rsidRDefault="005724CE" w:rsidP="002E2B93">
      <w:r w:rsidRPr="0093654A">
        <w:t>Allison Thompson attended the meeting on May 16, 2017</w:t>
      </w:r>
      <w:r w:rsidR="00CA646F">
        <w:t>,</w:t>
      </w:r>
      <w:r w:rsidRPr="0093654A">
        <w:t xml:space="preserve"> in Inuvik, NT</w:t>
      </w:r>
      <w:r w:rsidR="00CA646F">
        <w:t xml:space="preserve">. </w:t>
      </w:r>
      <w:r w:rsidRPr="0093654A">
        <w:t>Jodie Maring attended the meetings on November 27, 2017</w:t>
      </w:r>
      <w:r w:rsidR="00CA646F">
        <w:t>,</w:t>
      </w:r>
      <w:r w:rsidRPr="0093654A">
        <w:t xml:space="preserve"> and May 14, 2018</w:t>
      </w:r>
      <w:r w:rsidR="00CA646F">
        <w:t>,</w:t>
      </w:r>
      <w:r w:rsidRPr="0093654A">
        <w:t xml:space="preserve"> in Inuvik, NT. </w:t>
      </w:r>
    </w:p>
    <w:p w14:paraId="01372B9D" w14:textId="0F396D96" w:rsidR="005724CE" w:rsidRPr="0093654A" w:rsidRDefault="005724CE" w:rsidP="00CA646F">
      <w:pPr>
        <w:pStyle w:val="Heading4"/>
      </w:pPr>
      <w:r w:rsidRPr="0093654A">
        <w:t xml:space="preserve">Beaver Management </w:t>
      </w:r>
      <w:r w:rsidR="00CA646F">
        <w:t>T</w:t>
      </w:r>
      <w:r w:rsidRPr="0093654A">
        <w:t>eleconferences</w:t>
      </w:r>
    </w:p>
    <w:p w14:paraId="3C90CC53" w14:textId="77777777" w:rsidR="005724CE" w:rsidRPr="0093654A" w:rsidRDefault="005724CE" w:rsidP="002E2B93">
      <w:r w:rsidRPr="0093654A">
        <w:t>Marsha Branigan, Allison Thompson, and Jodie Maring attended the teleconferences on May 17, 2017, March 27, 2018, and August 18, 2017.</w:t>
      </w:r>
    </w:p>
    <w:p w14:paraId="5B794A6F" w14:textId="04605617" w:rsidR="005724CE" w:rsidRPr="0093654A" w:rsidRDefault="005724CE" w:rsidP="00CA646F">
      <w:pPr>
        <w:pStyle w:val="Heading4"/>
      </w:pPr>
      <w:r w:rsidRPr="0093654A">
        <w:t>Inuvialuit/Inupiat Polar Bear Joint Commissioner</w:t>
      </w:r>
      <w:r w:rsidR="00CA646F">
        <w:t>s</w:t>
      </w:r>
      <w:r w:rsidRPr="0093654A">
        <w:t xml:space="preserve">’ </w:t>
      </w:r>
      <w:r w:rsidR="00CA646F">
        <w:t>M</w:t>
      </w:r>
      <w:r w:rsidRPr="0093654A">
        <w:t>eeting</w:t>
      </w:r>
    </w:p>
    <w:p w14:paraId="57297BAF" w14:textId="2A77A067" w:rsidR="005724CE" w:rsidRPr="0093654A" w:rsidRDefault="005724CE" w:rsidP="002E2B93">
      <w:r w:rsidRPr="0093654A">
        <w:t>Larry Carpenter attended the meeting August 22-24, 2017</w:t>
      </w:r>
      <w:r w:rsidR="00CA646F">
        <w:t>,</w:t>
      </w:r>
      <w:r w:rsidRPr="0093654A">
        <w:t xml:space="preserve"> in Barrow, AK. </w:t>
      </w:r>
    </w:p>
    <w:p w14:paraId="1B8976C6" w14:textId="07C3C2B8" w:rsidR="005724CE" w:rsidRPr="0093654A" w:rsidRDefault="005724CE" w:rsidP="00CA646F">
      <w:pPr>
        <w:pStyle w:val="Heading4"/>
      </w:pPr>
      <w:r w:rsidRPr="0093654A">
        <w:t xml:space="preserve">WMAC (NWT and NS) Joint </w:t>
      </w:r>
      <w:r w:rsidR="00CA646F">
        <w:t>M</w:t>
      </w:r>
      <w:r w:rsidRPr="0093654A">
        <w:t>eeting</w:t>
      </w:r>
    </w:p>
    <w:p w14:paraId="039E5264" w14:textId="5F2E0BF9" w:rsidR="005724CE" w:rsidRPr="0093654A" w:rsidRDefault="005724CE" w:rsidP="002E2B93">
      <w:r w:rsidRPr="0093654A">
        <w:t>Marsha Branigan, Rob Gau, Bradley Carpenter, Charles Pokiak, Eric Reed, Norm Snowshoe, Larry Carpenter, Jodie Maring, and Allison Thompson attended the joint meeting on September 5, 2017</w:t>
      </w:r>
      <w:r w:rsidR="00CA646F">
        <w:t>,</w:t>
      </w:r>
      <w:r w:rsidRPr="0093654A">
        <w:t xml:space="preserve"> in Whitehorse, YT. </w:t>
      </w:r>
    </w:p>
    <w:p w14:paraId="76045CEA" w14:textId="77777777" w:rsidR="005724CE" w:rsidRPr="0093654A" w:rsidRDefault="005724CE" w:rsidP="00CA646F">
      <w:pPr>
        <w:pStyle w:val="Heading4"/>
      </w:pPr>
      <w:r w:rsidRPr="0093654A">
        <w:t>Species at Risk ISR Community Tour</w:t>
      </w:r>
    </w:p>
    <w:p w14:paraId="206D677C" w14:textId="62BCE4DB" w:rsidR="005724CE" w:rsidRPr="0093654A" w:rsidRDefault="005724CE" w:rsidP="002E2B93">
      <w:r w:rsidRPr="0093654A">
        <w:t>Marsha Branigan, Larry Carpenter, Allison Thompson, and Jodie Maring held meeting</w:t>
      </w:r>
      <w:r w:rsidR="00CA646F">
        <w:t>s</w:t>
      </w:r>
      <w:r w:rsidRPr="0093654A">
        <w:t xml:space="preserve"> in all six ISR communities on September 18</w:t>
      </w:r>
      <w:r w:rsidR="00CA646F">
        <w:t>-</w:t>
      </w:r>
      <w:r w:rsidRPr="0093654A">
        <w:t>21 and October 11</w:t>
      </w:r>
      <w:r w:rsidR="00CA646F">
        <w:t>-</w:t>
      </w:r>
      <w:r w:rsidRPr="0093654A">
        <w:t>18, 2017.</w:t>
      </w:r>
    </w:p>
    <w:p w14:paraId="2EC5A5DA" w14:textId="77777777" w:rsidR="005724CE" w:rsidRPr="0093654A" w:rsidRDefault="005724CE" w:rsidP="00CA646F">
      <w:pPr>
        <w:pStyle w:val="Heading4"/>
      </w:pPr>
      <w:r w:rsidRPr="0093654A">
        <w:t>Inuit Circumpolar Council Wildlife Management Summit</w:t>
      </w:r>
    </w:p>
    <w:p w14:paraId="6F786CBE" w14:textId="00F2242D" w:rsidR="005724CE" w:rsidRPr="0093654A" w:rsidRDefault="005724CE" w:rsidP="002E2B93">
      <w:r w:rsidRPr="0093654A">
        <w:t xml:space="preserve">Larry Carpenter attended the summit </w:t>
      </w:r>
      <w:r w:rsidR="00CA646F">
        <w:t>o</w:t>
      </w:r>
      <w:r w:rsidRPr="0093654A">
        <w:t>n November 6-8, 2017</w:t>
      </w:r>
      <w:r w:rsidR="00CA646F">
        <w:t>,</w:t>
      </w:r>
      <w:r w:rsidRPr="0093654A">
        <w:t xml:space="preserve"> in Ottawa, ON. The Inuit Tapiriit Kanatami (ITK) provided financial support for his attendance. </w:t>
      </w:r>
    </w:p>
    <w:p w14:paraId="1E2994A6" w14:textId="74F76D8E" w:rsidR="005724CE" w:rsidRPr="0093654A" w:rsidRDefault="005724CE" w:rsidP="00CA646F">
      <w:pPr>
        <w:pStyle w:val="Heading4"/>
        <w:rPr>
          <w:b/>
        </w:rPr>
      </w:pPr>
      <w:r w:rsidRPr="0093654A">
        <w:t xml:space="preserve">Aklavik Muskox </w:t>
      </w:r>
      <w:r w:rsidR="00CA646F">
        <w:t>W</w:t>
      </w:r>
      <w:r w:rsidRPr="0093654A">
        <w:t>orkshop</w:t>
      </w:r>
      <w:r w:rsidRPr="0093654A">
        <w:rPr>
          <w:b/>
        </w:rPr>
        <w:t xml:space="preserve"> </w:t>
      </w:r>
    </w:p>
    <w:p w14:paraId="3C387873" w14:textId="450F92BE" w:rsidR="005724CE" w:rsidRPr="0093654A" w:rsidRDefault="005724CE" w:rsidP="002E2B93">
      <w:r w:rsidRPr="0093654A">
        <w:t>Charles Pokiak attended</w:t>
      </w:r>
      <w:r w:rsidR="00CA646F">
        <w:t xml:space="preserve"> the workshop</w:t>
      </w:r>
      <w:r w:rsidRPr="0093654A">
        <w:t xml:space="preserve"> November 27-28, 2017</w:t>
      </w:r>
      <w:r w:rsidR="00CA646F">
        <w:t>,</w:t>
      </w:r>
      <w:r w:rsidRPr="0093654A">
        <w:t xml:space="preserve"> in Aklavik, NT</w:t>
      </w:r>
      <w:r w:rsidR="00CA646F">
        <w:t>,</w:t>
      </w:r>
      <w:r w:rsidRPr="0093654A">
        <w:t xml:space="preserve"> held by WMAC (NS). </w:t>
      </w:r>
    </w:p>
    <w:p w14:paraId="6D04793B" w14:textId="77777777" w:rsidR="005724CE" w:rsidRPr="0093654A" w:rsidRDefault="005724CE" w:rsidP="00CA646F">
      <w:pPr>
        <w:pStyle w:val="Heading4"/>
      </w:pPr>
      <w:r w:rsidRPr="0093654A">
        <w:t>International Arctic Change Conference</w:t>
      </w:r>
    </w:p>
    <w:p w14:paraId="5FABCAE9" w14:textId="61E50E11" w:rsidR="005724CE" w:rsidRPr="0093654A" w:rsidRDefault="005724CE" w:rsidP="002E2B93">
      <w:r w:rsidRPr="0093654A">
        <w:t>Larry Carpenter, Bradley Carpenter, Charles Pokiak, and Allison Thompson attended the conference December 11-15, 2017</w:t>
      </w:r>
      <w:r w:rsidR="00CA646F">
        <w:t>,</w:t>
      </w:r>
      <w:r w:rsidRPr="0093654A">
        <w:t xml:space="preserve"> in Quebec City, QC. </w:t>
      </w:r>
    </w:p>
    <w:p w14:paraId="3E160C5F" w14:textId="091C3BE4" w:rsidR="005724CE" w:rsidRPr="0093654A" w:rsidRDefault="005724CE" w:rsidP="00CA646F">
      <w:pPr>
        <w:pStyle w:val="Heading4"/>
      </w:pPr>
      <w:r w:rsidRPr="0093654A">
        <w:t xml:space="preserve">Tuktoyaktuk Hunter’s and Trapper’s Committee Special </w:t>
      </w:r>
      <w:r w:rsidR="00CA646F">
        <w:t>M</w:t>
      </w:r>
      <w:r w:rsidRPr="0093654A">
        <w:t>eeting</w:t>
      </w:r>
    </w:p>
    <w:p w14:paraId="6EE55E1E" w14:textId="5332D9BF" w:rsidR="005724CE" w:rsidRPr="0093654A" w:rsidRDefault="005724CE" w:rsidP="002E2B93">
      <w:r w:rsidRPr="0093654A">
        <w:t>Charles Pokiak and Jodie Maring attended the special meeting on December 19, 2017</w:t>
      </w:r>
      <w:r w:rsidR="00CA646F">
        <w:t>,</w:t>
      </w:r>
      <w:r w:rsidRPr="0093654A">
        <w:t xml:space="preserve"> in Tuktoyaktuk, NT.</w:t>
      </w:r>
      <w:bookmarkEnd w:id="157"/>
      <w:bookmarkEnd w:id="158"/>
      <w:bookmarkEnd w:id="159"/>
    </w:p>
    <w:p w14:paraId="124A1910" w14:textId="77777777" w:rsidR="005724CE" w:rsidRPr="0093654A" w:rsidRDefault="005724CE" w:rsidP="00CA646F">
      <w:pPr>
        <w:pStyle w:val="Heading4"/>
      </w:pPr>
      <w:r w:rsidRPr="0093654A">
        <w:t>Polar Bear Range States meeting</w:t>
      </w:r>
    </w:p>
    <w:p w14:paraId="3FB030B0" w14:textId="23E1DF78" w:rsidR="005724CE" w:rsidRPr="0093654A" w:rsidRDefault="005724CE" w:rsidP="002E2B93">
      <w:r w:rsidRPr="0093654A">
        <w:t>Larry Carpenter attended the meeting from February 2-4, 2018</w:t>
      </w:r>
      <w:r w:rsidR="00CA646F">
        <w:t>,</w:t>
      </w:r>
      <w:r w:rsidRPr="0093654A">
        <w:t xml:space="preserve"> in Fairbanks, AK.</w:t>
      </w:r>
    </w:p>
    <w:p w14:paraId="2D58C37A" w14:textId="61E3A7F8" w:rsidR="005724CE" w:rsidRPr="0093654A" w:rsidRDefault="005724CE" w:rsidP="002752D8">
      <w:pPr>
        <w:pStyle w:val="Heading3"/>
      </w:pPr>
      <w:bookmarkStart w:id="176" w:name="_Toc514164940"/>
      <w:bookmarkStart w:id="177" w:name="_Toc514165076"/>
      <w:bookmarkStart w:id="178" w:name="_Toc514165156"/>
      <w:bookmarkStart w:id="179" w:name="_Toc520402103"/>
      <w:r w:rsidRPr="0093654A">
        <w:t>Community Conservation Plans</w:t>
      </w:r>
      <w:bookmarkEnd w:id="176"/>
      <w:bookmarkEnd w:id="177"/>
      <w:bookmarkEnd w:id="178"/>
      <w:bookmarkEnd w:id="179"/>
      <w:r w:rsidRPr="0093654A">
        <w:t xml:space="preserve"> </w:t>
      </w:r>
    </w:p>
    <w:p w14:paraId="414FF989" w14:textId="3C468951" w:rsidR="005724CE" w:rsidRPr="0093654A" w:rsidRDefault="005724CE" w:rsidP="002E2B93">
      <w:r w:rsidRPr="0093654A">
        <w:t xml:space="preserve">The WMAC (NWT), pursuant to its responsibility for conservation and management plans under article 14(60)b of the </w:t>
      </w:r>
      <w:r w:rsidRPr="0093654A">
        <w:rPr>
          <w:i/>
        </w:rPr>
        <w:t>Inuvialuit Final Agreement</w:t>
      </w:r>
      <w:r w:rsidRPr="0093654A">
        <w:t xml:space="preserve">, takes the lead in the development and revision of the six Community Conservation Plans. A full revision of the CCPs commenced in November 2014 and </w:t>
      </w:r>
      <w:r w:rsidR="00CB1480">
        <w:t xml:space="preserve">was </w:t>
      </w:r>
      <w:r w:rsidRPr="0093654A">
        <w:t>completed April 2018.</w:t>
      </w:r>
      <w:r w:rsidR="000A7BF3">
        <w:t xml:space="preserve"> </w:t>
      </w:r>
    </w:p>
    <w:p w14:paraId="3424CAEC" w14:textId="77777777" w:rsidR="005724CE" w:rsidRPr="0093654A" w:rsidRDefault="005724CE" w:rsidP="002E2B93"/>
    <w:p w14:paraId="02898486" w14:textId="12F58CAD" w:rsidR="005724CE" w:rsidRPr="0093654A" w:rsidRDefault="005724CE" w:rsidP="002752D8">
      <w:pPr>
        <w:pStyle w:val="Heading3"/>
      </w:pPr>
      <w:bookmarkStart w:id="180" w:name="_Toc514164941"/>
      <w:bookmarkStart w:id="181" w:name="_Toc514165077"/>
      <w:bookmarkStart w:id="182" w:name="_Toc514165157"/>
      <w:bookmarkStart w:id="183" w:name="_Toc520402104"/>
      <w:r w:rsidRPr="0093654A">
        <w:lastRenderedPageBreak/>
        <w:t>Bylaw Development, Quotas, Seasons</w:t>
      </w:r>
      <w:r w:rsidR="00CB1480">
        <w:t>,</w:t>
      </w:r>
      <w:r w:rsidRPr="0093654A">
        <w:t xml:space="preserve"> and Zones for Wildlife Harvesting</w:t>
      </w:r>
      <w:bookmarkEnd w:id="180"/>
      <w:bookmarkEnd w:id="181"/>
      <w:bookmarkEnd w:id="182"/>
      <w:bookmarkEnd w:id="183"/>
      <w:r w:rsidRPr="0093654A">
        <w:t xml:space="preserve"> </w:t>
      </w:r>
    </w:p>
    <w:p w14:paraId="3C3D2193" w14:textId="71227FEB" w:rsidR="005724CE" w:rsidRPr="0093654A" w:rsidRDefault="005724CE" w:rsidP="00CB1480">
      <w:r w:rsidRPr="0093654A">
        <w:t>In September 2013, the WMAC (NWT), Inuvialuit Game Council, and ENR signed the Memorandum of Understanding (MoU) for bylaw development within the ISR.</w:t>
      </w:r>
    </w:p>
    <w:p w14:paraId="2CE90BB6" w14:textId="4CA83919" w:rsidR="005724CE" w:rsidRPr="0093654A" w:rsidRDefault="005724CE" w:rsidP="00CB1480">
      <w:r w:rsidRPr="0093654A">
        <w:t>All parties remain committed to the development, approval</w:t>
      </w:r>
      <w:r w:rsidR="00CB1480">
        <w:t>,</w:t>
      </w:r>
      <w:r w:rsidRPr="0093654A">
        <w:t xml:space="preserve"> and enactment of HTC bylaws as regulations under the </w:t>
      </w:r>
      <w:r w:rsidRPr="0093654A">
        <w:rPr>
          <w:i/>
        </w:rPr>
        <w:t xml:space="preserve">Wildlife Act. </w:t>
      </w:r>
      <w:r w:rsidRPr="0093654A">
        <w:t>Up to March 31, 2018</w:t>
      </w:r>
      <w:r w:rsidR="00CB1480">
        <w:t>,</w:t>
      </w:r>
      <w:r w:rsidRPr="0093654A">
        <w:t xml:space="preserve"> there were several bylaws and regulations in development or in the process of being amended. The following is a brief summary: </w:t>
      </w:r>
    </w:p>
    <w:tbl>
      <w:tblPr>
        <w:tblStyle w:val="TableGridLight1"/>
        <w:tblW w:w="0" w:type="auto"/>
        <w:tblLayout w:type="fixed"/>
        <w:tblCellMar>
          <w:top w:w="57" w:type="dxa"/>
          <w:bottom w:w="57" w:type="dxa"/>
        </w:tblCellMar>
        <w:tblLook w:val="04A0" w:firstRow="1" w:lastRow="0" w:firstColumn="1" w:lastColumn="0" w:noHBand="0" w:noVBand="1"/>
      </w:tblPr>
      <w:tblGrid>
        <w:gridCol w:w="1384"/>
        <w:gridCol w:w="8192"/>
      </w:tblGrid>
      <w:tr w:rsidR="005724CE" w:rsidRPr="0093654A" w14:paraId="0FA6EA77" w14:textId="77777777" w:rsidTr="00E35903">
        <w:trPr>
          <w:trHeight w:val="432"/>
        </w:trPr>
        <w:tc>
          <w:tcPr>
            <w:tcW w:w="1384" w:type="dxa"/>
            <w:hideMark/>
          </w:tcPr>
          <w:p w14:paraId="03730AA8" w14:textId="77777777" w:rsidR="005724CE" w:rsidRPr="0093654A" w:rsidRDefault="005724CE" w:rsidP="002E2B93">
            <w:r w:rsidRPr="0093654A">
              <w:t>Big Game Hunting Regulations: </w:t>
            </w:r>
            <w:r w:rsidRPr="0093654A">
              <w:rPr>
                <w:b/>
                <w:bCs/>
              </w:rPr>
              <w:t>definition</w:t>
            </w:r>
          </w:p>
        </w:tc>
        <w:tc>
          <w:tcPr>
            <w:tcW w:w="8192" w:type="dxa"/>
            <w:hideMark/>
          </w:tcPr>
          <w:p w14:paraId="6F6C71B8" w14:textId="3D5C3C5E" w:rsidR="005724CE" w:rsidRPr="0093654A" w:rsidRDefault="00E41944" w:rsidP="002E2B93">
            <w:r>
              <w:t>–</w:t>
            </w:r>
            <w:r w:rsidR="005724CE" w:rsidRPr="0093654A">
              <w:t xml:space="preserve"> Conflicting definitions of “tag” occur in the </w:t>
            </w:r>
            <w:r w:rsidR="005724CE" w:rsidRPr="0093654A">
              <w:rPr>
                <w:i/>
                <w:iCs/>
              </w:rPr>
              <w:t>Big Game Hunting Regulations</w:t>
            </w:r>
            <w:r w:rsidR="005724CE" w:rsidRPr="0093654A">
              <w:t> and </w:t>
            </w:r>
            <w:r w:rsidR="005724CE" w:rsidRPr="0093654A">
              <w:rPr>
                <w:i/>
                <w:iCs/>
              </w:rPr>
              <w:t>Wildlife Act</w:t>
            </w:r>
            <w:r w:rsidR="005724CE" w:rsidRPr="0093654A">
              <w:t>. </w:t>
            </w:r>
          </w:p>
          <w:p w14:paraId="2E53A3DE" w14:textId="4BE1885F" w:rsidR="005724CE" w:rsidRPr="0093654A" w:rsidRDefault="00E41944" w:rsidP="002E2B93">
            <w:r>
              <w:t>–</w:t>
            </w:r>
            <w:r w:rsidR="005724CE" w:rsidRPr="0093654A">
              <w:t> </w:t>
            </w:r>
            <w:r w:rsidR="005724CE" w:rsidRPr="0093654A">
              <w:rPr>
                <w:i/>
                <w:iCs/>
              </w:rPr>
              <w:t>Big Game Hunting Regulations</w:t>
            </w:r>
            <w:r w:rsidR="005724CE" w:rsidRPr="0093654A">
              <w:t> definition needs removal because the text is a carry-over from pre-November 2014 and conflicts with the new collaboratively developed definition of tag in the </w:t>
            </w:r>
            <w:r w:rsidR="005724CE" w:rsidRPr="0093654A">
              <w:rPr>
                <w:i/>
                <w:iCs/>
              </w:rPr>
              <w:t>Wildlife Act</w:t>
            </w:r>
            <w:r w:rsidR="005724CE" w:rsidRPr="0093654A">
              <w:t>.</w:t>
            </w:r>
          </w:p>
          <w:p w14:paraId="59C25796" w14:textId="09DE8FC6" w:rsidR="005724CE" w:rsidRPr="0093654A" w:rsidRDefault="00E41944" w:rsidP="002E2B93">
            <w:r>
              <w:t>–</w:t>
            </w:r>
            <w:r w:rsidR="005724CE" w:rsidRPr="0093654A">
              <w:t xml:space="preserve"> The definition of “tag” will be removed from the </w:t>
            </w:r>
            <w:r w:rsidR="005724CE" w:rsidRPr="0093654A">
              <w:rPr>
                <w:i/>
                <w:iCs/>
              </w:rPr>
              <w:t>Big Game Hunting Regulations.</w:t>
            </w:r>
          </w:p>
        </w:tc>
      </w:tr>
      <w:tr w:rsidR="005724CE" w:rsidRPr="0093654A" w14:paraId="3B91D608" w14:textId="77777777" w:rsidTr="00E35903">
        <w:trPr>
          <w:trHeight w:val="432"/>
        </w:trPr>
        <w:tc>
          <w:tcPr>
            <w:tcW w:w="1384" w:type="dxa"/>
            <w:hideMark/>
          </w:tcPr>
          <w:p w14:paraId="117D89F6" w14:textId="77777777" w:rsidR="005724CE" w:rsidRPr="0093654A" w:rsidRDefault="005724CE" w:rsidP="002E2B93">
            <w:r w:rsidRPr="0093654A">
              <w:t>Big Game Hunting Regulations: </w:t>
            </w:r>
            <w:r w:rsidRPr="0093654A">
              <w:rPr>
                <w:b/>
                <w:bCs/>
              </w:rPr>
              <w:t>schedule</w:t>
            </w:r>
          </w:p>
        </w:tc>
        <w:tc>
          <w:tcPr>
            <w:tcW w:w="8192" w:type="dxa"/>
            <w:hideMark/>
          </w:tcPr>
          <w:p w14:paraId="182254B9" w14:textId="018DACBF" w:rsidR="005724CE" w:rsidRPr="0093654A" w:rsidRDefault="005724CE" w:rsidP="002E2B93">
            <w:r w:rsidRPr="0093654A">
              <w:t>The following errors of the Schedule in the </w:t>
            </w:r>
            <w:r w:rsidRPr="0093654A">
              <w:rPr>
                <w:i/>
                <w:iCs/>
              </w:rPr>
              <w:t>Big Game Hunting Regulations</w:t>
            </w:r>
            <w:r w:rsidRPr="0093654A">
              <w:t> are either human</w:t>
            </w:r>
            <w:r w:rsidR="00E41944">
              <w:t>-</w:t>
            </w:r>
            <w:r w:rsidRPr="0093654A">
              <w:t>caused typographical errors or necessary corrections to address updated regulations:</w:t>
            </w:r>
          </w:p>
          <w:p w14:paraId="7818F314" w14:textId="512FC9DA" w:rsidR="005724CE" w:rsidRPr="0093654A" w:rsidRDefault="005724CE" w:rsidP="002E2B93">
            <w:pPr>
              <w:pStyle w:val="ListParagraph"/>
              <w:numPr>
                <w:ilvl w:val="0"/>
                <w:numId w:val="29"/>
              </w:numPr>
            </w:pPr>
            <w:r w:rsidRPr="0093654A">
              <w:t>Schedule Part 5A (barren-ground caribou): Area I/BC/04 has been replaced by I/DU/04.</w:t>
            </w:r>
            <w:r w:rsidR="000A7BF3">
              <w:t xml:space="preserve"> </w:t>
            </w:r>
            <w:r w:rsidRPr="0093654A">
              <w:t>Remove Item 20 and Item 21 in Schedule Part 5A as it has already been replaced by Schedule Part 5A.1 (Dolphin and Union Caribou)</w:t>
            </w:r>
          </w:p>
          <w:p w14:paraId="7032371B" w14:textId="38E07136" w:rsidR="005724CE" w:rsidRPr="0093654A" w:rsidRDefault="005724CE" w:rsidP="002E2B93">
            <w:pPr>
              <w:pStyle w:val="ListParagraph"/>
              <w:numPr>
                <w:ilvl w:val="0"/>
                <w:numId w:val="29"/>
              </w:numPr>
            </w:pPr>
            <w:r w:rsidRPr="0093654A">
              <w:t>Schedule Part 11A (muskox): Item 30 has the season closing April 30.</w:t>
            </w:r>
            <w:r w:rsidR="000A7BF3">
              <w:t xml:space="preserve"> </w:t>
            </w:r>
            <w:r w:rsidRPr="0093654A">
              <w:t>It must match the season closure in Items 20 and 25 as the season closes April 15</w:t>
            </w:r>
          </w:p>
          <w:p w14:paraId="5178F5ED" w14:textId="35769F16" w:rsidR="005724CE" w:rsidRPr="0093654A" w:rsidRDefault="005724CE" w:rsidP="002E2B93">
            <w:pPr>
              <w:pStyle w:val="ListParagraph"/>
              <w:numPr>
                <w:ilvl w:val="0"/>
                <w:numId w:val="29"/>
              </w:numPr>
            </w:pPr>
            <w:r w:rsidRPr="0093654A">
              <w:t>Schedule Part 12 (wolf): Area I/WF/06 does not spatially exist.</w:t>
            </w:r>
            <w:r w:rsidR="000A7BF3">
              <w:t xml:space="preserve"> </w:t>
            </w:r>
            <w:r w:rsidRPr="0093654A">
              <w:t>Remove I/WF/06 from Item 8, Item 13, Item 19</w:t>
            </w:r>
          </w:p>
          <w:p w14:paraId="287F6D53" w14:textId="021CBB6E" w:rsidR="005724CE" w:rsidRPr="0093654A" w:rsidRDefault="005724CE" w:rsidP="002E2B93">
            <w:pPr>
              <w:pStyle w:val="ListParagraph"/>
              <w:numPr>
                <w:ilvl w:val="0"/>
                <w:numId w:val="29"/>
              </w:numPr>
            </w:pPr>
            <w:r w:rsidRPr="0093654A">
              <w:t>Schedule Part 13 (wolverine): Item 6 incorrectly has a season close of October 10.</w:t>
            </w:r>
            <w:r w:rsidR="000A7BF3">
              <w:t xml:space="preserve"> </w:t>
            </w:r>
            <w:r w:rsidRPr="0093654A">
              <w:t>It must match Item 11 where the season close is October 31</w:t>
            </w:r>
          </w:p>
        </w:tc>
      </w:tr>
      <w:tr w:rsidR="005724CE" w:rsidRPr="0093654A" w14:paraId="7FA66B56" w14:textId="77777777" w:rsidTr="00E35903">
        <w:trPr>
          <w:trHeight w:val="432"/>
        </w:trPr>
        <w:tc>
          <w:tcPr>
            <w:tcW w:w="1384" w:type="dxa"/>
            <w:hideMark/>
          </w:tcPr>
          <w:p w14:paraId="64CCB251" w14:textId="77777777" w:rsidR="005724CE" w:rsidRPr="0093654A" w:rsidRDefault="005724CE" w:rsidP="002E2B93">
            <w:r w:rsidRPr="0093654A">
              <w:t>Licence &amp; Permits Regulations</w:t>
            </w:r>
          </w:p>
        </w:tc>
        <w:tc>
          <w:tcPr>
            <w:tcW w:w="8192" w:type="dxa"/>
            <w:hideMark/>
          </w:tcPr>
          <w:p w14:paraId="1BE1BD39" w14:textId="3D97FCD9" w:rsidR="005724CE" w:rsidRPr="0093654A" w:rsidRDefault="00E41944" w:rsidP="002E2B93">
            <w:r>
              <w:t>–</w:t>
            </w:r>
            <w:r w:rsidR="005724CE" w:rsidRPr="0093654A">
              <w:t xml:space="preserve"> Every permit required under the </w:t>
            </w:r>
            <w:r w:rsidR="005724CE" w:rsidRPr="00E41944">
              <w:rPr>
                <w:i/>
              </w:rPr>
              <w:t>Wildlife Act</w:t>
            </w:r>
            <w:r w:rsidR="005724CE" w:rsidRPr="0093654A">
              <w:t> is described in the Trapping Regulations, Wildlife Business Regulations, or the Wildlife Licences and Permits Regulations. </w:t>
            </w:r>
          </w:p>
          <w:p w14:paraId="3E24E77C" w14:textId="4DB2B623" w:rsidR="005724CE" w:rsidRPr="0093654A" w:rsidRDefault="00E41944" w:rsidP="002E2B93">
            <w:r>
              <w:t>–</w:t>
            </w:r>
            <w:r w:rsidR="005724CE" w:rsidRPr="0093654A">
              <w:t xml:space="preserve"> Before the new </w:t>
            </w:r>
            <w:r w:rsidR="005724CE" w:rsidRPr="0093654A">
              <w:rPr>
                <w:i/>
                <w:iCs/>
              </w:rPr>
              <w:t>Wildlife Act</w:t>
            </w:r>
            <w:r w:rsidR="005724CE" w:rsidRPr="0093654A">
              <w:t> was enabled in November 2014 the permit for the interaction, manipulation or close observation, including the making of a film or the provision of an expedition, safari or cruise for big game species was covered under a Wildlife Research Permit.</w:t>
            </w:r>
            <w:r w:rsidR="000A7BF3">
              <w:t xml:space="preserve"> </w:t>
            </w:r>
            <w:r w:rsidR="005724CE" w:rsidRPr="0093654A">
              <w:t>The </w:t>
            </w:r>
            <w:r w:rsidR="005724CE" w:rsidRPr="0093654A">
              <w:rPr>
                <w:i/>
                <w:iCs/>
              </w:rPr>
              <w:t>Wildlife Act </w:t>
            </w:r>
            <w:r w:rsidR="005724CE" w:rsidRPr="0093654A">
              <w:t>now specifically covers these activities in s.85 and is called a Wildlife Observation Permit.</w:t>
            </w:r>
          </w:p>
          <w:p w14:paraId="28D1473B" w14:textId="5DAE6357" w:rsidR="005724CE" w:rsidRPr="0093654A" w:rsidRDefault="00E41944" w:rsidP="002E2B93">
            <w:r>
              <w:t>–</w:t>
            </w:r>
            <w:r w:rsidR="005724CE" w:rsidRPr="0093654A">
              <w:t xml:space="preserve"> As Wildlife Observation Permits are new in the Act, it was an oversight that it was not added to the </w:t>
            </w:r>
            <w:r w:rsidR="005724CE" w:rsidRPr="0093654A">
              <w:rPr>
                <w:i/>
                <w:iCs/>
              </w:rPr>
              <w:t>Wildlife Licences and Permits Regulations.</w:t>
            </w:r>
          </w:p>
        </w:tc>
      </w:tr>
    </w:tbl>
    <w:p w14:paraId="2E70B855" w14:textId="59F66B05" w:rsidR="005724CE" w:rsidRPr="0093654A" w:rsidRDefault="005724CE" w:rsidP="002E2B93">
      <w:bookmarkStart w:id="184" w:name="_Toc514164942"/>
      <w:bookmarkStart w:id="185" w:name="_Toc514165078"/>
      <w:bookmarkStart w:id="186" w:name="_Toc514165158"/>
      <w:bookmarkStart w:id="187" w:name="_Toc515365442"/>
    </w:p>
    <w:p w14:paraId="31D78B25" w14:textId="0A84822F" w:rsidR="005724CE" w:rsidRPr="0093654A" w:rsidRDefault="005724CE" w:rsidP="002E2B93">
      <w:bookmarkStart w:id="188" w:name="_Toc518581139"/>
      <w:r w:rsidRPr="0093654A">
        <w:t>ISR related regulations: All regulations are following the MOU processes</w:t>
      </w:r>
      <w:bookmarkEnd w:id="184"/>
      <w:bookmarkEnd w:id="185"/>
      <w:bookmarkEnd w:id="186"/>
      <w:bookmarkEnd w:id="187"/>
      <w:bookmarkEnd w:id="188"/>
    </w:p>
    <w:tbl>
      <w:tblPr>
        <w:tblStyle w:val="TableGridLight1"/>
        <w:tblW w:w="0" w:type="auto"/>
        <w:tblCellMar>
          <w:top w:w="57" w:type="dxa"/>
          <w:bottom w:w="57" w:type="dxa"/>
        </w:tblCellMar>
        <w:tblLook w:val="04A0" w:firstRow="1" w:lastRow="0" w:firstColumn="1" w:lastColumn="0" w:noHBand="0" w:noVBand="1"/>
      </w:tblPr>
      <w:tblGrid>
        <w:gridCol w:w="1656"/>
        <w:gridCol w:w="7684"/>
      </w:tblGrid>
      <w:tr w:rsidR="005724CE" w:rsidRPr="0093654A" w14:paraId="481B5087" w14:textId="77777777" w:rsidTr="00E41944">
        <w:trPr>
          <w:cantSplit/>
          <w:trHeight w:val="1500"/>
        </w:trPr>
        <w:tc>
          <w:tcPr>
            <w:tcW w:w="1656" w:type="dxa"/>
          </w:tcPr>
          <w:p w14:paraId="3501CC74" w14:textId="77777777" w:rsidR="005724CE" w:rsidRPr="0093654A" w:rsidRDefault="005724CE" w:rsidP="002E2B93">
            <w:r w:rsidRPr="0093654A">
              <w:t xml:space="preserve">Mandatory sample submissions for I/PC/01 </w:t>
            </w:r>
          </w:p>
        </w:tc>
        <w:tc>
          <w:tcPr>
            <w:tcW w:w="7684" w:type="dxa"/>
          </w:tcPr>
          <w:p w14:paraId="210D58F5" w14:textId="5DFA2FAD" w:rsidR="005724CE" w:rsidRPr="0093654A" w:rsidRDefault="005724CE" w:rsidP="002E2B93">
            <w:r w:rsidRPr="0093654A">
              <w:t>ENR supported the recommendation.</w:t>
            </w:r>
            <w:r w:rsidR="000A7BF3">
              <w:t xml:space="preserve"> </w:t>
            </w:r>
          </w:p>
          <w:p w14:paraId="181A682D" w14:textId="77777777" w:rsidR="005724CE" w:rsidRPr="0093654A" w:rsidRDefault="005724CE" w:rsidP="002E2B93">
            <w:pPr>
              <w:pStyle w:val="ListParagraph"/>
              <w:numPr>
                <w:ilvl w:val="0"/>
                <w:numId w:val="28"/>
              </w:numPr>
            </w:pPr>
            <w:r w:rsidRPr="0093654A">
              <w:t xml:space="preserve">At MOU </w:t>
            </w:r>
            <w:r w:rsidRPr="0093654A">
              <w:rPr>
                <w:u w:val="single"/>
              </w:rPr>
              <w:t>stage</w:t>
            </w:r>
            <w:r w:rsidRPr="0093654A">
              <w:t xml:space="preserve"> 4, </w:t>
            </w:r>
            <w:r w:rsidRPr="0093654A">
              <w:rPr>
                <w:u w:val="single"/>
              </w:rPr>
              <w:t>step</w:t>
            </w:r>
            <w:r w:rsidRPr="0093654A">
              <w:t xml:space="preserve"> 10: </w:t>
            </w:r>
            <w:r w:rsidRPr="00E41944">
              <w:rPr>
                <w:i/>
              </w:rPr>
              <w:t>GNWT conducts the internal review necessary to expeditiously incorporate the bylaw into a regulation. A regulation is drafted, and a copy of the draft regulation is sent to the Joint Secretariat office of the WMAC (NWT).</w:t>
            </w:r>
          </w:p>
        </w:tc>
      </w:tr>
      <w:tr w:rsidR="005724CE" w:rsidRPr="0093654A" w14:paraId="371151C4" w14:textId="77777777" w:rsidTr="00E41944">
        <w:trPr>
          <w:cantSplit/>
          <w:trHeight w:val="1500"/>
        </w:trPr>
        <w:tc>
          <w:tcPr>
            <w:tcW w:w="1656" w:type="dxa"/>
          </w:tcPr>
          <w:p w14:paraId="5AED1E23" w14:textId="5B80FE22" w:rsidR="005724CE" w:rsidRPr="0093654A" w:rsidRDefault="00E41944" w:rsidP="002E2B93">
            <w:r>
              <w:lastRenderedPageBreak/>
              <w:t>C</w:t>
            </w:r>
            <w:r w:rsidR="005724CE" w:rsidRPr="0093654A">
              <w:t xml:space="preserve">reation of I/DU/05, no tag, no season requirement </w:t>
            </w:r>
          </w:p>
        </w:tc>
        <w:tc>
          <w:tcPr>
            <w:tcW w:w="7684" w:type="dxa"/>
          </w:tcPr>
          <w:p w14:paraId="55AA0F69" w14:textId="4D1E546E" w:rsidR="005724CE" w:rsidRPr="0093654A" w:rsidRDefault="005724CE" w:rsidP="002E2B93">
            <w:r w:rsidRPr="0093654A">
              <w:t>ENR supported the recommendation.</w:t>
            </w:r>
            <w:r w:rsidR="000A7BF3">
              <w:t xml:space="preserve"> </w:t>
            </w:r>
          </w:p>
          <w:p w14:paraId="781E2228" w14:textId="77777777" w:rsidR="005724CE" w:rsidRPr="0093654A" w:rsidRDefault="005724CE" w:rsidP="002E2B93">
            <w:pPr>
              <w:pStyle w:val="ListParagraph"/>
              <w:numPr>
                <w:ilvl w:val="0"/>
                <w:numId w:val="28"/>
              </w:numPr>
            </w:pPr>
            <w:r w:rsidRPr="0093654A">
              <w:t xml:space="preserve">At MOU </w:t>
            </w:r>
            <w:r w:rsidRPr="0093654A">
              <w:rPr>
                <w:u w:val="single"/>
              </w:rPr>
              <w:t>stage</w:t>
            </w:r>
            <w:r w:rsidRPr="0093654A">
              <w:t xml:space="preserve"> 4, </w:t>
            </w:r>
            <w:r w:rsidRPr="0093654A">
              <w:rPr>
                <w:u w:val="single"/>
              </w:rPr>
              <w:t>step</w:t>
            </w:r>
            <w:r w:rsidRPr="0093654A">
              <w:t xml:space="preserve"> 10</w:t>
            </w:r>
            <w:r w:rsidRPr="00E41944">
              <w:rPr>
                <w:i/>
              </w:rPr>
              <w:t>: GNWT conducts the internal review necessary to expeditiously incorporate the bylaw into a regulation. A regulation is drafted, and a copy of the draft regulation is sent to the Joint Secretariat office of the WMAC (NWT)</w:t>
            </w:r>
            <w:r w:rsidRPr="0093654A">
              <w:t>.</w:t>
            </w:r>
          </w:p>
        </w:tc>
      </w:tr>
      <w:tr w:rsidR="005724CE" w:rsidRPr="0093654A" w14:paraId="43DBC745" w14:textId="77777777" w:rsidTr="00E41944">
        <w:trPr>
          <w:cantSplit/>
          <w:trHeight w:val="340"/>
        </w:trPr>
        <w:tc>
          <w:tcPr>
            <w:tcW w:w="1656" w:type="dxa"/>
          </w:tcPr>
          <w:p w14:paraId="2E7AA226" w14:textId="77777777" w:rsidR="005724CE" w:rsidRPr="0093654A" w:rsidRDefault="005724CE" w:rsidP="002E2B93">
            <w:r w:rsidRPr="0093654A">
              <w:t xml:space="preserve">Season modification for I/BC/06 </w:t>
            </w:r>
          </w:p>
        </w:tc>
        <w:tc>
          <w:tcPr>
            <w:tcW w:w="7684" w:type="dxa"/>
          </w:tcPr>
          <w:p w14:paraId="31AB4C65" w14:textId="77777777" w:rsidR="005724CE" w:rsidRPr="0093654A" w:rsidRDefault="005724CE" w:rsidP="002E2B93">
            <w:r w:rsidRPr="0093654A">
              <w:t>ENR supported the recommendation.</w:t>
            </w:r>
          </w:p>
          <w:p w14:paraId="139E8833" w14:textId="77777777" w:rsidR="005724CE" w:rsidRPr="0093654A" w:rsidRDefault="005724CE" w:rsidP="002E2B93">
            <w:pPr>
              <w:pStyle w:val="ListParagraph"/>
              <w:rPr>
                <w:highlight w:val="yellow"/>
              </w:rPr>
            </w:pPr>
            <w:r w:rsidRPr="0093654A">
              <w:t xml:space="preserve">At MOU </w:t>
            </w:r>
            <w:r w:rsidRPr="0093654A">
              <w:rPr>
                <w:u w:val="single"/>
              </w:rPr>
              <w:t>stage</w:t>
            </w:r>
            <w:r w:rsidRPr="0093654A">
              <w:t xml:space="preserve"> 4, </w:t>
            </w:r>
            <w:r w:rsidRPr="0093654A">
              <w:rPr>
                <w:u w:val="single"/>
              </w:rPr>
              <w:t>step</w:t>
            </w:r>
            <w:r w:rsidRPr="0093654A">
              <w:t xml:space="preserve"> 10: </w:t>
            </w:r>
            <w:r w:rsidRPr="00E41944">
              <w:rPr>
                <w:i/>
              </w:rPr>
              <w:t>GNWT conducts the internal review necessary to expeditiously incorporate the bylaw into a regulation. A regulation is drafted, and a copy of the draft regulation is sent to the Joint Secretariat office of the WMAC (NWT)</w:t>
            </w:r>
            <w:r w:rsidRPr="0093654A">
              <w:t>.</w:t>
            </w:r>
          </w:p>
        </w:tc>
      </w:tr>
      <w:tr w:rsidR="005724CE" w:rsidRPr="0093654A" w14:paraId="0C8E114F" w14:textId="77777777" w:rsidTr="00E41944">
        <w:trPr>
          <w:cantSplit/>
          <w:trHeight w:val="821"/>
        </w:trPr>
        <w:tc>
          <w:tcPr>
            <w:tcW w:w="1656" w:type="dxa"/>
          </w:tcPr>
          <w:p w14:paraId="61788B7D" w14:textId="77777777" w:rsidR="005724CE" w:rsidRPr="0093654A" w:rsidRDefault="005724CE" w:rsidP="002E2B93">
            <w:r w:rsidRPr="0093654A">
              <w:t xml:space="preserve">Spatial modification for I/MX/05 </w:t>
            </w:r>
          </w:p>
        </w:tc>
        <w:tc>
          <w:tcPr>
            <w:tcW w:w="7684" w:type="dxa"/>
          </w:tcPr>
          <w:p w14:paraId="688C2A0D" w14:textId="77777777" w:rsidR="005724CE" w:rsidRPr="0093654A" w:rsidRDefault="005724CE" w:rsidP="002E2B93">
            <w:r w:rsidRPr="0093654A">
              <w:t>ENR supported the recommendation.</w:t>
            </w:r>
          </w:p>
          <w:p w14:paraId="64362749" w14:textId="77777777" w:rsidR="005724CE" w:rsidRPr="0093654A" w:rsidRDefault="005724CE" w:rsidP="002E2B93">
            <w:pPr>
              <w:pStyle w:val="ListParagraph"/>
              <w:numPr>
                <w:ilvl w:val="0"/>
                <w:numId w:val="27"/>
              </w:numPr>
            </w:pPr>
            <w:r w:rsidRPr="0093654A">
              <w:t xml:space="preserve">At MOU </w:t>
            </w:r>
            <w:r w:rsidRPr="0093654A">
              <w:rPr>
                <w:u w:val="single"/>
              </w:rPr>
              <w:t>stage</w:t>
            </w:r>
            <w:r w:rsidRPr="0093654A">
              <w:t xml:space="preserve"> 2, </w:t>
            </w:r>
            <w:r w:rsidRPr="0093654A">
              <w:rPr>
                <w:u w:val="single"/>
              </w:rPr>
              <w:t>stage</w:t>
            </w:r>
            <w:r w:rsidRPr="0093654A">
              <w:t xml:space="preserve"> 5: ENR is making sure Justice accepts the wording before transmitting the draft bylaw to WMAC for HTCs signature.</w:t>
            </w:r>
          </w:p>
        </w:tc>
      </w:tr>
      <w:tr w:rsidR="005724CE" w:rsidRPr="0093654A" w14:paraId="5A7F2747" w14:textId="77777777" w:rsidTr="00E41944">
        <w:trPr>
          <w:cantSplit/>
          <w:trHeight w:val="1123"/>
        </w:trPr>
        <w:tc>
          <w:tcPr>
            <w:tcW w:w="1656" w:type="dxa"/>
          </w:tcPr>
          <w:p w14:paraId="413ACBDB" w14:textId="77777777" w:rsidR="005724CE" w:rsidRPr="0093654A" w:rsidRDefault="005724CE" w:rsidP="002E2B93">
            <w:r w:rsidRPr="0093654A">
              <w:t xml:space="preserve">Lynx season modification for I/LX/05 </w:t>
            </w:r>
          </w:p>
        </w:tc>
        <w:tc>
          <w:tcPr>
            <w:tcW w:w="7684" w:type="dxa"/>
          </w:tcPr>
          <w:p w14:paraId="07AB6754" w14:textId="77777777" w:rsidR="005724CE" w:rsidRPr="0093654A" w:rsidRDefault="005724CE" w:rsidP="002E2B93">
            <w:r w:rsidRPr="0093654A">
              <w:t>Currently undergoing ENR approval processes.</w:t>
            </w:r>
          </w:p>
          <w:p w14:paraId="55A7C207" w14:textId="77777777" w:rsidR="005724CE" w:rsidRPr="0093654A" w:rsidRDefault="005724CE" w:rsidP="002E2B93">
            <w:pPr>
              <w:pStyle w:val="ListParagraph"/>
              <w:numPr>
                <w:ilvl w:val="0"/>
                <w:numId w:val="27"/>
              </w:numPr>
            </w:pPr>
            <w:r w:rsidRPr="0093654A">
              <w:t>Letter of receipt sent to WMAC (NWT) 16May2018.</w:t>
            </w:r>
          </w:p>
          <w:p w14:paraId="1FCB6F72" w14:textId="77777777" w:rsidR="005724CE" w:rsidRPr="0093654A" w:rsidRDefault="005724CE" w:rsidP="002E2B93">
            <w:pPr>
              <w:pStyle w:val="ListParagraph"/>
              <w:numPr>
                <w:ilvl w:val="0"/>
                <w:numId w:val="27"/>
              </w:numPr>
            </w:pPr>
            <w:r w:rsidRPr="0093654A">
              <w:t xml:space="preserve">At MOU </w:t>
            </w:r>
            <w:r w:rsidRPr="0093654A">
              <w:rPr>
                <w:u w:val="single"/>
              </w:rPr>
              <w:t>stage</w:t>
            </w:r>
            <w:r w:rsidRPr="0093654A">
              <w:t xml:space="preserve"> 2, </w:t>
            </w:r>
            <w:r w:rsidRPr="0093654A">
              <w:rPr>
                <w:u w:val="single"/>
              </w:rPr>
              <w:t>stage</w:t>
            </w:r>
            <w:r w:rsidRPr="0093654A">
              <w:t xml:space="preserve"> 5: ENR is completing its internal review.</w:t>
            </w:r>
          </w:p>
        </w:tc>
      </w:tr>
      <w:tr w:rsidR="005724CE" w:rsidRPr="0093654A" w14:paraId="0AAE85E1" w14:textId="77777777" w:rsidTr="00E41944">
        <w:trPr>
          <w:cantSplit/>
          <w:trHeight w:val="1339"/>
        </w:trPr>
        <w:tc>
          <w:tcPr>
            <w:tcW w:w="1656" w:type="dxa"/>
          </w:tcPr>
          <w:p w14:paraId="5B12B7D7" w14:textId="77777777" w:rsidR="005724CE" w:rsidRPr="0093654A" w:rsidRDefault="005724CE" w:rsidP="002E2B93">
            <w:r w:rsidRPr="0093654A">
              <w:t>Following the 4% TAH, adjust the quota tag allocations for BNW caribou I/BC/06</w:t>
            </w:r>
          </w:p>
        </w:tc>
        <w:tc>
          <w:tcPr>
            <w:tcW w:w="7684" w:type="dxa"/>
          </w:tcPr>
          <w:p w14:paraId="7823A644" w14:textId="77777777" w:rsidR="005724CE" w:rsidRPr="0093654A" w:rsidRDefault="005724CE" w:rsidP="002E2B93">
            <w:r w:rsidRPr="0093654A">
              <w:t>Currently paused. ENR’s recommendation is to revisit allocations after the next survey in July 2018.</w:t>
            </w:r>
          </w:p>
        </w:tc>
      </w:tr>
    </w:tbl>
    <w:p w14:paraId="5333F0DC" w14:textId="77777777" w:rsidR="005724CE" w:rsidRPr="0093654A" w:rsidRDefault="005724CE" w:rsidP="00E41944">
      <w:pPr>
        <w:pStyle w:val="Heading3"/>
      </w:pPr>
      <w:bookmarkStart w:id="189" w:name="_Toc520402105"/>
      <w:bookmarkStart w:id="190" w:name="_Toc514164943"/>
      <w:bookmarkStart w:id="191" w:name="_Toc514165079"/>
      <w:bookmarkStart w:id="192" w:name="_Toc514165159"/>
      <w:r w:rsidRPr="0093654A">
        <w:t>Legislation Affecting Wildlife Management</w:t>
      </w:r>
      <w:bookmarkEnd w:id="189"/>
      <w:r w:rsidRPr="0093654A">
        <w:t xml:space="preserve"> </w:t>
      </w:r>
    </w:p>
    <w:bookmarkEnd w:id="190"/>
    <w:bookmarkEnd w:id="191"/>
    <w:bookmarkEnd w:id="192"/>
    <w:p w14:paraId="0AAC18FE" w14:textId="77777777" w:rsidR="005724CE" w:rsidRPr="0093654A" w:rsidRDefault="005724CE" w:rsidP="002E2B93">
      <w:r w:rsidRPr="0093654A">
        <w:t>The WMAC (NWT) continues to be involved, through comment and advice as required. This includes:</w:t>
      </w:r>
    </w:p>
    <w:p w14:paraId="07477F6D" w14:textId="77777777" w:rsidR="005724CE" w:rsidRPr="0093654A" w:rsidRDefault="005724CE" w:rsidP="002E2B93">
      <w:r w:rsidRPr="0093654A">
        <w:t>Federal Species at Risk Act</w:t>
      </w:r>
    </w:p>
    <w:p w14:paraId="5CF02015" w14:textId="77777777" w:rsidR="005724CE" w:rsidRPr="0093654A" w:rsidRDefault="005724CE" w:rsidP="002E2B93">
      <w:pPr>
        <w:pStyle w:val="ListParagraph"/>
        <w:numPr>
          <w:ilvl w:val="0"/>
          <w:numId w:val="21"/>
        </w:numPr>
      </w:pPr>
      <w:r w:rsidRPr="0093654A">
        <w:t>Peary Caribou Recovery Strategy</w:t>
      </w:r>
    </w:p>
    <w:p w14:paraId="030BBB45" w14:textId="77777777" w:rsidR="005724CE" w:rsidRPr="0093654A" w:rsidRDefault="005724CE" w:rsidP="002E2B93">
      <w:pPr>
        <w:pStyle w:val="ListParagraph"/>
        <w:numPr>
          <w:ilvl w:val="0"/>
          <w:numId w:val="21"/>
        </w:numPr>
        <w:rPr>
          <w:i/>
        </w:rPr>
      </w:pPr>
      <w:r w:rsidRPr="0093654A">
        <w:t>Dolphin and Union Caribou Status Report and Management Plan</w:t>
      </w:r>
    </w:p>
    <w:p w14:paraId="741C0048" w14:textId="77777777" w:rsidR="005724CE" w:rsidRPr="0093654A" w:rsidRDefault="005724CE" w:rsidP="002E2B93">
      <w:pPr>
        <w:pStyle w:val="ListParagraph"/>
        <w:numPr>
          <w:ilvl w:val="0"/>
          <w:numId w:val="21"/>
        </w:numPr>
      </w:pPr>
      <w:r w:rsidRPr="0093654A">
        <w:t>Polar Bear Status Report</w:t>
      </w:r>
    </w:p>
    <w:p w14:paraId="7143CF87" w14:textId="77777777" w:rsidR="005724CE" w:rsidRPr="0093654A" w:rsidRDefault="005724CE" w:rsidP="002E2B93">
      <w:pPr>
        <w:pStyle w:val="ListParagraph"/>
        <w:numPr>
          <w:ilvl w:val="0"/>
          <w:numId w:val="21"/>
        </w:numPr>
      </w:pPr>
      <w:r w:rsidRPr="0093654A">
        <w:t>Peregrine Falcon Status Report</w:t>
      </w:r>
    </w:p>
    <w:p w14:paraId="517D6B3F" w14:textId="2A8907A4" w:rsidR="005724CE" w:rsidRPr="0093654A" w:rsidRDefault="005724CE" w:rsidP="002E2B93">
      <w:pPr>
        <w:pStyle w:val="ListParagraph"/>
        <w:numPr>
          <w:ilvl w:val="0"/>
          <w:numId w:val="21"/>
        </w:numPr>
      </w:pPr>
      <w:r w:rsidRPr="0093654A">
        <w:t xml:space="preserve">Proposed species listing: Rusty Blackbird Status Report; Buff-breasted Sandpiper; Collared </w:t>
      </w:r>
      <w:r w:rsidR="00526FBB">
        <w:t>P</w:t>
      </w:r>
      <w:r w:rsidRPr="0093654A">
        <w:t xml:space="preserve">ika; Hairy </w:t>
      </w:r>
      <w:r w:rsidR="00526FBB">
        <w:t>B</w:t>
      </w:r>
      <w:r w:rsidRPr="0093654A">
        <w:t xml:space="preserve">raya; Horned </w:t>
      </w:r>
      <w:r w:rsidR="00526FBB">
        <w:t>G</w:t>
      </w:r>
      <w:r w:rsidRPr="0093654A">
        <w:t xml:space="preserve">rebe. </w:t>
      </w:r>
    </w:p>
    <w:p w14:paraId="53883DCE" w14:textId="77777777" w:rsidR="005724CE" w:rsidRPr="0093654A" w:rsidRDefault="005724CE" w:rsidP="002E2B93">
      <w:r w:rsidRPr="0093654A">
        <w:t>Species at Risk (NWT) Act</w:t>
      </w:r>
    </w:p>
    <w:p w14:paraId="2CB7F396" w14:textId="77777777" w:rsidR="005724CE" w:rsidRPr="0093654A" w:rsidRDefault="005724CE" w:rsidP="002E2B93">
      <w:pPr>
        <w:pStyle w:val="ListParagraph"/>
        <w:numPr>
          <w:ilvl w:val="0"/>
          <w:numId w:val="22"/>
        </w:numPr>
        <w:rPr>
          <w:i/>
        </w:rPr>
      </w:pPr>
      <w:r w:rsidRPr="0093654A">
        <w:t>Dolphin and Union Caribou Management Plan</w:t>
      </w:r>
    </w:p>
    <w:p w14:paraId="28087C9D" w14:textId="77777777" w:rsidR="005724CE" w:rsidRPr="0093654A" w:rsidRDefault="005724CE" w:rsidP="002E2B93">
      <w:pPr>
        <w:pStyle w:val="ListParagraph"/>
        <w:numPr>
          <w:ilvl w:val="0"/>
          <w:numId w:val="22"/>
        </w:numPr>
      </w:pPr>
      <w:r w:rsidRPr="0093654A">
        <w:t>Boreal Caribou Recovery Strategy and Implementation Agreement</w:t>
      </w:r>
    </w:p>
    <w:p w14:paraId="68A15292" w14:textId="77777777" w:rsidR="005724CE" w:rsidRPr="0093654A" w:rsidRDefault="005724CE" w:rsidP="002E2B93">
      <w:pPr>
        <w:pStyle w:val="ListParagraph"/>
        <w:numPr>
          <w:ilvl w:val="0"/>
          <w:numId w:val="22"/>
        </w:numPr>
      </w:pPr>
      <w:r w:rsidRPr="0093654A">
        <w:t>Polar Bear Joint Inuvialuit Settlement Region Management Plan and Implementation Agreement</w:t>
      </w:r>
    </w:p>
    <w:p w14:paraId="0FE9AC72" w14:textId="77777777" w:rsidR="005724CE" w:rsidRPr="0093654A" w:rsidRDefault="005724CE" w:rsidP="002E2B93">
      <w:pPr>
        <w:pStyle w:val="ListParagraph"/>
        <w:numPr>
          <w:ilvl w:val="0"/>
          <w:numId w:val="22"/>
        </w:numPr>
        <w:rPr>
          <w:i/>
        </w:rPr>
      </w:pPr>
      <w:r w:rsidRPr="0093654A">
        <w:t>Barren-Ground Caribou proposed species listing</w:t>
      </w:r>
    </w:p>
    <w:p w14:paraId="12893921" w14:textId="77777777" w:rsidR="005724CE" w:rsidRPr="0093654A" w:rsidRDefault="005724CE" w:rsidP="002E2B93">
      <w:pPr>
        <w:pStyle w:val="ListParagraph"/>
        <w:numPr>
          <w:ilvl w:val="0"/>
          <w:numId w:val="22"/>
        </w:numPr>
        <w:rPr>
          <w:i/>
        </w:rPr>
      </w:pPr>
      <w:r w:rsidRPr="0093654A">
        <w:t>Grizzly Bear proposed species listing</w:t>
      </w:r>
    </w:p>
    <w:p w14:paraId="356164CE" w14:textId="77777777" w:rsidR="005724CE" w:rsidRPr="0093654A" w:rsidRDefault="005724CE" w:rsidP="002E2B93">
      <w:pPr>
        <w:pStyle w:val="ListParagraph"/>
        <w:numPr>
          <w:ilvl w:val="0"/>
          <w:numId w:val="22"/>
        </w:numPr>
        <w:rPr>
          <w:i/>
        </w:rPr>
      </w:pPr>
      <w:r w:rsidRPr="0093654A">
        <w:t>Amphibian Management Plan</w:t>
      </w:r>
    </w:p>
    <w:p w14:paraId="7465070D" w14:textId="77777777" w:rsidR="005724CE" w:rsidRPr="0093654A" w:rsidRDefault="005724CE" w:rsidP="002E2B93">
      <w:pPr>
        <w:pStyle w:val="ListParagraph"/>
        <w:numPr>
          <w:ilvl w:val="0"/>
          <w:numId w:val="22"/>
        </w:numPr>
        <w:rPr>
          <w:i/>
        </w:rPr>
      </w:pPr>
      <w:r w:rsidRPr="0093654A">
        <w:t>Hairy Braya Recovery Strategy and Implementation Agreement</w:t>
      </w:r>
    </w:p>
    <w:p w14:paraId="62CC8438" w14:textId="77777777" w:rsidR="005724CE" w:rsidRPr="0093654A" w:rsidRDefault="005724CE" w:rsidP="002E2B93">
      <w:r w:rsidRPr="0093654A">
        <w:lastRenderedPageBreak/>
        <w:t>Migratory Birds Convention Act</w:t>
      </w:r>
    </w:p>
    <w:p w14:paraId="5AF933FB" w14:textId="77777777" w:rsidR="005724CE" w:rsidRPr="0093654A" w:rsidRDefault="005724CE" w:rsidP="002E2B93">
      <w:pPr>
        <w:pStyle w:val="ListParagraph"/>
        <w:numPr>
          <w:ilvl w:val="0"/>
          <w:numId w:val="24"/>
        </w:numPr>
      </w:pPr>
      <w:r w:rsidRPr="0093654A">
        <w:t>Non-beneficiary permitting to harvest overabundant Snow and Ross Geese in a Migratory Bird Sanctuary</w:t>
      </w:r>
    </w:p>
    <w:p w14:paraId="254C03A5" w14:textId="77777777" w:rsidR="005724CE" w:rsidRPr="0093654A" w:rsidRDefault="005724CE" w:rsidP="002E2B93">
      <w:r w:rsidRPr="0093654A">
        <w:t>Wildlife Act</w:t>
      </w:r>
    </w:p>
    <w:p w14:paraId="70349426" w14:textId="77777777" w:rsidR="005724CE" w:rsidRPr="0093654A" w:rsidRDefault="005724CE" w:rsidP="002E2B93">
      <w:pPr>
        <w:pStyle w:val="ListParagraph"/>
        <w:numPr>
          <w:ilvl w:val="0"/>
          <w:numId w:val="23"/>
        </w:numPr>
        <w:rPr>
          <w:i/>
        </w:rPr>
      </w:pPr>
      <w:r w:rsidRPr="0093654A">
        <w:t>Section 15 regulations</w:t>
      </w:r>
      <w:bookmarkStart w:id="193" w:name="_Toc514164944"/>
      <w:bookmarkStart w:id="194" w:name="_Toc514165080"/>
      <w:bookmarkStart w:id="195" w:name="_Toc514165160"/>
    </w:p>
    <w:p w14:paraId="2C247363" w14:textId="77777777" w:rsidR="005724CE" w:rsidRPr="0093654A" w:rsidRDefault="005724CE" w:rsidP="002E2B93">
      <w:pPr>
        <w:pStyle w:val="ListParagraph"/>
        <w:numPr>
          <w:ilvl w:val="0"/>
          <w:numId w:val="23"/>
        </w:numPr>
        <w:rPr>
          <w:i/>
        </w:rPr>
      </w:pPr>
      <w:r w:rsidRPr="0093654A">
        <w:t xml:space="preserve">Phase II regulations </w:t>
      </w:r>
    </w:p>
    <w:p w14:paraId="6B723445" w14:textId="4FD43C1A" w:rsidR="005724CE" w:rsidRPr="0093654A" w:rsidRDefault="005724CE" w:rsidP="002752D8">
      <w:pPr>
        <w:pStyle w:val="Heading3"/>
      </w:pPr>
      <w:bookmarkStart w:id="196" w:name="_Toc520402106"/>
      <w:bookmarkEnd w:id="193"/>
      <w:bookmarkEnd w:id="194"/>
      <w:bookmarkEnd w:id="195"/>
      <w:r w:rsidRPr="0093654A">
        <w:t>Research</w:t>
      </w:r>
      <w:bookmarkEnd w:id="196"/>
    </w:p>
    <w:p w14:paraId="174C228C" w14:textId="2946F8C7" w:rsidR="005724CE" w:rsidRPr="0093654A" w:rsidRDefault="005724CE" w:rsidP="002E2B93">
      <w:r w:rsidRPr="0093654A">
        <w:t>Wildlife research is essential to the WMAC (NWT) in order to make decisions and recommendations on conservation and quotas. Wildlife research in the ISR is supported primarily by IFA implementation funds (funds provided by Canada in fulfillment of its continuing obligations under the Inuvialuit Final Agreement), along with regular ENR and CWS expenditures and in-kind support. ENR and CWS propose research programs and priorities for the ISR</w:t>
      </w:r>
      <w:r w:rsidR="00AA3885">
        <w:t>,</w:t>
      </w:r>
      <w:r w:rsidRPr="0093654A">
        <w:t xml:space="preserve"> based on continuing consultation with the HTCs. The WMAC (NWT) considers these proposals, sets the priorities for IFA</w:t>
      </w:r>
      <w:r w:rsidR="00AA3885">
        <w:t>-</w:t>
      </w:r>
      <w:r w:rsidRPr="0093654A">
        <w:t xml:space="preserve">implementation-funded research each year, and advises the agencies and the Inuvialuit Game Council of its recommendations. The Council also reviews and advises on wildlife research proposed by other agencies and supported by other funds. </w:t>
      </w:r>
    </w:p>
    <w:p w14:paraId="532A6700" w14:textId="7780D176" w:rsidR="005724CE" w:rsidRDefault="005724CE" w:rsidP="002E2B93">
      <w:r w:rsidRPr="0093654A">
        <w:t xml:space="preserve">Inuvialuit knowledge directs and informs wildlife research in several ways. The consultation process between ENR, CWS, and the HTCs helps set priorities about what research needs to be done, and how best to do it. The WMAC (NWT) requires that such consultation take place prior to approving any research project and also requires assurance that research is conducted in a manner satisfactory to the HTCs. The Council itself also considers the development, design, conduct, and interpretation of research on the basis of both Inuvialuit and scientific knowledge. Traditional Knowledge has been collected on specific species. </w:t>
      </w:r>
    </w:p>
    <w:p w14:paraId="23F08345" w14:textId="1502D72C" w:rsidR="00AA3885" w:rsidRPr="0093654A" w:rsidRDefault="00AA3885" w:rsidP="00AA3885">
      <w:pPr>
        <w:pStyle w:val="Heading4"/>
      </w:pPr>
      <w:r>
        <w:t>IFA-funded Research</w:t>
      </w:r>
    </w:p>
    <w:p w14:paraId="31DB2C99" w14:textId="1D022CE3" w:rsidR="005724CE" w:rsidRPr="0093654A" w:rsidRDefault="005724CE" w:rsidP="002E2B93">
      <w:r w:rsidRPr="0093654A">
        <w:t xml:space="preserve">In December 2017, the Council approved the </w:t>
      </w:r>
      <w:r w:rsidR="00AA3885">
        <w:t xml:space="preserve">34 </w:t>
      </w:r>
      <w:r w:rsidRPr="0093654A">
        <w:t>wildlife research projects for 2018/19</w:t>
      </w:r>
      <w:r w:rsidR="00AA3885">
        <w:t xml:space="preserve">. The total </w:t>
      </w:r>
      <w:r w:rsidRPr="0093654A">
        <w:t>IFA allocation</w:t>
      </w:r>
      <w:r w:rsidR="00AA3885">
        <w:t xml:space="preserve"> was</w:t>
      </w:r>
      <w:r w:rsidRPr="0093654A">
        <w:t xml:space="preserve"> $1,120,405 for 34 projects and other expenses.</w:t>
      </w:r>
    </w:p>
    <w:p w14:paraId="0D468E48" w14:textId="77777777" w:rsidR="005724CE" w:rsidRPr="0093654A" w:rsidRDefault="005724CE" w:rsidP="002E2B93">
      <w:r w:rsidRPr="0093654A">
        <w:t>Projects funded by Inuvialuit Implementation Funding under the IFA:</w:t>
      </w:r>
    </w:p>
    <w:p w14:paraId="66CD2995" w14:textId="77777777" w:rsidR="005724CE" w:rsidRPr="0093654A" w:rsidRDefault="005724CE" w:rsidP="002E2B93">
      <w:pPr>
        <w:pStyle w:val="ListParagraph"/>
        <w:numPr>
          <w:ilvl w:val="0"/>
          <w:numId w:val="30"/>
        </w:numPr>
      </w:pPr>
      <w:r w:rsidRPr="0093654A">
        <w:t>Arctic Borderlands ETK - support</w:t>
      </w:r>
    </w:p>
    <w:p w14:paraId="67C139A1" w14:textId="77777777" w:rsidR="005724CE" w:rsidRPr="0093654A" w:rsidRDefault="005724CE" w:rsidP="002E2B93">
      <w:pPr>
        <w:pStyle w:val="ListParagraph"/>
        <w:numPr>
          <w:ilvl w:val="0"/>
          <w:numId w:val="30"/>
        </w:numPr>
      </w:pPr>
      <w:r w:rsidRPr="0093654A">
        <w:t>Beavers - Management</w:t>
      </w:r>
    </w:p>
    <w:p w14:paraId="7ACCC308" w14:textId="77777777" w:rsidR="005724CE" w:rsidRPr="0093654A" w:rsidRDefault="005724CE" w:rsidP="002E2B93">
      <w:pPr>
        <w:pStyle w:val="ListParagraph"/>
        <w:numPr>
          <w:ilvl w:val="0"/>
          <w:numId w:val="30"/>
        </w:numPr>
      </w:pPr>
      <w:r w:rsidRPr="0093654A">
        <w:t>Caribou - Harvest Data (HTCs and RRCs)</w:t>
      </w:r>
    </w:p>
    <w:p w14:paraId="1C62F92D" w14:textId="77777777" w:rsidR="005724CE" w:rsidRPr="0093654A" w:rsidRDefault="005724CE" w:rsidP="002E2B93">
      <w:pPr>
        <w:pStyle w:val="ListParagraph"/>
        <w:numPr>
          <w:ilvl w:val="0"/>
          <w:numId w:val="30"/>
        </w:numPr>
      </w:pPr>
      <w:r w:rsidRPr="0093654A">
        <w:t>Caribou - BG - Bluenose - Body condition and Health</w:t>
      </w:r>
    </w:p>
    <w:p w14:paraId="1BFE0326" w14:textId="77777777" w:rsidR="005724CE" w:rsidRPr="0093654A" w:rsidRDefault="005724CE" w:rsidP="002E2B93">
      <w:pPr>
        <w:pStyle w:val="ListParagraph"/>
        <w:numPr>
          <w:ilvl w:val="0"/>
          <w:numId w:val="30"/>
        </w:numPr>
      </w:pPr>
      <w:r w:rsidRPr="0093654A">
        <w:t>Caribou - Barren Ground - Monitoring</w:t>
      </w:r>
    </w:p>
    <w:p w14:paraId="7ACB8D70" w14:textId="77777777" w:rsidR="005724CE" w:rsidRPr="0093654A" w:rsidRDefault="005724CE" w:rsidP="002E2B93">
      <w:pPr>
        <w:pStyle w:val="ListParagraph"/>
        <w:numPr>
          <w:ilvl w:val="0"/>
          <w:numId w:val="30"/>
        </w:numPr>
      </w:pPr>
      <w:r w:rsidRPr="0093654A">
        <w:t>Caribou - Barren Ground - Management Planning</w:t>
      </w:r>
    </w:p>
    <w:p w14:paraId="6DFDEA36" w14:textId="77777777" w:rsidR="005724CE" w:rsidRPr="0093654A" w:rsidRDefault="005724CE" w:rsidP="002E2B93">
      <w:pPr>
        <w:pStyle w:val="ListParagraph"/>
        <w:numPr>
          <w:ilvl w:val="0"/>
          <w:numId w:val="30"/>
        </w:numPr>
      </w:pPr>
      <w:r w:rsidRPr="0093654A">
        <w:t>Caribou - Reindeer \ Caribou hybridization</w:t>
      </w:r>
    </w:p>
    <w:p w14:paraId="410F0271" w14:textId="77777777" w:rsidR="005724CE" w:rsidRPr="0093654A" w:rsidRDefault="005724CE" w:rsidP="002E2B93">
      <w:pPr>
        <w:pStyle w:val="ListParagraph"/>
        <w:numPr>
          <w:ilvl w:val="0"/>
          <w:numId w:val="30"/>
        </w:numPr>
      </w:pPr>
      <w:r w:rsidRPr="0093654A">
        <w:t>Caribou - PCH Harvest Management Strategy</w:t>
      </w:r>
    </w:p>
    <w:p w14:paraId="77DD8762" w14:textId="77777777" w:rsidR="005724CE" w:rsidRPr="0093654A" w:rsidRDefault="005724CE" w:rsidP="002E2B93">
      <w:pPr>
        <w:pStyle w:val="ListParagraph"/>
        <w:numPr>
          <w:ilvl w:val="0"/>
          <w:numId w:val="30"/>
        </w:numPr>
      </w:pPr>
      <w:r w:rsidRPr="0093654A">
        <w:t>Caribou - PCH Body Condition and Health</w:t>
      </w:r>
    </w:p>
    <w:p w14:paraId="089FAEBE" w14:textId="77777777" w:rsidR="005724CE" w:rsidRPr="0093654A" w:rsidRDefault="005724CE" w:rsidP="002E2B93">
      <w:pPr>
        <w:pStyle w:val="ListParagraph"/>
        <w:numPr>
          <w:ilvl w:val="0"/>
          <w:numId w:val="30"/>
        </w:numPr>
      </w:pPr>
      <w:r w:rsidRPr="0093654A">
        <w:t>Caribou - PCH Collars - YG</w:t>
      </w:r>
    </w:p>
    <w:p w14:paraId="70FF777A" w14:textId="77777777" w:rsidR="005724CE" w:rsidRPr="0093654A" w:rsidRDefault="005724CE" w:rsidP="002E2B93">
      <w:pPr>
        <w:pStyle w:val="ListParagraph"/>
        <w:numPr>
          <w:ilvl w:val="0"/>
          <w:numId w:val="30"/>
        </w:numPr>
      </w:pPr>
      <w:r w:rsidRPr="0093654A">
        <w:t>Caribou - PCH Traditional Knowledge</w:t>
      </w:r>
    </w:p>
    <w:p w14:paraId="139775F7" w14:textId="77777777" w:rsidR="005724CE" w:rsidRPr="0093654A" w:rsidRDefault="005724CE" w:rsidP="002E2B93">
      <w:pPr>
        <w:pStyle w:val="ListParagraph"/>
        <w:numPr>
          <w:ilvl w:val="0"/>
          <w:numId w:val="30"/>
        </w:numPr>
      </w:pPr>
      <w:r w:rsidRPr="0093654A">
        <w:t>Caribou - Dempster Highway Monitoring</w:t>
      </w:r>
    </w:p>
    <w:p w14:paraId="349534E9" w14:textId="77777777" w:rsidR="005724CE" w:rsidRPr="0093654A" w:rsidRDefault="005724CE" w:rsidP="002E2B93">
      <w:pPr>
        <w:pStyle w:val="ListParagraph"/>
        <w:numPr>
          <w:ilvl w:val="0"/>
          <w:numId w:val="30"/>
        </w:numPr>
      </w:pPr>
      <w:r w:rsidRPr="0093654A">
        <w:t>Caribou - Peary - Traditional Knowledge</w:t>
      </w:r>
    </w:p>
    <w:p w14:paraId="5B1BA09D" w14:textId="77777777" w:rsidR="005724CE" w:rsidRPr="0093654A" w:rsidRDefault="005724CE" w:rsidP="002E2B93">
      <w:pPr>
        <w:pStyle w:val="ListParagraph"/>
        <w:numPr>
          <w:ilvl w:val="0"/>
          <w:numId w:val="30"/>
        </w:numPr>
      </w:pPr>
      <w:r w:rsidRPr="0093654A">
        <w:lastRenderedPageBreak/>
        <w:t>Caribou - Peary - Genetics</w:t>
      </w:r>
    </w:p>
    <w:p w14:paraId="4DED9C4C" w14:textId="77777777" w:rsidR="005724CE" w:rsidRPr="0093654A" w:rsidRDefault="005724CE" w:rsidP="002E2B93">
      <w:pPr>
        <w:pStyle w:val="ListParagraph"/>
        <w:numPr>
          <w:ilvl w:val="0"/>
          <w:numId w:val="30"/>
        </w:numPr>
      </w:pPr>
      <w:r w:rsidRPr="0093654A">
        <w:t>Data Acquisition</w:t>
      </w:r>
    </w:p>
    <w:p w14:paraId="2F91F3B7" w14:textId="77777777" w:rsidR="005724CE" w:rsidRPr="0093654A" w:rsidRDefault="005724CE" w:rsidP="002E2B93">
      <w:pPr>
        <w:pStyle w:val="ListParagraph"/>
        <w:numPr>
          <w:ilvl w:val="0"/>
          <w:numId w:val="30"/>
        </w:numPr>
      </w:pPr>
      <w:r w:rsidRPr="0093654A">
        <w:t>Dall's Sheep Management Plan</w:t>
      </w:r>
    </w:p>
    <w:p w14:paraId="0D3F80BC" w14:textId="77777777" w:rsidR="005724CE" w:rsidRPr="0093654A" w:rsidRDefault="005724CE" w:rsidP="002E2B93">
      <w:pPr>
        <w:pStyle w:val="ListParagraph"/>
        <w:numPr>
          <w:ilvl w:val="0"/>
          <w:numId w:val="30"/>
        </w:numPr>
      </w:pPr>
      <w:r w:rsidRPr="0093654A">
        <w:t>Dall's Sheep Monitoring</w:t>
      </w:r>
    </w:p>
    <w:p w14:paraId="583A6A30" w14:textId="77777777" w:rsidR="005724CE" w:rsidRPr="0093654A" w:rsidRDefault="005724CE" w:rsidP="002E2B93">
      <w:pPr>
        <w:pStyle w:val="ListParagraph"/>
        <w:numPr>
          <w:ilvl w:val="0"/>
          <w:numId w:val="30"/>
        </w:numPr>
      </w:pPr>
      <w:r w:rsidRPr="0093654A">
        <w:t>Grizzly Bear - Harvest Monitoring</w:t>
      </w:r>
    </w:p>
    <w:p w14:paraId="54088EA0" w14:textId="77777777" w:rsidR="005724CE" w:rsidRPr="0093654A" w:rsidRDefault="005724CE" w:rsidP="002E2B93">
      <w:pPr>
        <w:pStyle w:val="ListParagraph"/>
        <w:numPr>
          <w:ilvl w:val="0"/>
          <w:numId w:val="30"/>
        </w:numPr>
      </w:pPr>
      <w:r w:rsidRPr="0093654A">
        <w:t>Grizzly Bear - Population Study</w:t>
      </w:r>
    </w:p>
    <w:p w14:paraId="67546C23" w14:textId="77777777" w:rsidR="005724CE" w:rsidRPr="0093654A" w:rsidRDefault="005724CE" w:rsidP="002E2B93">
      <w:pPr>
        <w:pStyle w:val="ListParagraph"/>
        <w:numPr>
          <w:ilvl w:val="0"/>
          <w:numId w:val="30"/>
        </w:numPr>
      </w:pPr>
      <w:r w:rsidRPr="0093654A">
        <w:t>Grizzly Bear - Problem Bear Response/Landfill monitoring</w:t>
      </w:r>
    </w:p>
    <w:p w14:paraId="2CC556A7" w14:textId="77777777" w:rsidR="005724CE" w:rsidRPr="0093654A" w:rsidRDefault="005724CE" w:rsidP="002E2B93">
      <w:pPr>
        <w:pStyle w:val="ListParagraph"/>
        <w:numPr>
          <w:ilvl w:val="0"/>
          <w:numId w:val="30"/>
        </w:numPr>
      </w:pPr>
      <w:r w:rsidRPr="0093654A">
        <w:t>Muskox - Health Monitoring</w:t>
      </w:r>
    </w:p>
    <w:p w14:paraId="299A19A3" w14:textId="77777777" w:rsidR="005724CE" w:rsidRPr="0093654A" w:rsidRDefault="005724CE" w:rsidP="002E2B93">
      <w:pPr>
        <w:pStyle w:val="ListParagraph"/>
        <w:numPr>
          <w:ilvl w:val="0"/>
          <w:numId w:val="30"/>
        </w:numPr>
      </w:pPr>
      <w:r w:rsidRPr="0093654A">
        <w:t>Muskox - Richardson Mountains</w:t>
      </w:r>
    </w:p>
    <w:p w14:paraId="17D65B4F" w14:textId="77777777" w:rsidR="005724CE" w:rsidRPr="0093654A" w:rsidRDefault="005724CE" w:rsidP="002E2B93">
      <w:pPr>
        <w:pStyle w:val="ListParagraph"/>
        <w:numPr>
          <w:ilvl w:val="0"/>
          <w:numId w:val="30"/>
        </w:numPr>
      </w:pPr>
      <w:r w:rsidRPr="0093654A">
        <w:t>Muskox - /Peary Caribou NWVI and Banks</w:t>
      </w:r>
    </w:p>
    <w:p w14:paraId="1579980E" w14:textId="77777777" w:rsidR="005724CE" w:rsidRPr="0093654A" w:rsidRDefault="005724CE" w:rsidP="002E2B93">
      <w:pPr>
        <w:pStyle w:val="ListParagraph"/>
        <w:numPr>
          <w:ilvl w:val="0"/>
          <w:numId w:val="30"/>
        </w:numPr>
      </w:pPr>
      <w:r w:rsidRPr="0093654A">
        <w:t>Muskrats</w:t>
      </w:r>
    </w:p>
    <w:p w14:paraId="74CB06F5" w14:textId="77777777" w:rsidR="005724CE" w:rsidRPr="0093654A" w:rsidRDefault="005724CE" w:rsidP="002E2B93">
      <w:pPr>
        <w:pStyle w:val="ListParagraph"/>
        <w:numPr>
          <w:ilvl w:val="0"/>
          <w:numId w:val="30"/>
        </w:numPr>
      </w:pPr>
      <w:r w:rsidRPr="0093654A">
        <w:t>Polar Bear - Beaufort Sea Assessment - instrument 2020</w:t>
      </w:r>
    </w:p>
    <w:p w14:paraId="2BD6D5D9" w14:textId="77777777" w:rsidR="005724CE" w:rsidRPr="0093654A" w:rsidRDefault="005724CE" w:rsidP="002E2B93">
      <w:pPr>
        <w:pStyle w:val="ListParagraph"/>
        <w:numPr>
          <w:ilvl w:val="0"/>
          <w:numId w:val="30"/>
        </w:numPr>
      </w:pPr>
      <w:r w:rsidRPr="0093654A">
        <w:t>Polar Bear - Management Plan</w:t>
      </w:r>
    </w:p>
    <w:p w14:paraId="6BD6AE96" w14:textId="77777777" w:rsidR="005724CE" w:rsidRPr="0093654A" w:rsidRDefault="005724CE" w:rsidP="002E2B93">
      <w:pPr>
        <w:pStyle w:val="ListParagraph"/>
        <w:numPr>
          <w:ilvl w:val="0"/>
          <w:numId w:val="30"/>
        </w:numPr>
      </w:pPr>
      <w:r w:rsidRPr="0093654A">
        <w:t>Polar Bear - Harvest Monitoring</w:t>
      </w:r>
    </w:p>
    <w:p w14:paraId="25F498A5" w14:textId="77777777" w:rsidR="005724CE" w:rsidRPr="0093654A" w:rsidRDefault="005724CE" w:rsidP="002E2B93">
      <w:pPr>
        <w:pStyle w:val="ListParagraph"/>
        <w:numPr>
          <w:ilvl w:val="0"/>
          <w:numId w:val="30"/>
        </w:numPr>
      </w:pPr>
      <w:r w:rsidRPr="0093654A">
        <w:t>Polar Bear - Viscount Melville</w:t>
      </w:r>
    </w:p>
    <w:p w14:paraId="3390B800" w14:textId="77777777" w:rsidR="005724CE" w:rsidRPr="0093654A" w:rsidRDefault="005724CE" w:rsidP="002E2B93">
      <w:pPr>
        <w:pStyle w:val="ListParagraph"/>
        <w:numPr>
          <w:ilvl w:val="0"/>
          <w:numId w:val="30"/>
        </w:numPr>
      </w:pPr>
      <w:r w:rsidRPr="0093654A">
        <w:t>Polar Bear - Contaminant Analysis</w:t>
      </w:r>
    </w:p>
    <w:p w14:paraId="51EFAB78" w14:textId="77777777" w:rsidR="005724CE" w:rsidRPr="0093654A" w:rsidRDefault="005724CE" w:rsidP="002E2B93">
      <w:pPr>
        <w:pStyle w:val="ListParagraph"/>
        <w:numPr>
          <w:ilvl w:val="0"/>
          <w:numId w:val="30"/>
        </w:numPr>
      </w:pPr>
      <w:r w:rsidRPr="0093654A">
        <w:t>Polar Bear - Traditional Knowledge</w:t>
      </w:r>
    </w:p>
    <w:p w14:paraId="729201C4" w14:textId="77777777" w:rsidR="005724CE" w:rsidRPr="0093654A" w:rsidRDefault="005724CE" w:rsidP="002E2B93">
      <w:pPr>
        <w:pStyle w:val="ListParagraph"/>
        <w:numPr>
          <w:ilvl w:val="0"/>
          <w:numId w:val="30"/>
        </w:numPr>
      </w:pPr>
      <w:r w:rsidRPr="0093654A">
        <w:t>Polar Bear - Diet and Disease Analysis</w:t>
      </w:r>
    </w:p>
    <w:p w14:paraId="665AC0F9" w14:textId="77777777" w:rsidR="005724CE" w:rsidRPr="0093654A" w:rsidRDefault="005724CE" w:rsidP="002E2B93">
      <w:pPr>
        <w:pStyle w:val="ListParagraph"/>
        <w:numPr>
          <w:ilvl w:val="0"/>
          <w:numId w:val="30"/>
        </w:numPr>
      </w:pPr>
      <w:r w:rsidRPr="0093654A">
        <w:t>Wolf - Harvest Monitoring</w:t>
      </w:r>
    </w:p>
    <w:p w14:paraId="42AA0B90" w14:textId="77777777" w:rsidR="005724CE" w:rsidRPr="0093654A" w:rsidRDefault="005724CE" w:rsidP="002E2B93">
      <w:pPr>
        <w:pStyle w:val="ListParagraph"/>
        <w:numPr>
          <w:ilvl w:val="0"/>
          <w:numId w:val="30"/>
        </w:numPr>
        <w:rPr>
          <w:b/>
        </w:rPr>
      </w:pPr>
      <w:r w:rsidRPr="0093654A">
        <w:t>Wolverine - Harvest Monitoring</w:t>
      </w:r>
      <w:bookmarkStart w:id="197" w:name="_Toc514164947"/>
      <w:bookmarkStart w:id="198" w:name="_Toc514165083"/>
      <w:bookmarkStart w:id="199" w:name="_Toc514165163"/>
    </w:p>
    <w:p w14:paraId="2C0B4600" w14:textId="4F3D90AC" w:rsidR="005724CE" w:rsidRPr="0093654A" w:rsidRDefault="005724CE" w:rsidP="00AA3885">
      <w:pPr>
        <w:pStyle w:val="Heading4"/>
      </w:pPr>
      <w:r w:rsidRPr="0093654A">
        <w:t xml:space="preserve">Canadian Wildlife Service (CWS) </w:t>
      </w:r>
      <w:r w:rsidR="00AA3885">
        <w:t>P</w:t>
      </w:r>
      <w:r w:rsidRPr="0093654A">
        <w:t>rojects</w:t>
      </w:r>
      <w:bookmarkEnd w:id="197"/>
      <w:bookmarkEnd w:id="198"/>
      <w:bookmarkEnd w:id="199"/>
      <w:r w:rsidRPr="0093654A">
        <w:t xml:space="preserve"> </w:t>
      </w:r>
    </w:p>
    <w:p w14:paraId="79BDB7D2" w14:textId="79899F7A" w:rsidR="005724CE" w:rsidRPr="0093654A" w:rsidRDefault="005724CE" w:rsidP="002E2B93">
      <w:r w:rsidRPr="0093654A">
        <w:t>Total IFA funds allocated for research in the Inuvialuit Settlement Region: $268,500 for two projects including administration related to the WMAC (NWT). Projects funded by Inuvialuit Implementation Funding under the IFA:</w:t>
      </w:r>
    </w:p>
    <w:p w14:paraId="7E41EE65" w14:textId="77777777" w:rsidR="005724CE" w:rsidRPr="0093654A" w:rsidRDefault="005724CE" w:rsidP="002E2B93">
      <w:pPr>
        <w:pStyle w:val="ListParagraph"/>
        <w:numPr>
          <w:ilvl w:val="0"/>
          <w:numId w:val="31"/>
        </w:numPr>
      </w:pPr>
      <w:r w:rsidRPr="0093654A">
        <w:t>Western Arctic Snow Goose and Brant Banding Program</w:t>
      </w:r>
    </w:p>
    <w:p w14:paraId="42638351" w14:textId="77777777" w:rsidR="005724CE" w:rsidRPr="0093654A" w:rsidRDefault="005724CE" w:rsidP="00AA3885">
      <w:pPr>
        <w:pStyle w:val="ListParagraph"/>
        <w:numPr>
          <w:ilvl w:val="0"/>
          <w:numId w:val="31"/>
        </w:numPr>
      </w:pPr>
      <w:r w:rsidRPr="0093654A">
        <w:t>Banks Island Migratory Bird Sanctuary No.1 Habitat Assessment</w:t>
      </w:r>
    </w:p>
    <w:p w14:paraId="7A8F6908" w14:textId="139C6F4F" w:rsidR="005724CE" w:rsidRPr="0093654A" w:rsidRDefault="005724CE" w:rsidP="002752D8">
      <w:pPr>
        <w:pStyle w:val="Heading3"/>
      </w:pPr>
      <w:bookmarkStart w:id="200" w:name="_Toc520402107"/>
      <w:r w:rsidRPr="0093654A">
        <w:t>Other</w:t>
      </w:r>
      <w:bookmarkEnd w:id="200"/>
    </w:p>
    <w:p w14:paraId="6ABD4FB7" w14:textId="67E2684A" w:rsidR="005724CE" w:rsidRPr="0093654A" w:rsidRDefault="005724CE" w:rsidP="002E2B93">
      <w:r w:rsidRPr="0093654A">
        <w:t>The Joint Secretariat provides administrative support to the IGC and co-management committees, including maintaining a website. The WMAC (NWT) portion of this website contains information about the Council’s activities and mandate, and downloadable versions of many of the Council’s documents (e.g.</w:t>
      </w:r>
      <w:r w:rsidR="00EA1B5D">
        <w:t>,</w:t>
      </w:r>
      <w:r w:rsidRPr="0093654A">
        <w:t xml:space="preserve"> Inuvialuit Community Conservation Plans).</w:t>
      </w:r>
    </w:p>
    <w:p w14:paraId="7BA80A66" w14:textId="77777777" w:rsidR="005724CE" w:rsidRPr="0093654A" w:rsidRDefault="005724CE" w:rsidP="002E2B93"/>
    <w:p w14:paraId="78A3F2F9" w14:textId="0BC19ECF" w:rsidR="005724CE" w:rsidRPr="0093654A" w:rsidRDefault="005724CE" w:rsidP="002E2B93">
      <w:pPr>
        <w:pStyle w:val="Subtitle"/>
        <w:rPr>
          <w:rStyle w:val="Heading2Char"/>
        </w:rPr>
      </w:pPr>
      <w:bookmarkStart w:id="201" w:name="_Toc515365444"/>
      <w:bookmarkStart w:id="202" w:name="_Toc520402108"/>
      <w:r w:rsidRPr="0093654A">
        <w:rPr>
          <w:rStyle w:val="Heading2Char"/>
        </w:rPr>
        <w:t>WMAC (NWT) Funding Summary</w:t>
      </w:r>
      <w:bookmarkEnd w:id="201"/>
      <w:bookmarkEnd w:id="202"/>
    </w:p>
    <w:p w14:paraId="44AD277A" w14:textId="77777777" w:rsidR="005724CE" w:rsidRPr="0093654A" w:rsidRDefault="005724CE" w:rsidP="00EA1B5D">
      <w:pPr>
        <w:pStyle w:val="Heading3"/>
      </w:pPr>
      <w:bookmarkStart w:id="203" w:name="_Toc520402109"/>
      <w:bookmarkStart w:id="204" w:name="_Toc514164949"/>
      <w:bookmarkStart w:id="205" w:name="_Toc514165085"/>
      <w:bookmarkStart w:id="206" w:name="_Toc514165165"/>
      <w:r w:rsidRPr="0093654A">
        <w:t>Supplemental Funding</w:t>
      </w:r>
      <w:bookmarkEnd w:id="203"/>
    </w:p>
    <w:p w14:paraId="43CFDC7C" w14:textId="77777777" w:rsidR="00E32C71" w:rsidRDefault="005724CE" w:rsidP="002E2B93">
      <w:r w:rsidRPr="0093654A">
        <w:t xml:space="preserve">On December 16, 2015, </w:t>
      </w:r>
      <w:r w:rsidR="00F62136">
        <w:t>t</w:t>
      </w:r>
      <w:r w:rsidRPr="0093654A">
        <w:t xml:space="preserve">he Council submitted a supplemental funding request to </w:t>
      </w:r>
      <w:r w:rsidR="00EC5CCC">
        <w:t>CIRNA</w:t>
      </w:r>
      <w:r w:rsidRPr="0093654A">
        <w:t xml:space="preserve"> and was approved in October 2016. The supplemental funding was used for the remain</w:t>
      </w:r>
      <w:r w:rsidR="00E32C71">
        <w:t>der of the</w:t>
      </w:r>
      <w:r w:rsidRPr="0093654A">
        <w:t xml:space="preserve"> 2016/2017 fiscal year and 2017/2018 fiscal year, ending December 2017. </w:t>
      </w:r>
    </w:p>
    <w:p w14:paraId="6AA49EE2" w14:textId="218D4655" w:rsidR="005724CE" w:rsidRPr="0093654A" w:rsidRDefault="005724CE" w:rsidP="002E2B93">
      <w:r w:rsidRPr="0093654A">
        <w:t>The supplemental funding was used for the following:</w:t>
      </w:r>
    </w:p>
    <w:p w14:paraId="4870237C" w14:textId="77777777" w:rsidR="005724CE" w:rsidRPr="0093654A" w:rsidRDefault="005724CE" w:rsidP="002E2B93">
      <w:pPr>
        <w:pStyle w:val="ListParagraph"/>
        <w:numPr>
          <w:ilvl w:val="0"/>
          <w:numId w:val="33"/>
        </w:numPr>
      </w:pPr>
      <w:r w:rsidRPr="0093654A">
        <w:lastRenderedPageBreak/>
        <w:t>Costs associated with the implementation of the Council’s mandate regarding polar bear management</w:t>
      </w:r>
    </w:p>
    <w:p w14:paraId="110E2EA8" w14:textId="77777777" w:rsidR="005724CE" w:rsidRPr="0093654A" w:rsidRDefault="005724CE" w:rsidP="002E2B93">
      <w:pPr>
        <w:pStyle w:val="ListParagraph"/>
        <w:numPr>
          <w:ilvl w:val="0"/>
          <w:numId w:val="33"/>
        </w:numPr>
      </w:pPr>
      <w:r w:rsidRPr="0093654A">
        <w:t>Costs associated with staffing and administration requirements that can no longer be deferred until the next IFA implementation budget negotiations are concluded</w:t>
      </w:r>
    </w:p>
    <w:p w14:paraId="68209801" w14:textId="77777777" w:rsidR="005724CE" w:rsidRPr="0093654A" w:rsidRDefault="005724CE" w:rsidP="002E2B93">
      <w:pPr>
        <w:pStyle w:val="ListParagraph"/>
        <w:numPr>
          <w:ilvl w:val="0"/>
          <w:numId w:val="33"/>
        </w:numPr>
      </w:pPr>
      <w:r w:rsidRPr="0093654A">
        <w:t xml:space="preserve">Consultation and engagement on species at risk and other conservation concerns for species in the ISR </w:t>
      </w:r>
    </w:p>
    <w:p w14:paraId="1906F8C3" w14:textId="77777777" w:rsidR="005724CE" w:rsidRPr="0093654A" w:rsidRDefault="005724CE" w:rsidP="00E32C71">
      <w:pPr>
        <w:pStyle w:val="Heading3"/>
      </w:pPr>
      <w:bookmarkStart w:id="207" w:name="_Toc520402110"/>
      <w:r w:rsidRPr="0093654A">
        <w:t>Implementation Funding Increase</w:t>
      </w:r>
      <w:bookmarkEnd w:id="207"/>
    </w:p>
    <w:p w14:paraId="3B820032" w14:textId="77777777" w:rsidR="005724CE" w:rsidRPr="0093654A" w:rsidRDefault="005724CE" w:rsidP="002E2B93">
      <w:r w:rsidRPr="0093654A">
        <w:t xml:space="preserve">The Council’s allocation from the new implementation funding agreement was received in February 2018, but was retroactive to April 1, 2017. </w:t>
      </w:r>
    </w:p>
    <w:p w14:paraId="054E5037" w14:textId="4B912DA2" w:rsidR="005724CE" w:rsidRPr="0093654A" w:rsidRDefault="005724CE" w:rsidP="002E2B93">
      <w:pPr>
        <w:pStyle w:val="Heading2"/>
      </w:pPr>
      <w:r w:rsidRPr="0093654A">
        <w:br w:type="page"/>
      </w:r>
      <w:bookmarkStart w:id="208" w:name="_Toc520402111"/>
      <w:r w:rsidR="00B96BA8" w:rsidRPr="0093654A">
        <w:lastRenderedPageBreak/>
        <w:t>Appendix A</w:t>
      </w:r>
      <w:r w:rsidR="00E32C71">
        <w:t>.</w:t>
      </w:r>
      <w:r w:rsidR="00B96BA8" w:rsidRPr="0093654A">
        <w:t xml:space="preserve"> Financial Report</w:t>
      </w:r>
      <w:bookmarkEnd w:id="208"/>
      <w:r w:rsidRPr="0093654A">
        <w:t xml:space="preserve"> </w:t>
      </w:r>
    </w:p>
    <w:p w14:paraId="63482688" w14:textId="73B30A6C" w:rsidR="005724CE" w:rsidRDefault="005724CE" w:rsidP="00DE2AE1">
      <w:bookmarkStart w:id="209" w:name="_Toc514164950"/>
      <w:bookmarkStart w:id="210" w:name="_Toc514165086"/>
      <w:bookmarkStart w:id="211" w:name="_Toc514165166"/>
      <w:bookmarkStart w:id="212" w:name="_Toc515365445"/>
      <w:bookmarkStart w:id="213" w:name="_Toc518581141"/>
      <w:bookmarkEnd w:id="204"/>
      <w:bookmarkEnd w:id="205"/>
      <w:bookmarkEnd w:id="206"/>
      <w:r w:rsidRPr="000651E8">
        <w:t>S</w:t>
      </w:r>
      <w:r w:rsidR="000651E8" w:rsidRPr="000651E8">
        <w:t xml:space="preserve">chedule of Revenue and Expenditure for the </w:t>
      </w:r>
      <w:r w:rsidRPr="000651E8">
        <w:t>WMAC (NWT)</w:t>
      </w:r>
      <w:bookmarkEnd w:id="209"/>
      <w:bookmarkEnd w:id="210"/>
      <w:bookmarkEnd w:id="211"/>
      <w:bookmarkEnd w:id="212"/>
      <w:bookmarkEnd w:id="213"/>
      <w:r w:rsidR="000651E8" w:rsidRPr="000651E8">
        <w:t xml:space="preserve"> for the Year Ending </w:t>
      </w:r>
      <w:r w:rsidRPr="000651E8">
        <w:t>31 M</w:t>
      </w:r>
      <w:r w:rsidR="000651E8" w:rsidRPr="000651E8">
        <w:t>arch</w:t>
      </w:r>
      <w:r w:rsidRPr="000651E8">
        <w:t xml:space="preserve"> 2018</w:t>
      </w:r>
    </w:p>
    <w:tbl>
      <w:tblPr>
        <w:tblStyle w:val="TableGridLight1"/>
        <w:tblW w:w="9351" w:type="dxa"/>
        <w:tblLook w:val="04A0" w:firstRow="1" w:lastRow="0" w:firstColumn="1" w:lastColumn="0" w:noHBand="0" w:noVBand="1"/>
      </w:tblPr>
      <w:tblGrid>
        <w:gridCol w:w="1599"/>
        <w:gridCol w:w="3499"/>
        <w:gridCol w:w="1418"/>
        <w:gridCol w:w="1417"/>
        <w:gridCol w:w="1418"/>
      </w:tblGrid>
      <w:tr w:rsidR="00A97354" w14:paraId="4E571381" w14:textId="64300551" w:rsidTr="007E1645">
        <w:trPr>
          <w:trHeight w:val="20"/>
        </w:trPr>
        <w:tc>
          <w:tcPr>
            <w:tcW w:w="7933" w:type="dxa"/>
            <w:gridSpan w:val="4"/>
          </w:tcPr>
          <w:p w14:paraId="0187B5D3" w14:textId="028DB86F" w:rsidR="00A97354" w:rsidRPr="000651E8" w:rsidRDefault="00A97354" w:rsidP="005439F1">
            <w:pPr>
              <w:rPr>
                <w:rFonts w:ascii="Helvetica" w:hAnsi="Helvetica" w:cs="Helvetica"/>
                <w:b/>
                <w:sz w:val="24"/>
                <w:szCs w:val="24"/>
              </w:rPr>
            </w:pPr>
            <w:bookmarkStart w:id="214" w:name="_Toc514164951"/>
            <w:bookmarkStart w:id="215" w:name="_Toc514165087"/>
            <w:bookmarkStart w:id="216" w:name="_Toc514165167"/>
            <w:bookmarkStart w:id="217" w:name="_Toc515365446"/>
            <w:bookmarkStart w:id="218" w:name="_Toc518581142"/>
            <w:r w:rsidRPr="000651E8">
              <w:rPr>
                <w:rFonts w:ascii="Helvetica" w:hAnsi="Helvetica" w:cs="Helvetica"/>
                <w:b/>
                <w:sz w:val="24"/>
                <w:szCs w:val="24"/>
              </w:rPr>
              <w:t>Inuvialuit Participation Costs</w:t>
            </w:r>
            <w:bookmarkEnd w:id="214"/>
            <w:bookmarkEnd w:id="215"/>
            <w:bookmarkEnd w:id="216"/>
            <w:bookmarkEnd w:id="217"/>
            <w:bookmarkEnd w:id="218"/>
          </w:p>
        </w:tc>
        <w:tc>
          <w:tcPr>
            <w:tcW w:w="1418" w:type="dxa"/>
          </w:tcPr>
          <w:p w14:paraId="2148D23D" w14:textId="77777777" w:rsidR="00A97354" w:rsidRPr="000651E8" w:rsidRDefault="00A97354" w:rsidP="005439F1">
            <w:pPr>
              <w:rPr>
                <w:rFonts w:ascii="Helvetica" w:hAnsi="Helvetica" w:cs="Helvetica"/>
                <w:b/>
                <w:sz w:val="24"/>
                <w:szCs w:val="24"/>
              </w:rPr>
            </w:pPr>
          </w:p>
        </w:tc>
      </w:tr>
      <w:tr w:rsidR="007E1645" w14:paraId="2ED87EE7" w14:textId="01B63186" w:rsidTr="007E1645">
        <w:trPr>
          <w:trHeight w:val="20"/>
        </w:trPr>
        <w:tc>
          <w:tcPr>
            <w:tcW w:w="1599" w:type="dxa"/>
          </w:tcPr>
          <w:p w14:paraId="7D940A03" w14:textId="3D39AFC4" w:rsidR="00A97354" w:rsidRPr="00DE2AE1" w:rsidRDefault="00A97354" w:rsidP="005439F1">
            <w:pPr>
              <w:rPr>
                <w:rFonts w:cs="Helvetica"/>
                <w:b/>
              </w:rPr>
            </w:pPr>
            <w:r w:rsidRPr="00BE1E07">
              <w:rPr>
                <w:rFonts w:ascii="Helvetica" w:hAnsi="Helvetica" w:cs="Helvetica"/>
                <w:b/>
              </w:rPr>
              <w:t>Revenue</w:t>
            </w:r>
          </w:p>
        </w:tc>
        <w:tc>
          <w:tcPr>
            <w:tcW w:w="3499" w:type="dxa"/>
          </w:tcPr>
          <w:p w14:paraId="33510BB4" w14:textId="77777777" w:rsidR="00A97354" w:rsidRDefault="00A97354" w:rsidP="005439F1"/>
        </w:tc>
        <w:tc>
          <w:tcPr>
            <w:tcW w:w="1418" w:type="dxa"/>
          </w:tcPr>
          <w:p w14:paraId="33F991A1" w14:textId="77777777" w:rsidR="00A97354" w:rsidRDefault="00A97354" w:rsidP="005439F1">
            <w:pPr>
              <w:jc w:val="right"/>
            </w:pPr>
          </w:p>
        </w:tc>
        <w:tc>
          <w:tcPr>
            <w:tcW w:w="1417" w:type="dxa"/>
          </w:tcPr>
          <w:p w14:paraId="08548E01" w14:textId="77777777" w:rsidR="00A97354" w:rsidRDefault="00A97354" w:rsidP="005439F1">
            <w:pPr>
              <w:jc w:val="right"/>
            </w:pPr>
          </w:p>
        </w:tc>
        <w:tc>
          <w:tcPr>
            <w:tcW w:w="1418" w:type="dxa"/>
          </w:tcPr>
          <w:p w14:paraId="4596A078" w14:textId="77777777" w:rsidR="00A97354" w:rsidRDefault="00A97354" w:rsidP="005439F1">
            <w:pPr>
              <w:jc w:val="right"/>
            </w:pPr>
          </w:p>
        </w:tc>
      </w:tr>
      <w:tr w:rsidR="007E1645" w14:paraId="2BD2834A" w14:textId="3E96FDAD" w:rsidTr="007E1645">
        <w:trPr>
          <w:trHeight w:val="20"/>
        </w:trPr>
        <w:tc>
          <w:tcPr>
            <w:tcW w:w="1599" w:type="dxa"/>
          </w:tcPr>
          <w:p w14:paraId="428922C8" w14:textId="77777777" w:rsidR="00A97354" w:rsidRDefault="00A97354" w:rsidP="005439F1"/>
        </w:tc>
        <w:tc>
          <w:tcPr>
            <w:tcW w:w="3499" w:type="dxa"/>
          </w:tcPr>
          <w:p w14:paraId="22083BB5" w14:textId="62930C97" w:rsidR="00A97354" w:rsidRDefault="00A97354" w:rsidP="005439F1">
            <w:r>
              <w:t>GNWT - contribution</w:t>
            </w:r>
          </w:p>
        </w:tc>
        <w:tc>
          <w:tcPr>
            <w:tcW w:w="1418" w:type="dxa"/>
          </w:tcPr>
          <w:p w14:paraId="36B03765" w14:textId="77777777" w:rsidR="00A97354" w:rsidRDefault="00A97354" w:rsidP="005439F1">
            <w:pPr>
              <w:jc w:val="right"/>
            </w:pPr>
          </w:p>
        </w:tc>
        <w:tc>
          <w:tcPr>
            <w:tcW w:w="1417" w:type="dxa"/>
          </w:tcPr>
          <w:p w14:paraId="2149EB3F" w14:textId="1CBA38F8" w:rsidR="00A97354" w:rsidRDefault="00A97354" w:rsidP="005439F1">
            <w:pPr>
              <w:jc w:val="right"/>
            </w:pPr>
          </w:p>
        </w:tc>
        <w:tc>
          <w:tcPr>
            <w:tcW w:w="1418" w:type="dxa"/>
          </w:tcPr>
          <w:p w14:paraId="418EBDC6" w14:textId="2F285232" w:rsidR="00A97354" w:rsidRPr="0093654A" w:rsidRDefault="00A97354" w:rsidP="005439F1">
            <w:pPr>
              <w:jc w:val="right"/>
              <w:rPr>
                <w:color w:val="000000" w:themeColor="text1"/>
              </w:rPr>
            </w:pPr>
            <w:r w:rsidRPr="0093654A">
              <w:rPr>
                <w:color w:val="000000" w:themeColor="text1"/>
              </w:rPr>
              <w:t>75,107.00</w:t>
            </w:r>
          </w:p>
        </w:tc>
      </w:tr>
      <w:tr w:rsidR="007E1645" w14:paraId="5E59AC2C" w14:textId="1C132C4C" w:rsidTr="007E1645">
        <w:trPr>
          <w:trHeight w:val="20"/>
        </w:trPr>
        <w:tc>
          <w:tcPr>
            <w:tcW w:w="1599" w:type="dxa"/>
          </w:tcPr>
          <w:p w14:paraId="46037896" w14:textId="743B3DEE" w:rsidR="00A97354" w:rsidRPr="00DE2AE1" w:rsidRDefault="00A97354" w:rsidP="005439F1">
            <w:pPr>
              <w:rPr>
                <w:rFonts w:cs="Helvetica"/>
                <w:b/>
              </w:rPr>
            </w:pPr>
            <w:r w:rsidRPr="00BE1E07">
              <w:rPr>
                <w:rFonts w:ascii="Helvetica" w:hAnsi="Helvetica" w:cs="Helvetica"/>
                <w:b/>
              </w:rPr>
              <w:t>Expenditure</w:t>
            </w:r>
          </w:p>
        </w:tc>
        <w:tc>
          <w:tcPr>
            <w:tcW w:w="3499" w:type="dxa"/>
          </w:tcPr>
          <w:p w14:paraId="0E35F002" w14:textId="77777777" w:rsidR="00A97354" w:rsidRDefault="00A97354" w:rsidP="005439F1"/>
        </w:tc>
        <w:tc>
          <w:tcPr>
            <w:tcW w:w="1418" w:type="dxa"/>
          </w:tcPr>
          <w:p w14:paraId="658B2141" w14:textId="77777777" w:rsidR="00A97354" w:rsidRDefault="00A97354" w:rsidP="005439F1">
            <w:pPr>
              <w:jc w:val="right"/>
            </w:pPr>
          </w:p>
        </w:tc>
        <w:tc>
          <w:tcPr>
            <w:tcW w:w="1417" w:type="dxa"/>
          </w:tcPr>
          <w:p w14:paraId="25879B33" w14:textId="77777777" w:rsidR="00A97354" w:rsidRDefault="00A97354" w:rsidP="005439F1">
            <w:pPr>
              <w:jc w:val="right"/>
            </w:pPr>
          </w:p>
        </w:tc>
        <w:tc>
          <w:tcPr>
            <w:tcW w:w="1418" w:type="dxa"/>
          </w:tcPr>
          <w:p w14:paraId="26973182" w14:textId="77777777" w:rsidR="00A97354" w:rsidRDefault="00A97354" w:rsidP="005439F1">
            <w:pPr>
              <w:jc w:val="right"/>
            </w:pPr>
          </w:p>
        </w:tc>
      </w:tr>
      <w:tr w:rsidR="007E1645" w14:paraId="64A85BE4" w14:textId="11531029" w:rsidTr="007E1645">
        <w:trPr>
          <w:trHeight w:val="20"/>
        </w:trPr>
        <w:tc>
          <w:tcPr>
            <w:tcW w:w="1599" w:type="dxa"/>
          </w:tcPr>
          <w:p w14:paraId="312EFA1D" w14:textId="77777777" w:rsidR="00A97354" w:rsidRDefault="00A97354" w:rsidP="005439F1"/>
        </w:tc>
        <w:tc>
          <w:tcPr>
            <w:tcW w:w="3499" w:type="dxa"/>
          </w:tcPr>
          <w:p w14:paraId="723DF41D" w14:textId="11880C8C" w:rsidR="00A97354" w:rsidRDefault="00A97354" w:rsidP="005439F1">
            <w:r>
              <w:t>WMAC meetings</w:t>
            </w:r>
          </w:p>
        </w:tc>
        <w:tc>
          <w:tcPr>
            <w:tcW w:w="1418" w:type="dxa"/>
          </w:tcPr>
          <w:p w14:paraId="7BB11A0C" w14:textId="3D7BC62D" w:rsidR="00A97354" w:rsidRDefault="00A97354" w:rsidP="005439F1">
            <w:pPr>
              <w:jc w:val="right"/>
            </w:pPr>
          </w:p>
        </w:tc>
        <w:tc>
          <w:tcPr>
            <w:tcW w:w="1417" w:type="dxa"/>
          </w:tcPr>
          <w:p w14:paraId="54413558" w14:textId="77777777" w:rsidR="00A97354" w:rsidRDefault="00A97354" w:rsidP="005439F1">
            <w:pPr>
              <w:jc w:val="right"/>
            </w:pPr>
          </w:p>
        </w:tc>
        <w:tc>
          <w:tcPr>
            <w:tcW w:w="1418" w:type="dxa"/>
          </w:tcPr>
          <w:p w14:paraId="3A9FB6C2" w14:textId="77777777" w:rsidR="00A97354" w:rsidRDefault="00A97354" w:rsidP="005439F1">
            <w:pPr>
              <w:jc w:val="right"/>
            </w:pPr>
          </w:p>
        </w:tc>
      </w:tr>
      <w:tr w:rsidR="007E1645" w14:paraId="2D10A9AE" w14:textId="1C32FD5B" w:rsidTr="007E1645">
        <w:trPr>
          <w:trHeight w:val="20"/>
        </w:trPr>
        <w:tc>
          <w:tcPr>
            <w:tcW w:w="1599" w:type="dxa"/>
          </w:tcPr>
          <w:p w14:paraId="29DA1B63" w14:textId="77777777" w:rsidR="00A97354" w:rsidRDefault="00A97354" w:rsidP="005439F1"/>
        </w:tc>
        <w:tc>
          <w:tcPr>
            <w:tcW w:w="3499" w:type="dxa"/>
          </w:tcPr>
          <w:p w14:paraId="2F596B79" w14:textId="0D0F0462" w:rsidR="00A97354" w:rsidRDefault="00A97354" w:rsidP="005439F1">
            <w:r>
              <w:t>Honoraria</w:t>
            </w:r>
          </w:p>
        </w:tc>
        <w:tc>
          <w:tcPr>
            <w:tcW w:w="1418" w:type="dxa"/>
          </w:tcPr>
          <w:p w14:paraId="14727AD4" w14:textId="506E8DC1" w:rsidR="00A97354" w:rsidRDefault="00A97354" w:rsidP="005439F1">
            <w:pPr>
              <w:jc w:val="right"/>
            </w:pPr>
            <w:r w:rsidRPr="0093654A">
              <w:t>21,820.28</w:t>
            </w:r>
          </w:p>
        </w:tc>
        <w:tc>
          <w:tcPr>
            <w:tcW w:w="1417" w:type="dxa"/>
          </w:tcPr>
          <w:p w14:paraId="06DED150" w14:textId="77777777" w:rsidR="00A97354" w:rsidRDefault="00A97354" w:rsidP="005439F1">
            <w:pPr>
              <w:jc w:val="right"/>
            </w:pPr>
          </w:p>
        </w:tc>
        <w:tc>
          <w:tcPr>
            <w:tcW w:w="1418" w:type="dxa"/>
          </w:tcPr>
          <w:p w14:paraId="6B2E4D78" w14:textId="77777777" w:rsidR="00A97354" w:rsidRDefault="00A97354" w:rsidP="005439F1">
            <w:pPr>
              <w:jc w:val="right"/>
            </w:pPr>
          </w:p>
        </w:tc>
      </w:tr>
      <w:tr w:rsidR="007E1645" w14:paraId="4B4BB018" w14:textId="6A5EE462" w:rsidTr="007E1645">
        <w:trPr>
          <w:trHeight w:val="20"/>
        </w:trPr>
        <w:tc>
          <w:tcPr>
            <w:tcW w:w="1599" w:type="dxa"/>
          </w:tcPr>
          <w:p w14:paraId="734A33DA" w14:textId="77777777" w:rsidR="00A97354" w:rsidRDefault="00A97354" w:rsidP="005439F1"/>
        </w:tc>
        <w:tc>
          <w:tcPr>
            <w:tcW w:w="3499" w:type="dxa"/>
          </w:tcPr>
          <w:p w14:paraId="00B42284" w14:textId="641061CD" w:rsidR="00A97354" w:rsidRDefault="00A97354" w:rsidP="005439F1">
            <w:r>
              <w:t>Per Diem</w:t>
            </w:r>
          </w:p>
        </w:tc>
        <w:tc>
          <w:tcPr>
            <w:tcW w:w="1418" w:type="dxa"/>
          </w:tcPr>
          <w:p w14:paraId="32529C03" w14:textId="37C44869" w:rsidR="00A97354" w:rsidRDefault="00A97354" w:rsidP="005439F1">
            <w:pPr>
              <w:jc w:val="right"/>
            </w:pPr>
            <w:r w:rsidRPr="0093654A">
              <w:t>92,35.80</w:t>
            </w:r>
          </w:p>
        </w:tc>
        <w:tc>
          <w:tcPr>
            <w:tcW w:w="1417" w:type="dxa"/>
          </w:tcPr>
          <w:p w14:paraId="2637F200" w14:textId="77777777" w:rsidR="00A97354" w:rsidRDefault="00A97354" w:rsidP="005439F1">
            <w:pPr>
              <w:jc w:val="right"/>
            </w:pPr>
          </w:p>
        </w:tc>
        <w:tc>
          <w:tcPr>
            <w:tcW w:w="1418" w:type="dxa"/>
          </w:tcPr>
          <w:p w14:paraId="556C841A" w14:textId="77777777" w:rsidR="00A97354" w:rsidRDefault="00A97354" w:rsidP="005439F1">
            <w:pPr>
              <w:jc w:val="right"/>
            </w:pPr>
          </w:p>
        </w:tc>
      </w:tr>
      <w:tr w:rsidR="007E1645" w14:paraId="7B7F7B39" w14:textId="3F14C6FE" w:rsidTr="007E1645">
        <w:trPr>
          <w:trHeight w:val="20"/>
        </w:trPr>
        <w:tc>
          <w:tcPr>
            <w:tcW w:w="1599" w:type="dxa"/>
          </w:tcPr>
          <w:p w14:paraId="31AF72DB" w14:textId="77777777" w:rsidR="00A97354" w:rsidRDefault="00A97354" w:rsidP="005439F1"/>
        </w:tc>
        <w:tc>
          <w:tcPr>
            <w:tcW w:w="3499" w:type="dxa"/>
          </w:tcPr>
          <w:p w14:paraId="32D60D88" w14:textId="631380E4" w:rsidR="00A97354" w:rsidRDefault="00A97354" w:rsidP="005439F1">
            <w:r>
              <w:t>Travel</w:t>
            </w:r>
          </w:p>
        </w:tc>
        <w:tc>
          <w:tcPr>
            <w:tcW w:w="1418" w:type="dxa"/>
          </w:tcPr>
          <w:p w14:paraId="07F03972" w14:textId="03720877" w:rsidR="00A97354" w:rsidRDefault="00A97354" w:rsidP="005439F1">
            <w:pPr>
              <w:jc w:val="right"/>
            </w:pPr>
            <w:r w:rsidRPr="0093654A">
              <w:t>25,194.36</w:t>
            </w:r>
          </w:p>
        </w:tc>
        <w:tc>
          <w:tcPr>
            <w:tcW w:w="1417" w:type="dxa"/>
          </w:tcPr>
          <w:p w14:paraId="25D8714E" w14:textId="77777777" w:rsidR="00A97354" w:rsidRDefault="00A97354" w:rsidP="005439F1">
            <w:pPr>
              <w:jc w:val="right"/>
            </w:pPr>
          </w:p>
        </w:tc>
        <w:tc>
          <w:tcPr>
            <w:tcW w:w="1418" w:type="dxa"/>
          </w:tcPr>
          <w:p w14:paraId="1B22C72E" w14:textId="77777777" w:rsidR="00A97354" w:rsidRDefault="00A97354" w:rsidP="005439F1">
            <w:pPr>
              <w:jc w:val="right"/>
            </w:pPr>
          </w:p>
        </w:tc>
      </w:tr>
      <w:tr w:rsidR="007E1645" w14:paraId="126F44C4" w14:textId="203FFF70" w:rsidTr="007E1645">
        <w:trPr>
          <w:trHeight w:val="20"/>
        </w:trPr>
        <w:tc>
          <w:tcPr>
            <w:tcW w:w="1599" w:type="dxa"/>
          </w:tcPr>
          <w:p w14:paraId="166B7E18" w14:textId="77777777" w:rsidR="00A97354" w:rsidRDefault="00A97354" w:rsidP="005439F1"/>
        </w:tc>
        <w:tc>
          <w:tcPr>
            <w:tcW w:w="3499" w:type="dxa"/>
          </w:tcPr>
          <w:p w14:paraId="34D12B39" w14:textId="65D91DE4" w:rsidR="00A97354" w:rsidRDefault="00A97354" w:rsidP="005439F1">
            <w:r w:rsidRPr="0093654A">
              <w:t>Accommodation</w:t>
            </w:r>
          </w:p>
        </w:tc>
        <w:tc>
          <w:tcPr>
            <w:tcW w:w="1418" w:type="dxa"/>
          </w:tcPr>
          <w:p w14:paraId="1596E79E" w14:textId="367B0D56" w:rsidR="00A97354" w:rsidRPr="005439F1" w:rsidRDefault="00A97354" w:rsidP="005439F1">
            <w:pPr>
              <w:jc w:val="right"/>
            </w:pPr>
            <w:r w:rsidRPr="005439F1">
              <w:t>19,312.75</w:t>
            </w:r>
          </w:p>
        </w:tc>
        <w:tc>
          <w:tcPr>
            <w:tcW w:w="1417" w:type="dxa"/>
          </w:tcPr>
          <w:p w14:paraId="59404A4D" w14:textId="77777777" w:rsidR="00A97354" w:rsidRDefault="00A97354" w:rsidP="005439F1">
            <w:pPr>
              <w:jc w:val="right"/>
            </w:pPr>
          </w:p>
        </w:tc>
        <w:tc>
          <w:tcPr>
            <w:tcW w:w="1418" w:type="dxa"/>
          </w:tcPr>
          <w:p w14:paraId="5237295A" w14:textId="77777777" w:rsidR="00A97354" w:rsidRDefault="00A97354" w:rsidP="005439F1">
            <w:pPr>
              <w:jc w:val="right"/>
            </w:pPr>
          </w:p>
        </w:tc>
      </w:tr>
      <w:tr w:rsidR="007E1645" w14:paraId="54843F57" w14:textId="293A4E58" w:rsidTr="007E1645">
        <w:trPr>
          <w:trHeight w:val="20"/>
        </w:trPr>
        <w:tc>
          <w:tcPr>
            <w:tcW w:w="1599" w:type="dxa"/>
          </w:tcPr>
          <w:p w14:paraId="2B575766" w14:textId="77777777" w:rsidR="00A97354" w:rsidRDefault="00A97354" w:rsidP="005439F1"/>
        </w:tc>
        <w:tc>
          <w:tcPr>
            <w:tcW w:w="3499" w:type="dxa"/>
          </w:tcPr>
          <w:p w14:paraId="50C0A29E" w14:textId="77777777" w:rsidR="00A97354" w:rsidRDefault="00A97354" w:rsidP="005439F1"/>
        </w:tc>
        <w:tc>
          <w:tcPr>
            <w:tcW w:w="1418" w:type="dxa"/>
          </w:tcPr>
          <w:p w14:paraId="64182679" w14:textId="5D2D787E" w:rsidR="00A97354" w:rsidRPr="000651E8" w:rsidRDefault="00A97354" w:rsidP="005439F1">
            <w:pPr>
              <w:jc w:val="right"/>
              <w:rPr>
                <w:b/>
              </w:rPr>
            </w:pPr>
          </w:p>
        </w:tc>
        <w:tc>
          <w:tcPr>
            <w:tcW w:w="1417" w:type="dxa"/>
          </w:tcPr>
          <w:p w14:paraId="0D88CF45" w14:textId="34746EE3" w:rsidR="00A97354" w:rsidRPr="00A97354" w:rsidRDefault="00A97354" w:rsidP="005439F1">
            <w:pPr>
              <w:jc w:val="right"/>
            </w:pPr>
            <w:r w:rsidRPr="00A97354">
              <w:t>75,563.19</w:t>
            </w:r>
          </w:p>
        </w:tc>
        <w:tc>
          <w:tcPr>
            <w:tcW w:w="1418" w:type="dxa"/>
          </w:tcPr>
          <w:p w14:paraId="3CDC47FB" w14:textId="77777777" w:rsidR="00A97354" w:rsidRDefault="00A97354" w:rsidP="005439F1">
            <w:pPr>
              <w:jc w:val="right"/>
            </w:pPr>
          </w:p>
        </w:tc>
      </w:tr>
      <w:tr w:rsidR="007E1645" w14:paraId="057F21C3" w14:textId="69C242FF" w:rsidTr="007E1645">
        <w:trPr>
          <w:trHeight w:val="20"/>
        </w:trPr>
        <w:tc>
          <w:tcPr>
            <w:tcW w:w="1599" w:type="dxa"/>
          </w:tcPr>
          <w:p w14:paraId="29334ECE" w14:textId="77777777" w:rsidR="00A97354" w:rsidRDefault="00A97354" w:rsidP="005439F1"/>
        </w:tc>
        <w:tc>
          <w:tcPr>
            <w:tcW w:w="3499" w:type="dxa"/>
          </w:tcPr>
          <w:p w14:paraId="30630C34" w14:textId="64876943" w:rsidR="00A97354" w:rsidRDefault="00A97354" w:rsidP="005439F1">
            <w:r>
              <w:t>Other meetings</w:t>
            </w:r>
          </w:p>
        </w:tc>
        <w:tc>
          <w:tcPr>
            <w:tcW w:w="1418" w:type="dxa"/>
          </w:tcPr>
          <w:p w14:paraId="12702551" w14:textId="77777777" w:rsidR="00A97354" w:rsidRPr="0093654A" w:rsidRDefault="00A97354" w:rsidP="005439F1">
            <w:pPr>
              <w:jc w:val="right"/>
            </w:pPr>
          </w:p>
        </w:tc>
        <w:tc>
          <w:tcPr>
            <w:tcW w:w="1417" w:type="dxa"/>
          </w:tcPr>
          <w:p w14:paraId="73545649" w14:textId="77777777" w:rsidR="00A97354" w:rsidRDefault="00A97354" w:rsidP="005439F1">
            <w:pPr>
              <w:jc w:val="right"/>
            </w:pPr>
          </w:p>
        </w:tc>
        <w:tc>
          <w:tcPr>
            <w:tcW w:w="1418" w:type="dxa"/>
          </w:tcPr>
          <w:p w14:paraId="5C91102B" w14:textId="77777777" w:rsidR="00A97354" w:rsidRDefault="00A97354" w:rsidP="005439F1">
            <w:pPr>
              <w:jc w:val="right"/>
            </w:pPr>
          </w:p>
        </w:tc>
      </w:tr>
      <w:tr w:rsidR="007E1645" w14:paraId="037FB5BD" w14:textId="4426322A" w:rsidTr="007E1645">
        <w:trPr>
          <w:trHeight w:val="20"/>
        </w:trPr>
        <w:tc>
          <w:tcPr>
            <w:tcW w:w="1599" w:type="dxa"/>
          </w:tcPr>
          <w:p w14:paraId="15F79DB4" w14:textId="77777777" w:rsidR="00A97354" w:rsidRDefault="00A97354" w:rsidP="005439F1"/>
        </w:tc>
        <w:tc>
          <w:tcPr>
            <w:tcW w:w="3499" w:type="dxa"/>
          </w:tcPr>
          <w:p w14:paraId="5769BD22" w14:textId="62DA4FE6" w:rsidR="00A97354" w:rsidRDefault="00A97354" w:rsidP="005439F1">
            <w:r w:rsidRPr="0093654A">
              <w:t>Honoraria</w:t>
            </w:r>
          </w:p>
        </w:tc>
        <w:tc>
          <w:tcPr>
            <w:tcW w:w="1418" w:type="dxa"/>
          </w:tcPr>
          <w:p w14:paraId="52695D92" w14:textId="1DAD87E7" w:rsidR="00A97354" w:rsidRPr="0093654A" w:rsidRDefault="00A97354" w:rsidP="005439F1">
            <w:pPr>
              <w:jc w:val="right"/>
            </w:pPr>
            <w:r w:rsidRPr="0093654A">
              <w:t>7,459.07</w:t>
            </w:r>
          </w:p>
        </w:tc>
        <w:tc>
          <w:tcPr>
            <w:tcW w:w="1417" w:type="dxa"/>
          </w:tcPr>
          <w:p w14:paraId="2F379C9B" w14:textId="77777777" w:rsidR="00A97354" w:rsidRDefault="00A97354" w:rsidP="005439F1">
            <w:pPr>
              <w:jc w:val="right"/>
            </w:pPr>
          </w:p>
        </w:tc>
        <w:tc>
          <w:tcPr>
            <w:tcW w:w="1418" w:type="dxa"/>
          </w:tcPr>
          <w:p w14:paraId="085F485B" w14:textId="77777777" w:rsidR="00A97354" w:rsidRDefault="00A97354" w:rsidP="005439F1">
            <w:pPr>
              <w:jc w:val="right"/>
            </w:pPr>
          </w:p>
        </w:tc>
      </w:tr>
      <w:tr w:rsidR="007E1645" w14:paraId="2A919336" w14:textId="4A678F65" w:rsidTr="007E1645">
        <w:trPr>
          <w:trHeight w:val="20"/>
        </w:trPr>
        <w:tc>
          <w:tcPr>
            <w:tcW w:w="1599" w:type="dxa"/>
          </w:tcPr>
          <w:p w14:paraId="4CE6DE6B" w14:textId="77777777" w:rsidR="00A97354" w:rsidRDefault="00A97354" w:rsidP="005439F1"/>
        </w:tc>
        <w:tc>
          <w:tcPr>
            <w:tcW w:w="3499" w:type="dxa"/>
          </w:tcPr>
          <w:p w14:paraId="4FEF8CC1" w14:textId="09088C66" w:rsidR="00A97354" w:rsidRDefault="00A97354" w:rsidP="005439F1">
            <w:r w:rsidRPr="0093654A">
              <w:t>Per Diem</w:t>
            </w:r>
          </w:p>
        </w:tc>
        <w:tc>
          <w:tcPr>
            <w:tcW w:w="1418" w:type="dxa"/>
          </w:tcPr>
          <w:p w14:paraId="417997DE" w14:textId="2A305150" w:rsidR="00A97354" w:rsidRPr="0093654A" w:rsidRDefault="00A97354" w:rsidP="005439F1">
            <w:pPr>
              <w:jc w:val="right"/>
            </w:pPr>
            <w:r w:rsidRPr="0093654A">
              <w:t>2,829.25</w:t>
            </w:r>
          </w:p>
        </w:tc>
        <w:tc>
          <w:tcPr>
            <w:tcW w:w="1417" w:type="dxa"/>
          </w:tcPr>
          <w:p w14:paraId="70C4021A" w14:textId="77777777" w:rsidR="00A97354" w:rsidRDefault="00A97354" w:rsidP="005439F1">
            <w:pPr>
              <w:jc w:val="right"/>
            </w:pPr>
          </w:p>
        </w:tc>
        <w:tc>
          <w:tcPr>
            <w:tcW w:w="1418" w:type="dxa"/>
          </w:tcPr>
          <w:p w14:paraId="01F4E259" w14:textId="77777777" w:rsidR="00A97354" w:rsidRDefault="00A97354" w:rsidP="005439F1">
            <w:pPr>
              <w:jc w:val="right"/>
            </w:pPr>
          </w:p>
        </w:tc>
      </w:tr>
      <w:tr w:rsidR="007E1645" w14:paraId="72641F24" w14:textId="2A9C1CD7" w:rsidTr="007E1645">
        <w:trPr>
          <w:trHeight w:val="20"/>
        </w:trPr>
        <w:tc>
          <w:tcPr>
            <w:tcW w:w="1599" w:type="dxa"/>
          </w:tcPr>
          <w:p w14:paraId="57F228B9" w14:textId="77777777" w:rsidR="00A97354" w:rsidRDefault="00A97354" w:rsidP="005439F1"/>
        </w:tc>
        <w:tc>
          <w:tcPr>
            <w:tcW w:w="3499" w:type="dxa"/>
          </w:tcPr>
          <w:p w14:paraId="00111EF2" w14:textId="0E86B891" w:rsidR="00A97354" w:rsidRDefault="00A97354" w:rsidP="005439F1">
            <w:r w:rsidRPr="0093654A">
              <w:t>Travel</w:t>
            </w:r>
          </w:p>
        </w:tc>
        <w:tc>
          <w:tcPr>
            <w:tcW w:w="1418" w:type="dxa"/>
          </w:tcPr>
          <w:p w14:paraId="547C279C" w14:textId="173E4B3B" w:rsidR="00A97354" w:rsidRPr="0093654A" w:rsidRDefault="00A97354" w:rsidP="005439F1">
            <w:pPr>
              <w:jc w:val="right"/>
            </w:pPr>
            <w:r w:rsidRPr="0093654A">
              <w:t>7,494.03</w:t>
            </w:r>
          </w:p>
        </w:tc>
        <w:tc>
          <w:tcPr>
            <w:tcW w:w="1417" w:type="dxa"/>
          </w:tcPr>
          <w:p w14:paraId="3A087B04" w14:textId="77777777" w:rsidR="00A97354" w:rsidRDefault="00A97354" w:rsidP="005439F1">
            <w:pPr>
              <w:jc w:val="right"/>
            </w:pPr>
          </w:p>
        </w:tc>
        <w:tc>
          <w:tcPr>
            <w:tcW w:w="1418" w:type="dxa"/>
          </w:tcPr>
          <w:p w14:paraId="420B39E7" w14:textId="77777777" w:rsidR="00A97354" w:rsidRDefault="00A97354" w:rsidP="005439F1">
            <w:pPr>
              <w:jc w:val="right"/>
            </w:pPr>
          </w:p>
        </w:tc>
      </w:tr>
      <w:tr w:rsidR="007E1645" w14:paraId="206D3BC2" w14:textId="43B91C93" w:rsidTr="007E1645">
        <w:trPr>
          <w:trHeight w:val="20"/>
        </w:trPr>
        <w:tc>
          <w:tcPr>
            <w:tcW w:w="1599" w:type="dxa"/>
          </w:tcPr>
          <w:p w14:paraId="1706CB16" w14:textId="77777777" w:rsidR="00A97354" w:rsidRDefault="00A97354" w:rsidP="005439F1"/>
        </w:tc>
        <w:tc>
          <w:tcPr>
            <w:tcW w:w="3499" w:type="dxa"/>
          </w:tcPr>
          <w:p w14:paraId="7AA9C3C9" w14:textId="536BD3B9" w:rsidR="00A97354" w:rsidRDefault="00A97354" w:rsidP="005439F1">
            <w:r w:rsidRPr="0093654A">
              <w:t>Accommodation</w:t>
            </w:r>
          </w:p>
        </w:tc>
        <w:tc>
          <w:tcPr>
            <w:tcW w:w="1418" w:type="dxa"/>
          </w:tcPr>
          <w:p w14:paraId="7FC90F67" w14:textId="7B49F1C6" w:rsidR="00A97354" w:rsidRPr="0093654A" w:rsidRDefault="00A97354" w:rsidP="005439F1">
            <w:pPr>
              <w:jc w:val="right"/>
            </w:pPr>
            <w:r w:rsidRPr="0093654A">
              <w:t xml:space="preserve">4,333.53  </w:t>
            </w:r>
          </w:p>
        </w:tc>
        <w:tc>
          <w:tcPr>
            <w:tcW w:w="1417" w:type="dxa"/>
          </w:tcPr>
          <w:p w14:paraId="5F60D236" w14:textId="77777777" w:rsidR="00A97354" w:rsidRDefault="00A97354" w:rsidP="005439F1">
            <w:pPr>
              <w:jc w:val="right"/>
            </w:pPr>
          </w:p>
        </w:tc>
        <w:tc>
          <w:tcPr>
            <w:tcW w:w="1418" w:type="dxa"/>
          </w:tcPr>
          <w:p w14:paraId="2F89FC16" w14:textId="77777777" w:rsidR="00A97354" w:rsidRDefault="00A97354" w:rsidP="005439F1">
            <w:pPr>
              <w:jc w:val="right"/>
            </w:pPr>
          </w:p>
        </w:tc>
      </w:tr>
      <w:tr w:rsidR="007E1645" w14:paraId="5FC70F87" w14:textId="5B9892CF" w:rsidTr="007E1645">
        <w:trPr>
          <w:trHeight w:val="20"/>
        </w:trPr>
        <w:tc>
          <w:tcPr>
            <w:tcW w:w="1599" w:type="dxa"/>
          </w:tcPr>
          <w:p w14:paraId="22E8E74B" w14:textId="77777777" w:rsidR="00A97354" w:rsidRDefault="00A97354" w:rsidP="005439F1"/>
        </w:tc>
        <w:tc>
          <w:tcPr>
            <w:tcW w:w="3499" w:type="dxa"/>
          </w:tcPr>
          <w:p w14:paraId="5BFDDCB2" w14:textId="77777777" w:rsidR="00A97354" w:rsidRDefault="00A97354" w:rsidP="005439F1"/>
        </w:tc>
        <w:tc>
          <w:tcPr>
            <w:tcW w:w="1418" w:type="dxa"/>
          </w:tcPr>
          <w:p w14:paraId="20F806B5" w14:textId="531A1B6F" w:rsidR="00A97354" w:rsidRPr="000651E8" w:rsidRDefault="00A97354" w:rsidP="005439F1">
            <w:pPr>
              <w:jc w:val="right"/>
              <w:rPr>
                <w:b/>
              </w:rPr>
            </w:pPr>
          </w:p>
        </w:tc>
        <w:tc>
          <w:tcPr>
            <w:tcW w:w="1417" w:type="dxa"/>
          </w:tcPr>
          <w:p w14:paraId="662620D9" w14:textId="2B9B60E5" w:rsidR="00A97354" w:rsidRPr="00A97354" w:rsidRDefault="00A97354" w:rsidP="005439F1">
            <w:pPr>
              <w:jc w:val="right"/>
            </w:pPr>
            <w:r w:rsidRPr="00A97354">
              <w:t>22,115.89</w:t>
            </w:r>
          </w:p>
        </w:tc>
        <w:tc>
          <w:tcPr>
            <w:tcW w:w="1418" w:type="dxa"/>
          </w:tcPr>
          <w:p w14:paraId="0744FF98" w14:textId="5AB4FD3D" w:rsidR="00A97354" w:rsidRPr="005439F1" w:rsidRDefault="00A97354" w:rsidP="005439F1">
            <w:pPr>
              <w:jc w:val="right"/>
            </w:pPr>
            <w:r w:rsidRPr="005439F1">
              <w:t>97,679.08</w:t>
            </w:r>
          </w:p>
        </w:tc>
      </w:tr>
      <w:tr w:rsidR="00A97354" w14:paraId="5766A74A" w14:textId="7D0E2F60" w:rsidTr="007E1645">
        <w:trPr>
          <w:trHeight w:val="20"/>
        </w:trPr>
        <w:tc>
          <w:tcPr>
            <w:tcW w:w="7933" w:type="dxa"/>
            <w:gridSpan w:val="4"/>
          </w:tcPr>
          <w:p w14:paraId="082A3CAE" w14:textId="09C8ED66" w:rsidR="00A97354" w:rsidRPr="000651E8" w:rsidRDefault="00A97354" w:rsidP="00A97354">
            <w:pPr>
              <w:rPr>
                <w:b/>
                <w:u w:val="single"/>
              </w:rPr>
            </w:pPr>
            <w:r w:rsidRPr="00BE1E07">
              <w:rPr>
                <w:rFonts w:ascii="Helvetica" w:hAnsi="Helvetica" w:cs="Helvetica"/>
                <w:b/>
              </w:rPr>
              <w:t>Excess Revenue (Expenditure) Before Deferred</w:t>
            </w:r>
          </w:p>
        </w:tc>
        <w:tc>
          <w:tcPr>
            <w:tcW w:w="1418" w:type="dxa"/>
          </w:tcPr>
          <w:p w14:paraId="243C68D1" w14:textId="311CEA79" w:rsidR="00A97354" w:rsidRPr="000651E8" w:rsidRDefault="00A97354" w:rsidP="000651E8">
            <w:pPr>
              <w:jc w:val="right"/>
              <w:rPr>
                <w:b/>
              </w:rPr>
            </w:pPr>
            <w:r w:rsidRPr="000651E8">
              <w:rPr>
                <w:b/>
              </w:rPr>
              <w:t>(22,572.08)</w:t>
            </w:r>
          </w:p>
        </w:tc>
      </w:tr>
    </w:tbl>
    <w:p w14:paraId="61FB1023" w14:textId="7FC22C43" w:rsidR="005724CE" w:rsidRDefault="005724CE" w:rsidP="00EF2776">
      <w:pPr>
        <w:spacing w:after="0"/>
      </w:pPr>
    </w:p>
    <w:tbl>
      <w:tblPr>
        <w:tblStyle w:val="TableGridLight1"/>
        <w:tblW w:w="9351" w:type="dxa"/>
        <w:tblLook w:val="04A0" w:firstRow="1" w:lastRow="0" w:firstColumn="1" w:lastColumn="0" w:noHBand="0" w:noVBand="1"/>
      </w:tblPr>
      <w:tblGrid>
        <w:gridCol w:w="1769"/>
        <w:gridCol w:w="3329"/>
        <w:gridCol w:w="1418"/>
        <w:gridCol w:w="1417"/>
        <w:gridCol w:w="1418"/>
      </w:tblGrid>
      <w:tr w:rsidR="00A97354" w14:paraId="07D28FD3" w14:textId="2F0DA2F0" w:rsidTr="007E1645">
        <w:tc>
          <w:tcPr>
            <w:tcW w:w="7933" w:type="dxa"/>
            <w:gridSpan w:val="4"/>
          </w:tcPr>
          <w:p w14:paraId="3182F3DF" w14:textId="18EC08FD" w:rsidR="00A97354" w:rsidRPr="00DE2AE1" w:rsidRDefault="00A97354" w:rsidP="002E2B93">
            <w:pPr>
              <w:rPr>
                <w:rFonts w:ascii="Helvetica" w:hAnsi="Helvetica" w:cs="Helvetica"/>
                <w:b/>
                <w:sz w:val="24"/>
                <w:szCs w:val="24"/>
              </w:rPr>
            </w:pPr>
            <w:r w:rsidRPr="00DE2AE1">
              <w:rPr>
                <w:rFonts w:ascii="Helvetica" w:hAnsi="Helvetica" w:cs="Helvetica"/>
                <w:b/>
                <w:sz w:val="24"/>
                <w:szCs w:val="24"/>
              </w:rPr>
              <w:t>C</w:t>
            </w:r>
            <w:r>
              <w:rPr>
                <w:rFonts w:ascii="Helvetica" w:hAnsi="Helvetica" w:cs="Helvetica"/>
                <w:b/>
                <w:sz w:val="24"/>
                <w:szCs w:val="24"/>
              </w:rPr>
              <w:t>hair</w:t>
            </w:r>
            <w:r w:rsidRPr="00DE2AE1">
              <w:rPr>
                <w:rFonts w:ascii="Helvetica" w:hAnsi="Helvetica" w:cs="Helvetica"/>
                <w:b/>
                <w:sz w:val="24"/>
                <w:szCs w:val="24"/>
              </w:rPr>
              <w:t xml:space="preserve"> </w:t>
            </w:r>
            <w:r>
              <w:rPr>
                <w:rFonts w:ascii="Helvetica" w:hAnsi="Helvetica" w:cs="Helvetica"/>
                <w:b/>
                <w:sz w:val="24"/>
                <w:szCs w:val="24"/>
              </w:rPr>
              <w:t>and</w:t>
            </w:r>
            <w:r w:rsidRPr="00DE2AE1">
              <w:rPr>
                <w:rFonts w:ascii="Helvetica" w:hAnsi="Helvetica" w:cs="Helvetica"/>
                <w:b/>
                <w:sz w:val="24"/>
                <w:szCs w:val="24"/>
              </w:rPr>
              <w:t xml:space="preserve"> C</w:t>
            </w:r>
            <w:r>
              <w:rPr>
                <w:rFonts w:ascii="Helvetica" w:hAnsi="Helvetica" w:cs="Helvetica"/>
                <w:b/>
                <w:sz w:val="24"/>
                <w:szCs w:val="24"/>
              </w:rPr>
              <w:t xml:space="preserve">ouncil </w:t>
            </w:r>
            <w:r w:rsidRPr="00DE2AE1">
              <w:rPr>
                <w:rFonts w:ascii="Helvetica" w:hAnsi="Helvetica" w:cs="Helvetica"/>
                <w:b/>
                <w:sz w:val="24"/>
                <w:szCs w:val="24"/>
              </w:rPr>
              <w:t>C</w:t>
            </w:r>
            <w:r>
              <w:rPr>
                <w:rFonts w:ascii="Helvetica" w:hAnsi="Helvetica" w:cs="Helvetica"/>
                <w:b/>
                <w:sz w:val="24"/>
                <w:szCs w:val="24"/>
              </w:rPr>
              <w:t>osts</w:t>
            </w:r>
          </w:p>
        </w:tc>
        <w:tc>
          <w:tcPr>
            <w:tcW w:w="1418" w:type="dxa"/>
          </w:tcPr>
          <w:p w14:paraId="3930AFD3" w14:textId="77777777" w:rsidR="00A97354" w:rsidRPr="00DE2AE1" w:rsidRDefault="00A97354" w:rsidP="002E2B93">
            <w:pPr>
              <w:rPr>
                <w:rFonts w:ascii="Helvetica" w:hAnsi="Helvetica" w:cs="Helvetica"/>
                <w:b/>
                <w:sz w:val="24"/>
                <w:szCs w:val="24"/>
              </w:rPr>
            </w:pPr>
          </w:p>
        </w:tc>
      </w:tr>
      <w:tr w:rsidR="00A97354" w14:paraId="1F535FDE" w14:textId="1BD5F4F1" w:rsidTr="007E1645">
        <w:tc>
          <w:tcPr>
            <w:tcW w:w="1769" w:type="dxa"/>
          </w:tcPr>
          <w:p w14:paraId="33E45504" w14:textId="27838D86" w:rsidR="00A97354" w:rsidRDefault="00A97354" w:rsidP="002E2B93">
            <w:r w:rsidRPr="00DE2AE1">
              <w:rPr>
                <w:rFonts w:ascii="Helvetica" w:hAnsi="Helvetica" w:cs="Helvetica"/>
                <w:b/>
              </w:rPr>
              <w:t>Revenue</w:t>
            </w:r>
          </w:p>
        </w:tc>
        <w:tc>
          <w:tcPr>
            <w:tcW w:w="3329" w:type="dxa"/>
          </w:tcPr>
          <w:p w14:paraId="599E393E" w14:textId="77777777" w:rsidR="00A97354" w:rsidRDefault="00A97354" w:rsidP="002E2B93"/>
        </w:tc>
        <w:tc>
          <w:tcPr>
            <w:tcW w:w="1418" w:type="dxa"/>
          </w:tcPr>
          <w:p w14:paraId="2606E19B" w14:textId="77777777" w:rsidR="00A97354" w:rsidRDefault="00A97354" w:rsidP="002E2B93"/>
        </w:tc>
        <w:tc>
          <w:tcPr>
            <w:tcW w:w="1417" w:type="dxa"/>
          </w:tcPr>
          <w:p w14:paraId="7109C83A" w14:textId="77777777" w:rsidR="00A97354" w:rsidRDefault="00A97354" w:rsidP="002E2B93"/>
        </w:tc>
        <w:tc>
          <w:tcPr>
            <w:tcW w:w="1418" w:type="dxa"/>
          </w:tcPr>
          <w:p w14:paraId="7A22795E" w14:textId="77777777" w:rsidR="00A97354" w:rsidRDefault="00A97354" w:rsidP="002E2B93"/>
        </w:tc>
      </w:tr>
      <w:tr w:rsidR="00A97354" w14:paraId="7070D9F1" w14:textId="179717B7" w:rsidTr="007E1645">
        <w:tc>
          <w:tcPr>
            <w:tcW w:w="1769" w:type="dxa"/>
          </w:tcPr>
          <w:p w14:paraId="5C9198CB" w14:textId="77777777" w:rsidR="00A97354" w:rsidRDefault="00A97354" w:rsidP="002E2B93"/>
        </w:tc>
        <w:tc>
          <w:tcPr>
            <w:tcW w:w="3329" w:type="dxa"/>
          </w:tcPr>
          <w:p w14:paraId="589F9915" w14:textId="33FFBEBE" w:rsidR="00A97354" w:rsidRDefault="00A97354" w:rsidP="002E2B93">
            <w:r w:rsidRPr="0093654A">
              <w:t>GNWT – Contribution</w:t>
            </w:r>
          </w:p>
        </w:tc>
        <w:tc>
          <w:tcPr>
            <w:tcW w:w="1418" w:type="dxa"/>
          </w:tcPr>
          <w:p w14:paraId="7DC0A5B3" w14:textId="77777777" w:rsidR="00A97354" w:rsidRDefault="00A97354" w:rsidP="00DE2AE1">
            <w:pPr>
              <w:jc w:val="right"/>
            </w:pPr>
          </w:p>
        </w:tc>
        <w:tc>
          <w:tcPr>
            <w:tcW w:w="1417" w:type="dxa"/>
          </w:tcPr>
          <w:p w14:paraId="62A1B385" w14:textId="3DB660F6" w:rsidR="00A97354" w:rsidRDefault="00A97354" w:rsidP="00DE2AE1">
            <w:pPr>
              <w:jc w:val="right"/>
            </w:pPr>
          </w:p>
        </w:tc>
        <w:tc>
          <w:tcPr>
            <w:tcW w:w="1418" w:type="dxa"/>
          </w:tcPr>
          <w:p w14:paraId="1A759808" w14:textId="18B2A525" w:rsidR="00A97354" w:rsidRPr="0093654A" w:rsidRDefault="007E1645" w:rsidP="00DE2AE1">
            <w:pPr>
              <w:jc w:val="right"/>
            </w:pPr>
            <w:r w:rsidRPr="0093654A">
              <w:t>152,123.00</w:t>
            </w:r>
          </w:p>
        </w:tc>
      </w:tr>
      <w:tr w:rsidR="00A97354" w14:paraId="033B5FF9" w14:textId="2C562880" w:rsidTr="007E1645">
        <w:tc>
          <w:tcPr>
            <w:tcW w:w="1769" w:type="dxa"/>
          </w:tcPr>
          <w:p w14:paraId="3465F095" w14:textId="1FD157DB" w:rsidR="00A97354" w:rsidRPr="00DE2AE1" w:rsidRDefault="00A97354" w:rsidP="002E2B93">
            <w:pPr>
              <w:rPr>
                <w:rFonts w:ascii="Helvetica" w:hAnsi="Helvetica" w:cs="Helvetica"/>
                <w:b/>
              </w:rPr>
            </w:pPr>
            <w:bookmarkStart w:id="219" w:name="_Toc514164958"/>
            <w:bookmarkStart w:id="220" w:name="_Toc514165094"/>
            <w:bookmarkStart w:id="221" w:name="_Toc514165174"/>
            <w:bookmarkStart w:id="222" w:name="_Toc515365453"/>
            <w:bookmarkStart w:id="223" w:name="_Toc518581149"/>
            <w:r w:rsidRPr="00DE2AE1">
              <w:rPr>
                <w:rFonts w:ascii="Helvetica" w:hAnsi="Helvetica" w:cs="Helvetica"/>
                <w:b/>
              </w:rPr>
              <w:t>Expenditure</w:t>
            </w:r>
            <w:bookmarkEnd w:id="219"/>
            <w:bookmarkEnd w:id="220"/>
            <w:bookmarkEnd w:id="221"/>
            <w:bookmarkEnd w:id="222"/>
            <w:bookmarkEnd w:id="223"/>
            <w:r w:rsidRPr="00DE2AE1">
              <w:rPr>
                <w:rFonts w:ascii="Helvetica" w:hAnsi="Helvetica" w:cs="Helvetica"/>
                <w:b/>
              </w:rPr>
              <w:t xml:space="preserve"> </w:t>
            </w:r>
          </w:p>
        </w:tc>
        <w:tc>
          <w:tcPr>
            <w:tcW w:w="3329" w:type="dxa"/>
          </w:tcPr>
          <w:p w14:paraId="45CB4BAF" w14:textId="77777777" w:rsidR="00A97354" w:rsidRDefault="00A97354" w:rsidP="002E2B93"/>
        </w:tc>
        <w:tc>
          <w:tcPr>
            <w:tcW w:w="1418" w:type="dxa"/>
          </w:tcPr>
          <w:p w14:paraId="23236453" w14:textId="77777777" w:rsidR="00A97354" w:rsidRDefault="00A97354" w:rsidP="00DE2AE1">
            <w:pPr>
              <w:jc w:val="right"/>
            </w:pPr>
          </w:p>
        </w:tc>
        <w:tc>
          <w:tcPr>
            <w:tcW w:w="1417" w:type="dxa"/>
          </w:tcPr>
          <w:p w14:paraId="1FCC7F46" w14:textId="77777777" w:rsidR="00A97354" w:rsidRDefault="00A97354" w:rsidP="00DE2AE1">
            <w:pPr>
              <w:jc w:val="right"/>
            </w:pPr>
          </w:p>
        </w:tc>
        <w:tc>
          <w:tcPr>
            <w:tcW w:w="1418" w:type="dxa"/>
          </w:tcPr>
          <w:p w14:paraId="005C75D2" w14:textId="77777777" w:rsidR="00A97354" w:rsidRDefault="00A97354" w:rsidP="00DE2AE1">
            <w:pPr>
              <w:jc w:val="right"/>
            </w:pPr>
          </w:p>
        </w:tc>
      </w:tr>
      <w:tr w:rsidR="00A97354" w14:paraId="126F115A" w14:textId="7620990E" w:rsidTr="007E1645">
        <w:tc>
          <w:tcPr>
            <w:tcW w:w="1769" w:type="dxa"/>
          </w:tcPr>
          <w:p w14:paraId="23581329" w14:textId="77777777" w:rsidR="00A97354" w:rsidRDefault="00A97354" w:rsidP="002E2B93"/>
        </w:tc>
        <w:tc>
          <w:tcPr>
            <w:tcW w:w="3329" w:type="dxa"/>
          </w:tcPr>
          <w:p w14:paraId="04E3C106" w14:textId="1FD3A453" w:rsidR="00A97354" w:rsidRDefault="00A97354" w:rsidP="002E2B93">
            <w:r w:rsidRPr="0093654A">
              <w:t>Chair’s Expenses</w:t>
            </w:r>
          </w:p>
        </w:tc>
        <w:tc>
          <w:tcPr>
            <w:tcW w:w="1418" w:type="dxa"/>
          </w:tcPr>
          <w:p w14:paraId="3070C558" w14:textId="42A5B907" w:rsidR="00A97354" w:rsidRDefault="00A97354" w:rsidP="00DE2AE1">
            <w:pPr>
              <w:jc w:val="right"/>
            </w:pPr>
          </w:p>
        </w:tc>
        <w:tc>
          <w:tcPr>
            <w:tcW w:w="1417" w:type="dxa"/>
          </w:tcPr>
          <w:p w14:paraId="714F835A" w14:textId="5FADE6B1" w:rsidR="00A97354" w:rsidRDefault="00A97354" w:rsidP="00DE2AE1">
            <w:pPr>
              <w:jc w:val="right"/>
            </w:pPr>
          </w:p>
        </w:tc>
        <w:tc>
          <w:tcPr>
            <w:tcW w:w="1418" w:type="dxa"/>
          </w:tcPr>
          <w:p w14:paraId="5B9CAEE3" w14:textId="77777777" w:rsidR="00A97354" w:rsidRDefault="00A97354" w:rsidP="00DE2AE1">
            <w:pPr>
              <w:jc w:val="right"/>
            </w:pPr>
          </w:p>
        </w:tc>
      </w:tr>
      <w:tr w:rsidR="00A97354" w14:paraId="679B9FE5" w14:textId="24EE2BFC" w:rsidTr="007E1645">
        <w:tc>
          <w:tcPr>
            <w:tcW w:w="1769" w:type="dxa"/>
          </w:tcPr>
          <w:p w14:paraId="562E547C" w14:textId="77777777" w:rsidR="00A97354" w:rsidRDefault="00A97354" w:rsidP="002E2B93"/>
        </w:tc>
        <w:tc>
          <w:tcPr>
            <w:tcW w:w="3329" w:type="dxa"/>
          </w:tcPr>
          <w:p w14:paraId="4A6C0FA8" w14:textId="27E33618" w:rsidR="00A97354" w:rsidRDefault="00A97354" w:rsidP="002E2B93">
            <w:r w:rsidRPr="0093654A">
              <w:t>Honoraria</w:t>
            </w:r>
          </w:p>
        </w:tc>
        <w:tc>
          <w:tcPr>
            <w:tcW w:w="1418" w:type="dxa"/>
          </w:tcPr>
          <w:p w14:paraId="2EA18E7A" w14:textId="6AB811B7" w:rsidR="00A97354" w:rsidRDefault="00A97354" w:rsidP="00DE2AE1">
            <w:pPr>
              <w:jc w:val="right"/>
            </w:pPr>
            <w:r w:rsidRPr="0093654A">
              <w:t>47,903.75</w:t>
            </w:r>
          </w:p>
        </w:tc>
        <w:tc>
          <w:tcPr>
            <w:tcW w:w="1417" w:type="dxa"/>
          </w:tcPr>
          <w:p w14:paraId="06E3AE1F" w14:textId="77777777" w:rsidR="00A97354" w:rsidRDefault="00A97354" w:rsidP="00DE2AE1">
            <w:pPr>
              <w:jc w:val="right"/>
            </w:pPr>
          </w:p>
        </w:tc>
        <w:tc>
          <w:tcPr>
            <w:tcW w:w="1418" w:type="dxa"/>
          </w:tcPr>
          <w:p w14:paraId="601A1D24" w14:textId="77777777" w:rsidR="00A97354" w:rsidRDefault="00A97354" w:rsidP="00DE2AE1">
            <w:pPr>
              <w:jc w:val="right"/>
            </w:pPr>
          </w:p>
        </w:tc>
      </w:tr>
      <w:tr w:rsidR="00A97354" w14:paraId="7A5027D4" w14:textId="64DCC990" w:rsidTr="007E1645">
        <w:tc>
          <w:tcPr>
            <w:tcW w:w="1769" w:type="dxa"/>
          </w:tcPr>
          <w:p w14:paraId="4A21BF8D" w14:textId="77777777" w:rsidR="00A97354" w:rsidRDefault="00A97354" w:rsidP="002E2B93"/>
        </w:tc>
        <w:tc>
          <w:tcPr>
            <w:tcW w:w="3329" w:type="dxa"/>
          </w:tcPr>
          <w:p w14:paraId="0BBE6C14" w14:textId="4BDE5568" w:rsidR="00A97354" w:rsidRDefault="00A97354" w:rsidP="002E2B93">
            <w:r w:rsidRPr="0093654A">
              <w:t>Per Diem</w:t>
            </w:r>
          </w:p>
        </w:tc>
        <w:tc>
          <w:tcPr>
            <w:tcW w:w="1418" w:type="dxa"/>
          </w:tcPr>
          <w:p w14:paraId="2344E54D" w14:textId="59371AF4" w:rsidR="00A97354" w:rsidRDefault="00A97354" w:rsidP="00DE2AE1">
            <w:pPr>
              <w:jc w:val="right"/>
            </w:pPr>
            <w:r w:rsidRPr="0093654A">
              <w:t>15,966.98</w:t>
            </w:r>
          </w:p>
        </w:tc>
        <w:tc>
          <w:tcPr>
            <w:tcW w:w="1417" w:type="dxa"/>
          </w:tcPr>
          <w:p w14:paraId="251D90FE" w14:textId="77777777" w:rsidR="00A97354" w:rsidRDefault="00A97354" w:rsidP="00DE2AE1">
            <w:pPr>
              <w:jc w:val="right"/>
            </w:pPr>
          </w:p>
        </w:tc>
        <w:tc>
          <w:tcPr>
            <w:tcW w:w="1418" w:type="dxa"/>
          </w:tcPr>
          <w:p w14:paraId="052D9134" w14:textId="77777777" w:rsidR="00A97354" w:rsidRDefault="00A97354" w:rsidP="00DE2AE1">
            <w:pPr>
              <w:jc w:val="right"/>
            </w:pPr>
          </w:p>
        </w:tc>
      </w:tr>
      <w:tr w:rsidR="00A97354" w14:paraId="3FE665BE" w14:textId="40281CFB" w:rsidTr="007E1645">
        <w:tc>
          <w:tcPr>
            <w:tcW w:w="1769" w:type="dxa"/>
          </w:tcPr>
          <w:p w14:paraId="546F32D9" w14:textId="77777777" w:rsidR="00A97354" w:rsidRDefault="00A97354" w:rsidP="002E2B93"/>
        </w:tc>
        <w:tc>
          <w:tcPr>
            <w:tcW w:w="3329" w:type="dxa"/>
          </w:tcPr>
          <w:p w14:paraId="48FE8839" w14:textId="7BE1EB06" w:rsidR="00A97354" w:rsidRDefault="00A97354" w:rsidP="002E2B93">
            <w:r w:rsidRPr="0093654A">
              <w:t>Travel</w:t>
            </w:r>
          </w:p>
        </w:tc>
        <w:tc>
          <w:tcPr>
            <w:tcW w:w="1418" w:type="dxa"/>
          </w:tcPr>
          <w:p w14:paraId="67BCC0EE" w14:textId="0EC5465A" w:rsidR="00A97354" w:rsidRDefault="00A97354" w:rsidP="00DE2AE1">
            <w:pPr>
              <w:jc w:val="right"/>
            </w:pPr>
            <w:r w:rsidRPr="0093654A">
              <w:t>29,603.38</w:t>
            </w:r>
          </w:p>
        </w:tc>
        <w:tc>
          <w:tcPr>
            <w:tcW w:w="1417" w:type="dxa"/>
          </w:tcPr>
          <w:p w14:paraId="4F425C93" w14:textId="77777777" w:rsidR="00A97354" w:rsidRDefault="00A97354" w:rsidP="00DE2AE1">
            <w:pPr>
              <w:jc w:val="right"/>
            </w:pPr>
          </w:p>
        </w:tc>
        <w:tc>
          <w:tcPr>
            <w:tcW w:w="1418" w:type="dxa"/>
          </w:tcPr>
          <w:p w14:paraId="5DEC9FA6" w14:textId="77777777" w:rsidR="00A97354" w:rsidRDefault="00A97354" w:rsidP="00DE2AE1">
            <w:pPr>
              <w:jc w:val="right"/>
            </w:pPr>
          </w:p>
        </w:tc>
      </w:tr>
      <w:tr w:rsidR="00A97354" w14:paraId="39CC07D8" w14:textId="59B594AC" w:rsidTr="007E1645">
        <w:tc>
          <w:tcPr>
            <w:tcW w:w="1769" w:type="dxa"/>
          </w:tcPr>
          <w:p w14:paraId="5F0E75CF" w14:textId="77777777" w:rsidR="00A97354" w:rsidRDefault="00A97354" w:rsidP="002E2B93"/>
        </w:tc>
        <w:tc>
          <w:tcPr>
            <w:tcW w:w="3329" w:type="dxa"/>
          </w:tcPr>
          <w:p w14:paraId="48CA65CF" w14:textId="316401A0" w:rsidR="00A97354" w:rsidRDefault="00A97354" w:rsidP="002E2B93">
            <w:r w:rsidRPr="0093654A">
              <w:t>Accommodation</w:t>
            </w:r>
          </w:p>
        </w:tc>
        <w:tc>
          <w:tcPr>
            <w:tcW w:w="1418" w:type="dxa"/>
          </w:tcPr>
          <w:p w14:paraId="17B09E5A" w14:textId="254E0D6D" w:rsidR="00A97354" w:rsidRDefault="00A97354" w:rsidP="00DE2AE1">
            <w:pPr>
              <w:jc w:val="right"/>
            </w:pPr>
            <w:r w:rsidRPr="0093654A">
              <w:t>16,992.18</w:t>
            </w:r>
          </w:p>
        </w:tc>
        <w:tc>
          <w:tcPr>
            <w:tcW w:w="1417" w:type="dxa"/>
          </w:tcPr>
          <w:p w14:paraId="6DB7A89A" w14:textId="77777777" w:rsidR="00A97354" w:rsidRDefault="00A97354" w:rsidP="00DE2AE1">
            <w:pPr>
              <w:jc w:val="right"/>
            </w:pPr>
          </w:p>
        </w:tc>
        <w:tc>
          <w:tcPr>
            <w:tcW w:w="1418" w:type="dxa"/>
          </w:tcPr>
          <w:p w14:paraId="26155D82" w14:textId="77777777" w:rsidR="00A97354" w:rsidRDefault="00A97354" w:rsidP="00DE2AE1">
            <w:pPr>
              <w:jc w:val="right"/>
            </w:pPr>
          </w:p>
        </w:tc>
      </w:tr>
      <w:tr w:rsidR="00A97354" w14:paraId="0A909E62" w14:textId="1CB10198" w:rsidTr="007E1645">
        <w:tc>
          <w:tcPr>
            <w:tcW w:w="1769" w:type="dxa"/>
          </w:tcPr>
          <w:p w14:paraId="658378BF" w14:textId="77777777" w:rsidR="00A97354" w:rsidRDefault="00A97354" w:rsidP="002E2B93"/>
        </w:tc>
        <w:tc>
          <w:tcPr>
            <w:tcW w:w="3329" w:type="dxa"/>
          </w:tcPr>
          <w:p w14:paraId="7FBC27B3" w14:textId="50D094FE" w:rsidR="00A97354" w:rsidRPr="0093654A" w:rsidRDefault="00A97354" w:rsidP="002E2B93">
            <w:r w:rsidRPr="0093654A">
              <w:t>JS Board Meetings</w:t>
            </w:r>
          </w:p>
        </w:tc>
        <w:tc>
          <w:tcPr>
            <w:tcW w:w="1418" w:type="dxa"/>
          </w:tcPr>
          <w:p w14:paraId="704C08F1" w14:textId="55A7F9F4" w:rsidR="00A97354" w:rsidRPr="0093654A" w:rsidRDefault="00A97354" w:rsidP="00DE2AE1">
            <w:pPr>
              <w:jc w:val="right"/>
            </w:pPr>
            <w:r w:rsidRPr="0093654A">
              <w:t>5,238.26</w:t>
            </w:r>
          </w:p>
        </w:tc>
        <w:tc>
          <w:tcPr>
            <w:tcW w:w="1417" w:type="dxa"/>
          </w:tcPr>
          <w:p w14:paraId="2FFFFCC3" w14:textId="77777777" w:rsidR="00A97354" w:rsidRDefault="00A97354" w:rsidP="00DE2AE1">
            <w:pPr>
              <w:jc w:val="right"/>
            </w:pPr>
          </w:p>
        </w:tc>
        <w:tc>
          <w:tcPr>
            <w:tcW w:w="1418" w:type="dxa"/>
          </w:tcPr>
          <w:p w14:paraId="4D96F4FE" w14:textId="77777777" w:rsidR="00A97354" w:rsidRDefault="00A97354" w:rsidP="00DE2AE1">
            <w:pPr>
              <w:jc w:val="right"/>
            </w:pPr>
          </w:p>
        </w:tc>
      </w:tr>
      <w:tr w:rsidR="00A97354" w14:paraId="3E1EC51B" w14:textId="334186C5" w:rsidTr="007E1645">
        <w:tc>
          <w:tcPr>
            <w:tcW w:w="1769" w:type="dxa"/>
          </w:tcPr>
          <w:p w14:paraId="4071988A" w14:textId="77777777" w:rsidR="00A97354" w:rsidRDefault="00A97354" w:rsidP="002E2B93"/>
        </w:tc>
        <w:tc>
          <w:tcPr>
            <w:tcW w:w="3329" w:type="dxa"/>
          </w:tcPr>
          <w:p w14:paraId="60F5C67D" w14:textId="77777777" w:rsidR="00A97354" w:rsidRPr="0093654A" w:rsidRDefault="00A97354" w:rsidP="002E2B93"/>
        </w:tc>
        <w:tc>
          <w:tcPr>
            <w:tcW w:w="1418" w:type="dxa"/>
          </w:tcPr>
          <w:p w14:paraId="4FCC99E0" w14:textId="62E5E205" w:rsidR="00A97354" w:rsidRPr="007E1645" w:rsidRDefault="00A97354" w:rsidP="00DE2AE1">
            <w:pPr>
              <w:jc w:val="right"/>
            </w:pPr>
          </w:p>
        </w:tc>
        <w:tc>
          <w:tcPr>
            <w:tcW w:w="1417" w:type="dxa"/>
          </w:tcPr>
          <w:p w14:paraId="773818DD" w14:textId="281CD347" w:rsidR="00A97354" w:rsidRDefault="007E1645" w:rsidP="00DE2AE1">
            <w:pPr>
              <w:jc w:val="right"/>
            </w:pPr>
            <w:r w:rsidRPr="007E1645">
              <w:t>115,704.55</w:t>
            </w:r>
          </w:p>
        </w:tc>
        <w:tc>
          <w:tcPr>
            <w:tcW w:w="1418" w:type="dxa"/>
          </w:tcPr>
          <w:p w14:paraId="73DC0CE1" w14:textId="77777777" w:rsidR="00A97354" w:rsidRDefault="00A97354" w:rsidP="00DE2AE1">
            <w:pPr>
              <w:jc w:val="right"/>
            </w:pPr>
          </w:p>
        </w:tc>
      </w:tr>
      <w:tr w:rsidR="00A97354" w14:paraId="325EB2FF" w14:textId="5BE7015B" w:rsidTr="007E1645">
        <w:tc>
          <w:tcPr>
            <w:tcW w:w="1769" w:type="dxa"/>
          </w:tcPr>
          <w:p w14:paraId="755687CD" w14:textId="77777777" w:rsidR="00A97354" w:rsidRDefault="00A97354" w:rsidP="002E2B93"/>
        </w:tc>
        <w:tc>
          <w:tcPr>
            <w:tcW w:w="3329" w:type="dxa"/>
          </w:tcPr>
          <w:p w14:paraId="13A4A987" w14:textId="17AC2104" w:rsidR="00A97354" w:rsidRPr="0093654A" w:rsidRDefault="00A97354" w:rsidP="002E2B93">
            <w:bookmarkStart w:id="224" w:name="_Toc514164960"/>
            <w:bookmarkStart w:id="225" w:name="_Toc514165096"/>
            <w:bookmarkStart w:id="226" w:name="_Toc514165176"/>
            <w:bookmarkStart w:id="227" w:name="_Toc515365455"/>
            <w:bookmarkStart w:id="228" w:name="_Toc518581151"/>
            <w:r w:rsidRPr="0093654A">
              <w:t>Other</w:t>
            </w:r>
            <w:bookmarkEnd w:id="224"/>
            <w:bookmarkEnd w:id="225"/>
            <w:bookmarkEnd w:id="226"/>
            <w:bookmarkEnd w:id="227"/>
            <w:bookmarkEnd w:id="228"/>
            <w:r w:rsidRPr="0093654A">
              <w:tab/>
            </w:r>
          </w:p>
        </w:tc>
        <w:tc>
          <w:tcPr>
            <w:tcW w:w="1418" w:type="dxa"/>
          </w:tcPr>
          <w:p w14:paraId="2F0862CE" w14:textId="77777777" w:rsidR="00A97354" w:rsidRPr="0093654A" w:rsidRDefault="00A97354" w:rsidP="00DE2AE1">
            <w:pPr>
              <w:jc w:val="right"/>
            </w:pPr>
          </w:p>
        </w:tc>
        <w:tc>
          <w:tcPr>
            <w:tcW w:w="1417" w:type="dxa"/>
          </w:tcPr>
          <w:p w14:paraId="6FC34C9A" w14:textId="77777777" w:rsidR="00A97354" w:rsidRDefault="00A97354" w:rsidP="00DE2AE1">
            <w:pPr>
              <w:jc w:val="right"/>
            </w:pPr>
          </w:p>
        </w:tc>
        <w:tc>
          <w:tcPr>
            <w:tcW w:w="1418" w:type="dxa"/>
          </w:tcPr>
          <w:p w14:paraId="482BF65F" w14:textId="77777777" w:rsidR="00A97354" w:rsidRDefault="00A97354" w:rsidP="00DE2AE1">
            <w:pPr>
              <w:jc w:val="right"/>
            </w:pPr>
          </w:p>
        </w:tc>
      </w:tr>
      <w:tr w:rsidR="00A97354" w14:paraId="115C7760" w14:textId="59976D15" w:rsidTr="007E1645">
        <w:tc>
          <w:tcPr>
            <w:tcW w:w="1769" w:type="dxa"/>
          </w:tcPr>
          <w:p w14:paraId="2E03B600" w14:textId="77777777" w:rsidR="00A97354" w:rsidRDefault="00A97354" w:rsidP="002E2B93"/>
        </w:tc>
        <w:tc>
          <w:tcPr>
            <w:tcW w:w="3329" w:type="dxa"/>
          </w:tcPr>
          <w:p w14:paraId="5F69E4CE" w14:textId="223174AE" w:rsidR="00A97354" w:rsidRPr="0093654A" w:rsidRDefault="00A97354" w:rsidP="002E2B93">
            <w:r w:rsidRPr="0093654A">
              <w:t>Office Rent</w:t>
            </w:r>
          </w:p>
        </w:tc>
        <w:tc>
          <w:tcPr>
            <w:tcW w:w="1418" w:type="dxa"/>
          </w:tcPr>
          <w:p w14:paraId="7C7BA59F" w14:textId="48834830" w:rsidR="00A97354" w:rsidRPr="0093654A" w:rsidRDefault="00A97354" w:rsidP="00DE2AE1">
            <w:pPr>
              <w:jc w:val="right"/>
            </w:pPr>
            <w:r w:rsidRPr="0093654A">
              <w:t>11,374.87</w:t>
            </w:r>
          </w:p>
        </w:tc>
        <w:tc>
          <w:tcPr>
            <w:tcW w:w="1417" w:type="dxa"/>
          </w:tcPr>
          <w:p w14:paraId="2E8DCF75" w14:textId="77777777" w:rsidR="00A97354" w:rsidRDefault="00A97354" w:rsidP="00DE2AE1">
            <w:pPr>
              <w:jc w:val="right"/>
            </w:pPr>
          </w:p>
        </w:tc>
        <w:tc>
          <w:tcPr>
            <w:tcW w:w="1418" w:type="dxa"/>
          </w:tcPr>
          <w:p w14:paraId="21409EEA" w14:textId="77777777" w:rsidR="00A97354" w:rsidRDefault="00A97354" w:rsidP="00DE2AE1">
            <w:pPr>
              <w:jc w:val="right"/>
            </w:pPr>
          </w:p>
        </w:tc>
      </w:tr>
      <w:tr w:rsidR="00A97354" w14:paraId="1E58027C" w14:textId="471D3A25" w:rsidTr="007E1645">
        <w:tc>
          <w:tcPr>
            <w:tcW w:w="1769" w:type="dxa"/>
          </w:tcPr>
          <w:p w14:paraId="27C64CE6" w14:textId="77777777" w:rsidR="00A97354" w:rsidRDefault="00A97354" w:rsidP="002E2B93"/>
        </w:tc>
        <w:tc>
          <w:tcPr>
            <w:tcW w:w="3329" w:type="dxa"/>
          </w:tcPr>
          <w:p w14:paraId="7D80E00E" w14:textId="34258F1D" w:rsidR="00A97354" w:rsidRPr="0093654A" w:rsidRDefault="00A97354" w:rsidP="002E2B93">
            <w:r w:rsidRPr="0093654A">
              <w:t>Office Costs</w:t>
            </w:r>
          </w:p>
        </w:tc>
        <w:tc>
          <w:tcPr>
            <w:tcW w:w="1418" w:type="dxa"/>
          </w:tcPr>
          <w:p w14:paraId="54206462" w14:textId="3C4F904D" w:rsidR="00A97354" w:rsidRPr="0093654A" w:rsidRDefault="00A97354" w:rsidP="00DE2AE1">
            <w:pPr>
              <w:jc w:val="right"/>
            </w:pPr>
            <w:r w:rsidRPr="0093654A">
              <w:t>1,034.54</w:t>
            </w:r>
          </w:p>
        </w:tc>
        <w:tc>
          <w:tcPr>
            <w:tcW w:w="1417" w:type="dxa"/>
          </w:tcPr>
          <w:p w14:paraId="79B7E1A2" w14:textId="77777777" w:rsidR="00A97354" w:rsidRDefault="00A97354" w:rsidP="00DE2AE1">
            <w:pPr>
              <w:jc w:val="right"/>
            </w:pPr>
          </w:p>
        </w:tc>
        <w:tc>
          <w:tcPr>
            <w:tcW w:w="1418" w:type="dxa"/>
          </w:tcPr>
          <w:p w14:paraId="474C6DB1" w14:textId="77777777" w:rsidR="00A97354" w:rsidRDefault="00A97354" w:rsidP="00DE2AE1">
            <w:pPr>
              <w:jc w:val="right"/>
            </w:pPr>
          </w:p>
        </w:tc>
      </w:tr>
      <w:tr w:rsidR="00A97354" w14:paraId="65F73450" w14:textId="5A18E761" w:rsidTr="007E1645">
        <w:tc>
          <w:tcPr>
            <w:tcW w:w="1769" w:type="dxa"/>
          </w:tcPr>
          <w:p w14:paraId="69CB4E1F" w14:textId="77777777" w:rsidR="00A97354" w:rsidRDefault="00A97354" w:rsidP="002E2B93"/>
        </w:tc>
        <w:tc>
          <w:tcPr>
            <w:tcW w:w="3329" w:type="dxa"/>
          </w:tcPr>
          <w:p w14:paraId="3780DAB9" w14:textId="50FDBF3C" w:rsidR="00A97354" w:rsidRPr="0093654A" w:rsidRDefault="00A97354" w:rsidP="002E2B93">
            <w:r w:rsidRPr="0093654A">
              <w:t>Meeting Costs</w:t>
            </w:r>
          </w:p>
        </w:tc>
        <w:tc>
          <w:tcPr>
            <w:tcW w:w="1418" w:type="dxa"/>
          </w:tcPr>
          <w:p w14:paraId="6553AE6A" w14:textId="3AF8FAC0" w:rsidR="00A97354" w:rsidRPr="0093654A" w:rsidRDefault="00A97354" w:rsidP="00DE2AE1">
            <w:pPr>
              <w:jc w:val="right"/>
            </w:pPr>
            <w:r w:rsidRPr="0093654A">
              <w:t>5,988.66</w:t>
            </w:r>
          </w:p>
        </w:tc>
        <w:tc>
          <w:tcPr>
            <w:tcW w:w="1417" w:type="dxa"/>
          </w:tcPr>
          <w:p w14:paraId="56571616" w14:textId="77777777" w:rsidR="00A97354" w:rsidRDefault="00A97354" w:rsidP="00DE2AE1">
            <w:pPr>
              <w:jc w:val="right"/>
            </w:pPr>
          </w:p>
        </w:tc>
        <w:tc>
          <w:tcPr>
            <w:tcW w:w="1418" w:type="dxa"/>
          </w:tcPr>
          <w:p w14:paraId="08716A67" w14:textId="77777777" w:rsidR="00A97354" w:rsidRDefault="00A97354" w:rsidP="00DE2AE1">
            <w:pPr>
              <w:jc w:val="right"/>
            </w:pPr>
          </w:p>
        </w:tc>
      </w:tr>
      <w:tr w:rsidR="00A97354" w14:paraId="5CDC0445" w14:textId="020BB60E" w:rsidTr="007E1645">
        <w:tc>
          <w:tcPr>
            <w:tcW w:w="1769" w:type="dxa"/>
          </w:tcPr>
          <w:p w14:paraId="69200C9C" w14:textId="77777777" w:rsidR="00A97354" w:rsidRDefault="00A97354" w:rsidP="002E2B93"/>
        </w:tc>
        <w:tc>
          <w:tcPr>
            <w:tcW w:w="3329" w:type="dxa"/>
          </w:tcPr>
          <w:p w14:paraId="0D90BA08" w14:textId="08097402" w:rsidR="00A97354" w:rsidRPr="0093654A" w:rsidRDefault="00A97354" w:rsidP="002E2B93">
            <w:r w:rsidRPr="0093654A">
              <w:t>Consulting</w:t>
            </w:r>
          </w:p>
        </w:tc>
        <w:tc>
          <w:tcPr>
            <w:tcW w:w="1418" w:type="dxa"/>
          </w:tcPr>
          <w:p w14:paraId="043D73F7" w14:textId="6B4F817C" w:rsidR="00A97354" w:rsidRPr="0093654A" w:rsidRDefault="00A97354" w:rsidP="00DE2AE1">
            <w:pPr>
              <w:jc w:val="right"/>
            </w:pPr>
            <w:r w:rsidRPr="0093654A">
              <w:t>4,139.28</w:t>
            </w:r>
          </w:p>
        </w:tc>
        <w:tc>
          <w:tcPr>
            <w:tcW w:w="1417" w:type="dxa"/>
          </w:tcPr>
          <w:p w14:paraId="449680E7" w14:textId="77777777" w:rsidR="00A97354" w:rsidRDefault="00A97354" w:rsidP="00DE2AE1">
            <w:pPr>
              <w:jc w:val="right"/>
            </w:pPr>
          </w:p>
        </w:tc>
        <w:tc>
          <w:tcPr>
            <w:tcW w:w="1418" w:type="dxa"/>
          </w:tcPr>
          <w:p w14:paraId="1653F940" w14:textId="77777777" w:rsidR="00A97354" w:rsidRDefault="00A97354" w:rsidP="00DE2AE1">
            <w:pPr>
              <w:jc w:val="right"/>
            </w:pPr>
          </w:p>
        </w:tc>
      </w:tr>
      <w:tr w:rsidR="00A97354" w14:paraId="3B1B9089" w14:textId="2E8DCEA4" w:rsidTr="007E1645">
        <w:tc>
          <w:tcPr>
            <w:tcW w:w="1769" w:type="dxa"/>
          </w:tcPr>
          <w:p w14:paraId="41847122" w14:textId="77777777" w:rsidR="00A97354" w:rsidRDefault="00A97354" w:rsidP="002E2B93"/>
        </w:tc>
        <w:tc>
          <w:tcPr>
            <w:tcW w:w="3329" w:type="dxa"/>
          </w:tcPr>
          <w:p w14:paraId="10F4F3BB" w14:textId="3BFEDFB6" w:rsidR="00A97354" w:rsidRPr="0093654A" w:rsidRDefault="00A97354" w:rsidP="002E2B93">
            <w:r w:rsidRPr="0093654A">
              <w:t>Minor Fixed Assets</w:t>
            </w:r>
          </w:p>
        </w:tc>
        <w:tc>
          <w:tcPr>
            <w:tcW w:w="1418" w:type="dxa"/>
          </w:tcPr>
          <w:p w14:paraId="20370043" w14:textId="245C4464" w:rsidR="00A97354" w:rsidRPr="0093654A" w:rsidRDefault="00A97354" w:rsidP="00DE2AE1">
            <w:pPr>
              <w:jc w:val="right"/>
            </w:pPr>
            <w:r w:rsidRPr="0093654A">
              <w:t>0.00</w:t>
            </w:r>
          </w:p>
        </w:tc>
        <w:tc>
          <w:tcPr>
            <w:tcW w:w="1417" w:type="dxa"/>
          </w:tcPr>
          <w:p w14:paraId="7911CE12" w14:textId="77777777" w:rsidR="00A97354" w:rsidRDefault="00A97354" w:rsidP="00DE2AE1">
            <w:pPr>
              <w:jc w:val="right"/>
            </w:pPr>
          </w:p>
        </w:tc>
        <w:tc>
          <w:tcPr>
            <w:tcW w:w="1418" w:type="dxa"/>
          </w:tcPr>
          <w:p w14:paraId="113D3183" w14:textId="77777777" w:rsidR="00A97354" w:rsidRDefault="00A97354" w:rsidP="00DE2AE1">
            <w:pPr>
              <w:jc w:val="right"/>
            </w:pPr>
          </w:p>
        </w:tc>
      </w:tr>
      <w:tr w:rsidR="00A97354" w14:paraId="3BA59AEF" w14:textId="73A13073" w:rsidTr="007E1645">
        <w:tc>
          <w:tcPr>
            <w:tcW w:w="1769" w:type="dxa"/>
          </w:tcPr>
          <w:p w14:paraId="6D951A8A" w14:textId="77777777" w:rsidR="00A97354" w:rsidRDefault="00A97354" w:rsidP="002E2B93"/>
        </w:tc>
        <w:tc>
          <w:tcPr>
            <w:tcW w:w="3329" w:type="dxa"/>
          </w:tcPr>
          <w:p w14:paraId="0C2815D9" w14:textId="47F93FF9" w:rsidR="00A97354" w:rsidRPr="0093654A" w:rsidRDefault="00A97354" w:rsidP="002E2B93">
            <w:r w:rsidRPr="0093654A">
              <w:t>Amortization of Capital Assets</w:t>
            </w:r>
          </w:p>
        </w:tc>
        <w:tc>
          <w:tcPr>
            <w:tcW w:w="1418" w:type="dxa"/>
          </w:tcPr>
          <w:p w14:paraId="78DAE717" w14:textId="73C4E7E9" w:rsidR="00A97354" w:rsidRPr="0093654A" w:rsidRDefault="00A97354" w:rsidP="00DE2AE1">
            <w:pPr>
              <w:jc w:val="right"/>
            </w:pPr>
            <w:r w:rsidRPr="0093654A">
              <w:t>0.00</w:t>
            </w:r>
          </w:p>
        </w:tc>
        <w:tc>
          <w:tcPr>
            <w:tcW w:w="1417" w:type="dxa"/>
          </w:tcPr>
          <w:p w14:paraId="00E06594" w14:textId="77777777" w:rsidR="00A97354" w:rsidRDefault="00A97354" w:rsidP="00DE2AE1">
            <w:pPr>
              <w:jc w:val="right"/>
            </w:pPr>
          </w:p>
        </w:tc>
        <w:tc>
          <w:tcPr>
            <w:tcW w:w="1418" w:type="dxa"/>
          </w:tcPr>
          <w:p w14:paraId="09CC9F05" w14:textId="77777777" w:rsidR="00A97354" w:rsidRDefault="00A97354" w:rsidP="00DE2AE1">
            <w:pPr>
              <w:jc w:val="right"/>
            </w:pPr>
          </w:p>
        </w:tc>
      </w:tr>
      <w:tr w:rsidR="00A97354" w14:paraId="7DEC8D54" w14:textId="09FD4462" w:rsidTr="007E1645">
        <w:tc>
          <w:tcPr>
            <w:tcW w:w="1769" w:type="dxa"/>
          </w:tcPr>
          <w:p w14:paraId="18202094" w14:textId="77777777" w:rsidR="00A97354" w:rsidRDefault="00A97354" w:rsidP="002E2B93"/>
        </w:tc>
        <w:tc>
          <w:tcPr>
            <w:tcW w:w="3329" w:type="dxa"/>
          </w:tcPr>
          <w:p w14:paraId="238E79AD" w14:textId="73F8C10A" w:rsidR="00A97354" w:rsidRPr="0093654A" w:rsidRDefault="00A97354" w:rsidP="002E2B93">
            <w:r w:rsidRPr="0093654A">
              <w:t>Web Site</w:t>
            </w:r>
          </w:p>
        </w:tc>
        <w:tc>
          <w:tcPr>
            <w:tcW w:w="1418" w:type="dxa"/>
          </w:tcPr>
          <w:p w14:paraId="2BDEA642" w14:textId="617DE2C6" w:rsidR="00A97354" w:rsidRPr="0093654A" w:rsidRDefault="00A97354" w:rsidP="00DE2AE1">
            <w:pPr>
              <w:jc w:val="right"/>
            </w:pPr>
            <w:r w:rsidRPr="0093654A">
              <w:t>0.00</w:t>
            </w:r>
          </w:p>
        </w:tc>
        <w:tc>
          <w:tcPr>
            <w:tcW w:w="1417" w:type="dxa"/>
          </w:tcPr>
          <w:p w14:paraId="179D0599" w14:textId="77777777" w:rsidR="00A97354" w:rsidRDefault="00A97354" w:rsidP="00DE2AE1">
            <w:pPr>
              <w:jc w:val="right"/>
            </w:pPr>
          </w:p>
        </w:tc>
        <w:tc>
          <w:tcPr>
            <w:tcW w:w="1418" w:type="dxa"/>
          </w:tcPr>
          <w:p w14:paraId="5435149B" w14:textId="77777777" w:rsidR="00A97354" w:rsidRDefault="00A97354" w:rsidP="00DE2AE1">
            <w:pPr>
              <w:jc w:val="right"/>
            </w:pPr>
          </w:p>
        </w:tc>
      </w:tr>
      <w:tr w:rsidR="00A97354" w14:paraId="00A59F25" w14:textId="13645035" w:rsidTr="007E1645">
        <w:tc>
          <w:tcPr>
            <w:tcW w:w="1769" w:type="dxa"/>
          </w:tcPr>
          <w:p w14:paraId="326D6F9B" w14:textId="77777777" w:rsidR="00A97354" w:rsidRDefault="00A97354" w:rsidP="002E2B93"/>
        </w:tc>
        <w:tc>
          <w:tcPr>
            <w:tcW w:w="3329" w:type="dxa"/>
          </w:tcPr>
          <w:p w14:paraId="2B5F6713" w14:textId="55585C6D" w:rsidR="00A97354" w:rsidRPr="0093654A" w:rsidRDefault="00A97354" w:rsidP="002E2B93">
            <w:r w:rsidRPr="0093654A">
              <w:t>Telephone &amp; Fax</w:t>
            </w:r>
          </w:p>
        </w:tc>
        <w:tc>
          <w:tcPr>
            <w:tcW w:w="1418" w:type="dxa"/>
          </w:tcPr>
          <w:p w14:paraId="06020E9C" w14:textId="4D36A62D" w:rsidR="00A97354" w:rsidRPr="0093654A" w:rsidRDefault="00A97354" w:rsidP="00DE2AE1">
            <w:pPr>
              <w:jc w:val="right"/>
            </w:pPr>
            <w:r w:rsidRPr="0093654A">
              <w:t>676.54</w:t>
            </w:r>
          </w:p>
        </w:tc>
        <w:tc>
          <w:tcPr>
            <w:tcW w:w="1417" w:type="dxa"/>
          </w:tcPr>
          <w:p w14:paraId="17F72DD2" w14:textId="77777777" w:rsidR="00A97354" w:rsidRDefault="00A97354" w:rsidP="00DE2AE1">
            <w:pPr>
              <w:jc w:val="right"/>
            </w:pPr>
          </w:p>
        </w:tc>
        <w:tc>
          <w:tcPr>
            <w:tcW w:w="1418" w:type="dxa"/>
          </w:tcPr>
          <w:p w14:paraId="0A65C930" w14:textId="77777777" w:rsidR="00A97354" w:rsidRDefault="00A97354" w:rsidP="00DE2AE1">
            <w:pPr>
              <w:jc w:val="right"/>
            </w:pPr>
          </w:p>
        </w:tc>
      </w:tr>
      <w:tr w:rsidR="00A97354" w14:paraId="04FA07D1" w14:textId="7DE3F84C" w:rsidTr="007E1645">
        <w:tc>
          <w:tcPr>
            <w:tcW w:w="1769" w:type="dxa"/>
          </w:tcPr>
          <w:p w14:paraId="568DEA94" w14:textId="77777777" w:rsidR="00A97354" w:rsidRDefault="00A97354" w:rsidP="002E2B93"/>
        </w:tc>
        <w:tc>
          <w:tcPr>
            <w:tcW w:w="3329" w:type="dxa"/>
          </w:tcPr>
          <w:p w14:paraId="1D6D0530" w14:textId="5EC50C51" w:rsidR="00A97354" w:rsidRPr="0093654A" w:rsidRDefault="00A97354" w:rsidP="002E2B93">
            <w:r w:rsidRPr="0093654A">
              <w:t>Community Conservation Plan</w:t>
            </w:r>
          </w:p>
        </w:tc>
        <w:tc>
          <w:tcPr>
            <w:tcW w:w="1418" w:type="dxa"/>
          </w:tcPr>
          <w:p w14:paraId="7A6CB89B" w14:textId="48A0437E" w:rsidR="00A97354" w:rsidRPr="0093654A" w:rsidRDefault="00A97354" w:rsidP="00DE2AE1">
            <w:pPr>
              <w:jc w:val="right"/>
            </w:pPr>
            <w:r w:rsidRPr="0093654A">
              <w:t>0.00</w:t>
            </w:r>
          </w:p>
        </w:tc>
        <w:tc>
          <w:tcPr>
            <w:tcW w:w="1417" w:type="dxa"/>
          </w:tcPr>
          <w:p w14:paraId="37F31F06" w14:textId="77777777" w:rsidR="00A97354" w:rsidRDefault="00A97354" w:rsidP="00DE2AE1">
            <w:pPr>
              <w:jc w:val="right"/>
            </w:pPr>
          </w:p>
        </w:tc>
        <w:tc>
          <w:tcPr>
            <w:tcW w:w="1418" w:type="dxa"/>
          </w:tcPr>
          <w:p w14:paraId="2DB96EDA" w14:textId="77777777" w:rsidR="00A97354" w:rsidRDefault="00A97354" w:rsidP="00DE2AE1">
            <w:pPr>
              <w:jc w:val="right"/>
            </w:pPr>
          </w:p>
        </w:tc>
      </w:tr>
      <w:tr w:rsidR="00A97354" w14:paraId="752D4E6E" w14:textId="3DDE62C2" w:rsidTr="007E1645">
        <w:tc>
          <w:tcPr>
            <w:tcW w:w="1769" w:type="dxa"/>
          </w:tcPr>
          <w:p w14:paraId="7EFF26A4" w14:textId="77777777" w:rsidR="00A97354" w:rsidRDefault="00A97354" w:rsidP="002E2B93"/>
        </w:tc>
        <w:tc>
          <w:tcPr>
            <w:tcW w:w="3329" w:type="dxa"/>
          </w:tcPr>
          <w:p w14:paraId="1D7A6D9F" w14:textId="4F95347B" w:rsidR="00A97354" w:rsidRPr="0093654A" w:rsidRDefault="00A97354" w:rsidP="002E2B93">
            <w:r w:rsidRPr="0093654A">
              <w:t>Species at Risk/Legislation</w:t>
            </w:r>
          </w:p>
        </w:tc>
        <w:tc>
          <w:tcPr>
            <w:tcW w:w="1418" w:type="dxa"/>
          </w:tcPr>
          <w:p w14:paraId="7CCC32F7" w14:textId="4761042C" w:rsidR="00A97354" w:rsidRPr="0093654A" w:rsidRDefault="00A97354" w:rsidP="00DE2AE1">
            <w:pPr>
              <w:jc w:val="right"/>
            </w:pPr>
            <w:r w:rsidRPr="0093654A">
              <w:t>0.00</w:t>
            </w:r>
          </w:p>
        </w:tc>
        <w:tc>
          <w:tcPr>
            <w:tcW w:w="1417" w:type="dxa"/>
          </w:tcPr>
          <w:p w14:paraId="40CC3580" w14:textId="77777777" w:rsidR="00A97354" w:rsidRDefault="00A97354" w:rsidP="00DE2AE1">
            <w:pPr>
              <w:jc w:val="right"/>
            </w:pPr>
          </w:p>
        </w:tc>
        <w:tc>
          <w:tcPr>
            <w:tcW w:w="1418" w:type="dxa"/>
          </w:tcPr>
          <w:p w14:paraId="177F83D9" w14:textId="77777777" w:rsidR="00A97354" w:rsidRDefault="00A97354" w:rsidP="00DE2AE1">
            <w:pPr>
              <w:jc w:val="right"/>
            </w:pPr>
          </w:p>
        </w:tc>
      </w:tr>
      <w:tr w:rsidR="00A97354" w14:paraId="74B72561" w14:textId="11F1C75E" w:rsidTr="007E1645">
        <w:tc>
          <w:tcPr>
            <w:tcW w:w="1769" w:type="dxa"/>
          </w:tcPr>
          <w:p w14:paraId="5D9FB53B" w14:textId="77777777" w:rsidR="00A97354" w:rsidRDefault="00A97354" w:rsidP="002E2B93"/>
        </w:tc>
        <w:tc>
          <w:tcPr>
            <w:tcW w:w="3329" w:type="dxa"/>
          </w:tcPr>
          <w:p w14:paraId="52F87D83" w14:textId="0995C33B" w:rsidR="00A97354" w:rsidRPr="0093654A" w:rsidRDefault="00A97354" w:rsidP="002E2B93">
            <w:r w:rsidRPr="0093654A">
              <w:t>Workshop/Conferences</w:t>
            </w:r>
          </w:p>
        </w:tc>
        <w:tc>
          <w:tcPr>
            <w:tcW w:w="1418" w:type="dxa"/>
          </w:tcPr>
          <w:p w14:paraId="21F3E5B4" w14:textId="1450CAC9" w:rsidR="00A97354" w:rsidRPr="0093654A" w:rsidRDefault="00A97354" w:rsidP="00DE2AE1">
            <w:pPr>
              <w:jc w:val="right"/>
            </w:pPr>
            <w:r w:rsidRPr="0093654A">
              <w:t>0.00</w:t>
            </w:r>
          </w:p>
        </w:tc>
        <w:tc>
          <w:tcPr>
            <w:tcW w:w="1417" w:type="dxa"/>
          </w:tcPr>
          <w:p w14:paraId="24BFFF70" w14:textId="77777777" w:rsidR="00A97354" w:rsidRDefault="00A97354" w:rsidP="00DE2AE1">
            <w:pPr>
              <w:jc w:val="right"/>
            </w:pPr>
          </w:p>
        </w:tc>
        <w:tc>
          <w:tcPr>
            <w:tcW w:w="1418" w:type="dxa"/>
          </w:tcPr>
          <w:p w14:paraId="037A2915" w14:textId="77777777" w:rsidR="00A97354" w:rsidRDefault="00A97354" w:rsidP="00DE2AE1">
            <w:pPr>
              <w:jc w:val="right"/>
            </w:pPr>
          </w:p>
        </w:tc>
      </w:tr>
      <w:tr w:rsidR="00A97354" w14:paraId="61AA7490" w14:textId="0086CC7F" w:rsidTr="007E1645">
        <w:tc>
          <w:tcPr>
            <w:tcW w:w="1769" w:type="dxa"/>
          </w:tcPr>
          <w:p w14:paraId="3AC6A853" w14:textId="77777777" w:rsidR="00A97354" w:rsidRDefault="00A97354" w:rsidP="002E2B93"/>
        </w:tc>
        <w:tc>
          <w:tcPr>
            <w:tcW w:w="3329" w:type="dxa"/>
          </w:tcPr>
          <w:p w14:paraId="72345789" w14:textId="77777777" w:rsidR="00A97354" w:rsidRPr="0093654A" w:rsidRDefault="00A97354" w:rsidP="002E2B93"/>
        </w:tc>
        <w:tc>
          <w:tcPr>
            <w:tcW w:w="1418" w:type="dxa"/>
          </w:tcPr>
          <w:p w14:paraId="5D0F0560" w14:textId="4CBACA58" w:rsidR="00A97354" w:rsidRPr="007E1645" w:rsidRDefault="00A97354" w:rsidP="00DE2AE1">
            <w:pPr>
              <w:jc w:val="right"/>
            </w:pPr>
          </w:p>
        </w:tc>
        <w:tc>
          <w:tcPr>
            <w:tcW w:w="1417" w:type="dxa"/>
          </w:tcPr>
          <w:p w14:paraId="244E0F37" w14:textId="34F16DAF" w:rsidR="00A97354" w:rsidRDefault="007E1645" w:rsidP="00DE2AE1">
            <w:pPr>
              <w:jc w:val="right"/>
            </w:pPr>
            <w:r w:rsidRPr="007E1645">
              <w:rPr>
                <w:color w:val="000000" w:themeColor="text1"/>
              </w:rPr>
              <w:t>23,213.89</w:t>
            </w:r>
          </w:p>
        </w:tc>
        <w:tc>
          <w:tcPr>
            <w:tcW w:w="1418" w:type="dxa"/>
          </w:tcPr>
          <w:p w14:paraId="4E5FCAA6" w14:textId="2CD14108" w:rsidR="00A97354" w:rsidRPr="0093654A" w:rsidRDefault="007E1645" w:rsidP="00DE2AE1">
            <w:pPr>
              <w:jc w:val="right"/>
              <w:rPr>
                <w:color w:val="000000" w:themeColor="text1"/>
              </w:rPr>
            </w:pPr>
            <w:r w:rsidRPr="0093654A">
              <w:rPr>
                <w:color w:val="000000" w:themeColor="text1"/>
              </w:rPr>
              <w:t>138,918.44</w:t>
            </w:r>
          </w:p>
        </w:tc>
      </w:tr>
      <w:tr w:rsidR="00A97354" w14:paraId="5D5973F6" w14:textId="4BEE2A15" w:rsidTr="007E1645">
        <w:tc>
          <w:tcPr>
            <w:tcW w:w="6516" w:type="dxa"/>
            <w:gridSpan w:val="3"/>
          </w:tcPr>
          <w:p w14:paraId="7394C078" w14:textId="50374731" w:rsidR="00A97354" w:rsidRPr="00BE1E07" w:rsidRDefault="00A97354" w:rsidP="00DE2AE1">
            <w:pPr>
              <w:rPr>
                <w:b/>
              </w:rPr>
            </w:pPr>
            <w:r w:rsidRPr="00BE1E07">
              <w:rPr>
                <w:rFonts w:ascii="Helvetica" w:hAnsi="Helvetica" w:cs="Helvetica"/>
                <w:b/>
              </w:rPr>
              <w:lastRenderedPageBreak/>
              <w:t>Excess Revenue (Expenditure) Before Deferred</w:t>
            </w:r>
          </w:p>
        </w:tc>
        <w:tc>
          <w:tcPr>
            <w:tcW w:w="1417" w:type="dxa"/>
          </w:tcPr>
          <w:p w14:paraId="2CA8A89E" w14:textId="4B32E996" w:rsidR="00A97354" w:rsidRPr="00BE1E07" w:rsidRDefault="00A97354" w:rsidP="00DE2AE1">
            <w:pPr>
              <w:jc w:val="right"/>
              <w:rPr>
                <w:b/>
              </w:rPr>
            </w:pPr>
          </w:p>
        </w:tc>
        <w:tc>
          <w:tcPr>
            <w:tcW w:w="1418" w:type="dxa"/>
          </w:tcPr>
          <w:p w14:paraId="0AD13C87" w14:textId="7B38065E" w:rsidR="00A97354" w:rsidRPr="00BE1E07" w:rsidRDefault="007E1645" w:rsidP="00DE2AE1">
            <w:pPr>
              <w:jc w:val="right"/>
              <w:rPr>
                <w:b/>
              </w:rPr>
            </w:pPr>
            <w:r w:rsidRPr="00BE1E07">
              <w:rPr>
                <w:b/>
              </w:rPr>
              <w:t>13,204.56</w:t>
            </w:r>
          </w:p>
        </w:tc>
      </w:tr>
    </w:tbl>
    <w:p w14:paraId="77CD9227" w14:textId="77777777" w:rsidR="005724CE" w:rsidRPr="0093654A" w:rsidRDefault="005724CE" w:rsidP="002E2B93"/>
    <w:tbl>
      <w:tblPr>
        <w:tblStyle w:val="TableGridLight1"/>
        <w:tblW w:w="9351" w:type="dxa"/>
        <w:tblLook w:val="04A0" w:firstRow="1" w:lastRow="0" w:firstColumn="1" w:lastColumn="0" w:noHBand="0" w:noVBand="1"/>
      </w:tblPr>
      <w:tblGrid>
        <w:gridCol w:w="1838"/>
        <w:gridCol w:w="3260"/>
        <w:gridCol w:w="1418"/>
        <w:gridCol w:w="1417"/>
        <w:gridCol w:w="1418"/>
      </w:tblGrid>
      <w:tr w:rsidR="007E1645" w14:paraId="0EEF2079" w14:textId="77777777" w:rsidTr="00BB1906">
        <w:tc>
          <w:tcPr>
            <w:tcW w:w="9351" w:type="dxa"/>
            <w:gridSpan w:val="5"/>
          </w:tcPr>
          <w:p w14:paraId="6760FDA2" w14:textId="20B526E0" w:rsidR="007E1645" w:rsidRPr="00725CB5" w:rsidRDefault="007E1645" w:rsidP="002E2B93">
            <w:pPr>
              <w:rPr>
                <w:rFonts w:ascii="Helvetica" w:hAnsi="Helvetica" w:cs="Helvetica"/>
                <w:b/>
                <w:sz w:val="24"/>
                <w:szCs w:val="24"/>
              </w:rPr>
            </w:pPr>
            <w:r w:rsidRPr="00725CB5">
              <w:rPr>
                <w:rFonts w:ascii="Helvetica" w:hAnsi="Helvetica" w:cs="Helvetica"/>
                <w:b/>
                <w:sz w:val="24"/>
                <w:szCs w:val="24"/>
              </w:rPr>
              <w:t>Supplemental Funding Costs</w:t>
            </w:r>
          </w:p>
        </w:tc>
      </w:tr>
      <w:tr w:rsidR="007E1645" w14:paraId="3C835D6D" w14:textId="77777777" w:rsidTr="007E1645">
        <w:tc>
          <w:tcPr>
            <w:tcW w:w="1838" w:type="dxa"/>
          </w:tcPr>
          <w:p w14:paraId="06BD75A9" w14:textId="344D6BCB" w:rsidR="007E1645" w:rsidRDefault="007E1645" w:rsidP="002E2B93">
            <w:bookmarkStart w:id="229" w:name="_Toc514164961"/>
            <w:bookmarkStart w:id="230" w:name="_Toc514165097"/>
            <w:bookmarkStart w:id="231" w:name="_Toc514165177"/>
            <w:bookmarkStart w:id="232" w:name="_Toc515365456"/>
            <w:bookmarkStart w:id="233" w:name="_Toc518581152"/>
            <w:r w:rsidRPr="00725CB5">
              <w:rPr>
                <w:rFonts w:ascii="Helvetica" w:hAnsi="Helvetica" w:cs="Helvetica"/>
                <w:b/>
              </w:rPr>
              <w:t>Revenue</w:t>
            </w:r>
            <w:bookmarkEnd w:id="229"/>
            <w:bookmarkEnd w:id="230"/>
            <w:bookmarkEnd w:id="231"/>
            <w:bookmarkEnd w:id="232"/>
            <w:bookmarkEnd w:id="233"/>
          </w:p>
        </w:tc>
        <w:tc>
          <w:tcPr>
            <w:tcW w:w="3260" w:type="dxa"/>
          </w:tcPr>
          <w:p w14:paraId="2D57949C" w14:textId="77777777" w:rsidR="007E1645" w:rsidRDefault="007E1645" w:rsidP="002E2B93"/>
        </w:tc>
        <w:tc>
          <w:tcPr>
            <w:tcW w:w="1418" w:type="dxa"/>
            <w:vAlign w:val="center"/>
          </w:tcPr>
          <w:p w14:paraId="13ECF1B4" w14:textId="77777777" w:rsidR="007E1645" w:rsidRDefault="007E1645" w:rsidP="007E1645">
            <w:pPr>
              <w:jc w:val="right"/>
            </w:pPr>
          </w:p>
        </w:tc>
        <w:tc>
          <w:tcPr>
            <w:tcW w:w="1417" w:type="dxa"/>
          </w:tcPr>
          <w:p w14:paraId="14CBD368" w14:textId="77777777" w:rsidR="007E1645" w:rsidRDefault="007E1645" w:rsidP="007E1645">
            <w:pPr>
              <w:jc w:val="right"/>
            </w:pPr>
          </w:p>
        </w:tc>
        <w:tc>
          <w:tcPr>
            <w:tcW w:w="1418" w:type="dxa"/>
          </w:tcPr>
          <w:p w14:paraId="04012F61" w14:textId="19956EE4" w:rsidR="007E1645" w:rsidRDefault="007E1645" w:rsidP="007E1645">
            <w:pPr>
              <w:jc w:val="right"/>
            </w:pPr>
          </w:p>
        </w:tc>
      </w:tr>
      <w:tr w:rsidR="007E1645" w14:paraId="37F2F94D" w14:textId="77777777" w:rsidTr="007E1645">
        <w:tc>
          <w:tcPr>
            <w:tcW w:w="1838" w:type="dxa"/>
          </w:tcPr>
          <w:p w14:paraId="16A3F97D" w14:textId="77777777" w:rsidR="007E1645" w:rsidRDefault="007E1645" w:rsidP="002E2B93"/>
        </w:tc>
        <w:tc>
          <w:tcPr>
            <w:tcW w:w="3260" w:type="dxa"/>
          </w:tcPr>
          <w:p w14:paraId="2BA6F08D" w14:textId="769EAAFC" w:rsidR="007E1645" w:rsidRDefault="007E1645" w:rsidP="002E2B93">
            <w:r>
              <w:t>CIRNA</w:t>
            </w:r>
            <w:r w:rsidRPr="0093654A">
              <w:t xml:space="preserve"> – Contribution</w:t>
            </w:r>
          </w:p>
        </w:tc>
        <w:tc>
          <w:tcPr>
            <w:tcW w:w="1418" w:type="dxa"/>
            <w:vAlign w:val="center"/>
          </w:tcPr>
          <w:p w14:paraId="3E671748" w14:textId="77777777" w:rsidR="007E1645" w:rsidRDefault="007E1645" w:rsidP="007E1645">
            <w:pPr>
              <w:jc w:val="right"/>
            </w:pPr>
          </w:p>
        </w:tc>
        <w:tc>
          <w:tcPr>
            <w:tcW w:w="1417" w:type="dxa"/>
          </w:tcPr>
          <w:p w14:paraId="6680DD6D" w14:textId="77777777" w:rsidR="007E1645" w:rsidRPr="0093654A" w:rsidRDefault="007E1645" w:rsidP="007E1645">
            <w:pPr>
              <w:jc w:val="right"/>
            </w:pPr>
          </w:p>
        </w:tc>
        <w:tc>
          <w:tcPr>
            <w:tcW w:w="1418" w:type="dxa"/>
          </w:tcPr>
          <w:p w14:paraId="13F4F8A1" w14:textId="6A7A078F" w:rsidR="007E1645" w:rsidRDefault="007E1645" w:rsidP="007E1645">
            <w:pPr>
              <w:jc w:val="right"/>
            </w:pPr>
            <w:r w:rsidRPr="0093654A">
              <w:t>159,069.00</w:t>
            </w:r>
          </w:p>
        </w:tc>
      </w:tr>
      <w:tr w:rsidR="007E1645" w14:paraId="6CCCBBE8" w14:textId="77777777" w:rsidTr="007E1645">
        <w:tc>
          <w:tcPr>
            <w:tcW w:w="1838" w:type="dxa"/>
          </w:tcPr>
          <w:p w14:paraId="7F52DD61" w14:textId="10ADBFA1" w:rsidR="007E1645" w:rsidRDefault="007E1645" w:rsidP="002E2B93">
            <w:bookmarkStart w:id="234" w:name="_Toc514164962"/>
            <w:bookmarkStart w:id="235" w:name="_Toc514165098"/>
            <w:bookmarkStart w:id="236" w:name="_Toc514165178"/>
            <w:bookmarkStart w:id="237" w:name="_Toc515365457"/>
            <w:bookmarkStart w:id="238" w:name="_Toc518581153"/>
            <w:r w:rsidRPr="00725CB5">
              <w:rPr>
                <w:rFonts w:ascii="Helvetica" w:hAnsi="Helvetica" w:cs="Helvetica"/>
                <w:b/>
              </w:rPr>
              <w:t>Expenditure</w:t>
            </w:r>
            <w:bookmarkEnd w:id="234"/>
            <w:bookmarkEnd w:id="235"/>
            <w:bookmarkEnd w:id="236"/>
            <w:bookmarkEnd w:id="237"/>
            <w:bookmarkEnd w:id="238"/>
          </w:p>
        </w:tc>
        <w:tc>
          <w:tcPr>
            <w:tcW w:w="3260" w:type="dxa"/>
          </w:tcPr>
          <w:p w14:paraId="2903CD59" w14:textId="77777777" w:rsidR="007E1645" w:rsidRDefault="007E1645" w:rsidP="002E2B93"/>
        </w:tc>
        <w:tc>
          <w:tcPr>
            <w:tcW w:w="1418" w:type="dxa"/>
            <w:vAlign w:val="center"/>
          </w:tcPr>
          <w:p w14:paraId="11E99398" w14:textId="77777777" w:rsidR="007E1645" w:rsidRDefault="007E1645" w:rsidP="007E1645">
            <w:pPr>
              <w:jc w:val="right"/>
            </w:pPr>
          </w:p>
        </w:tc>
        <w:tc>
          <w:tcPr>
            <w:tcW w:w="1417" w:type="dxa"/>
          </w:tcPr>
          <w:p w14:paraId="4E5DEBF3" w14:textId="77777777" w:rsidR="007E1645" w:rsidRDefault="007E1645" w:rsidP="007E1645">
            <w:pPr>
              <w:jc w:val="right"/>
            </w:pPr>
          </w:p>
        </w:tc>
        <w:tc>
          <w:tcPr>
            <w:tcW w:w="1418" w:type="dxa"/>
          </w:tcPr>
          <w:p w14:paraId="48CFF3E7" w14:textId="78BB8EB0" w:rsidR="007E1645" w:rsidRDefault="007E1645" w:rsidP="007E1645">
            <w:pPr>
              <w:jc w:val="right"/>
            </w:pPr>
          </w:p>
        </w:tc>
      </w:tr>
      <w:tr w:rsidR="007E1645" w14:paraId="1DAD182A" w14:textId="77777777" w:rsidTr="007E1645">
        <w:tc>
          <w:tcPr>
            <w:tcW w:w="1838" w:type="dxa"/>
          </w:tcPr>
          <w:p w14:paraId="0551AF11" w14:textId="77777777" w:rsidR="007E1645" w:rsidRDefault="007E1645" w:rsidP="002E2B93"/>
        </w:tc>
        <w:tc>
          <w:tcPr>
            <w:tcW w:w="3260" w:type="dxa"/>
          </w:tcPr>
          <w:p w14:paraId="72EE7AF6" w14:textId="77777777" w:rsidR="007E1645" w:rsidRPr="0093654A" w:rsidRDefault="007E1645" w:rsidP="00721465">
            <w:bookmarkStart w:id="239" w:name="_Toc514164963"/>
            <w:bookmarkStart w:id="240" w:name="_Toc514165099"/>
            <w:bookmarkStart w:id="241" w:name="_Toc514165179"/>
            <w:bookmarkStart w:id="242" w:name="_Toc515365458"/>
            <w:bookmarkStart w:id="243" w:name="_Toc518581154"/>
            <w:r w:rsidRPr="0093654A">
              <w:t>Polar Bear Management</w:t>
            </w:r>
            <w:bookmarkEnd w:id="239"/>
            <w:bookmarkEnd w:id="240"/>
            <w:bookmarkEnd w:id="241"/>
            <w:bookmarkEnd w:id="242"/>
            <w:bookmarkEnd w:id="243"/>
          </w:p>
          <w:p w14:paraId="29B5D55A" w14:textId="77777777" w:rsidR="007E1645" w:rsidRDefault="007E1645" w:rsidP="002E2B93"/>
        </w:tc>
        <w:tc>
          <w:tcPr>
            <w:tcW w:w="1418" w:type="dxa"/>
            <w:vAlign w:val="center"/>
          </w:tcPr>
          <w:p w14:paraId="3FC69DAF" w14:textId="77777777" w:rsidR="007E1645" w:rsidRDefault="007E1645" w:rsidP="007E1645">
            <w:pPr>
              <w:jc w:val="right"/>
            </w:pPr>
          </w:p>
        </w:tc>
        <w:tc>
          <w:tcPr>
            <w:tcW w:w="1417" w:type="dxa"/>
          </w:tcPr>
          <w:p w14:paraId="7FCA01E0" w14:textId="77777777" w:rsidR="007E1645" w:rsidRDefault="007E1645" w:rsidP="007E1645">
            <w:pPr>
              <w:jc w:val="right"/>
            </w:pPr>
          </w:p>
        </w:tc>
        <w:tc>
          <w:tcPr>
            <w:tcW w:w="1418" w:type="dxa"/>
          </w:tcPr>
          <w:p w14:paraId="419C210F" w14:textId="0431A66B" w:rsidR="007E1645" w:rsidRDefault="007E1645" w:rsidP="007E1645">
            <w:pPr>
              <w:jc w:val="right"/>
            </w:pPr>
          </w:p>
        </w:tc>
      </w:tr>
      <w:tr w:rsidR="007E1645" w14:paraId="7540782C" w14:textId="77777777" w:rsidTr="007E1645">
        <w:tc>
          <w:tcPr>
            <w:tcW w:w="1838" w:type="dxa"/>
          </w:tcPr>
          <w:p w14:paraId="1484C353" w14:textId="77777777" w:rsidR="007E1645" w:rsidRDefault="007E1645" w:rsidP="002E2B93"/>
        </w:tc>
        <w:tc>
          <w:tcPr>
            <w:tcW w:w="3260" w:type="dxa"/>
          </w:tcPr>
          <w:p w14:paraId="4446063E" w14:textId="6BE7FA90" w:rsidR="007E1645" w:rsidRDefault="007E1645" w:rsidP="002E2B93">
            <w:r w:rsidRPr="0093654A">
              <w:t>Honoraria-Chair</w:t>
            </w:r>
          </w:p>
        </w:tc>
        <w:tc>
          <w:tcPr>
            <w:tcW w:w="1418" w:type="dxa"/>
            <w:vAlign w:val="center"/>
          </w:tcPr>
          <w:p w14:paraId="4D6A501D" w14:textId="56324DCC" w:rsidR="007E1645" w:rsidRDefault="007E1645" w:rsidP="007E1645">
            <w:pPr>
              <w:jc w:val="right"/>
            </w:pPr>
            <w:r w:rsidRPr="0093654A">
              <w:t>6,650.00</w:t>
            </w:r>
          </w:p>
        </w:tc>
        <w:tc>
          <w:tcPr>
            <w:tcW w:w="1417" w:type="dxa"/>
          </w:tcPr>
          <w:p w14:paraId="1D6CA42F" w14:textId="77777777" w:rsidR="007E1645" w:rsidRDefault="007E1645" w:rsidP="007E1645">
            <w:pPr>
              <w:jc w:val="right"/>
            </w:pPr>
          </w:p>
        </w:tc>
        <w:tc>
          <w:tcPr>
            <w:tcW w:w="1418" w:type="dxa"/>
          </w:tcPr>
          <w:p w14:paraId="02904F57" w14:textId="03B6F89F" w:rsidR="007E1645" w:rsidRDefault="007E1645" w:rsidP="007E1645">
            <w:pPr>
              <w:jc w:val="right"/>
            </w:pPr>
          </w:p>
        </w:tc>
      </w:tr>
      <w:tr w:rsidR="007E1645" w14:paraId="428DDCCB" w14:textId="77777777" w:rsidTr="007E1645">
        <w:tc>
          <w:tcPr>
            <w:tcW w:w="1838" w:type="dxa"/>
          </w:tcPr>
          <w:p w14:paraId="454F1956" w14:textId="77777777" w:rsidR="007E1645" w:rsidRDefault="007E1645" w:rsidP="002E2B93"/>
        </w:tc>
        <w:tc>
          <w:tcPr>
            <w:tcW w:w="3260" w:type="dxa"/>
          </w:tcPr>
          <w:p w14:paraId="068BD1A3" w14:textId="65ABF115" w:rsidR="007E1645" w:rsidRDefault="007E1645" w:rsidP="002E2B93">
            <w:r w:rsidRPr="0093654A">
              <w:t>Per Diem</w:t>
            </w:r>
          </w:p>
        </w:tc>
        <w:tc>
          <w:tcPr>
            <w:tcW w:w="1418" w:type="dxa"/>
            <w:vAlign w:val="center"/>
          </w:tcPr>
          <w:p w14:paraId="3CF60214" w14:textId="5567BE0F" w:rsidR="007E1645" w:rsidRDefault="007E1645" w:rsidP="007E1645">
            <w:pPr>
              <w:jc w:val="right"/>
            </w:pPr>
            <w:r w:rsidRPr="0093654A">
              <w:t>2,083.90</w:t>
            </w:r>
          </w:p>
        </w:tc>
        <w:tc>
          <w:tcPr>
            <w:tcW w:w="1417" w:type="dxa"/>
          </w:tcPr>
          <w:p w14:paraId="0F57E98E" w14:textId="77777777" w:rsidR="007E1645" w:rsidRDefault="007E1645" w:rsidP="007E1645">
            <w:pPr>
              <w:jc w:val="right"/>
            </w:pPr>
          </w:p>
        </w:tc>
        <w:tc>
          <w:tcPr>
            <w:tcW w:w="1418" w:type="dxa"/>
          </w:tcPr>
          <w:p w14:paraId="44BA8505" w14:textId="6BE3704B" w:rsidR="007E1645" w:rsidRDefault="007E1645" w:rsidP="007E1645">
            <w:pPr>
              <w:jc w:val="right"/>
            </w:pPr>
          </w:p>
        </w:tc>
      </w:tr>
      <w:tr w:rsidR="007E1645" w14:paraId="075B38D9" w14:textId="77777777" w:rsidTr="007E1645">
        <w:tc>
          <w:tcPr>
            <w:tcW w:w="1838" w:type="dxa"/>
          </w:tcPr>
          <w:p w14:paraId="575C38A1" w14:textId="77777777" w:rsidR="007E1645" w:rsidRDefault="007E1645" w:rsidP="002E2B93"/>
        </w:tc>
        <w:tc>
          <w:tcPr>
            <w:tcW w:w="3260" w:type="dxa"/>
          </w:tcPr>
          <w:p w14:paraId="07F54D03" w14:textId="0FAAA8B0" w:rsidR="007E1645" w:rsidRDefault="007E1645" w:rsidP="002E2B93">
            <w:r w:rsidRPr="0093654A">
              <w:t>Travel</w:t>
            </w:r>
          </w:p>
        </w:tc>
        <w:tc>
          <w:tcPr>
            <w:tcW w:w="1418" w:type="dxa"/>
            <w:vAlign w:val="center"/>
          </w:tcPr>
          <w:p w14:paraId="68981B5E" w14:textId="75A13C9F" w:rsidR="007E1645" w:rsidRDefault="007E1645" w:rsidP="007E1645">
            <w:pPr>
              <w:jc w:val="right"/>
            </w:pPr>
            <w:r w:rsidRPr="0093654A">
              <w:t>2,508.74</w:t>
            </w:r>
          </w:p>
        </w:tc>
        <w:tc>
          <w:tcPr>
            <w:tcW w:w="1417" w:type="dxa"/>
          </w:tcPr>
          <w:p w14:paraId="4DAE40B9" w14:textId="77777777" w:rsidR="007E1645" w:rsidRDefault="007E1645" w:rsidP="007E1645">
            <w:pPr>
              <w:jc w:val="right"/>
            </w:pPr>
          </w:p>
        </w:tc>
        <w:tc>
          <w:tcPr>
            <w:tcW w:w="1418" w:type="dxa"/>
          </w:tcPr>
          <w:p w14:paraId="2E5ED697" w14:textId="3AA7AD40" w:rsidR="007E1645" w:rsidRDefault="007E1645" w:rsidP="007E1645">
            <w:pPr>
              <w:jc w:val="right"/>
            </w:pPr>
          </w:p>
        </w:tc>
      </w:tr>
      <w:tr w:rsidR="007E1645" w14:paraId="7D45D41B" w14:textId="77777777" w:rsidTr="007E1645">
        <w:tc>
          <w:tcPr>
            <w:tcW w:w="1838" w:type="dxa"/>
          </w:tcPr>
          <w:p w14:paraId="3227FD84" w14:textId="77777777" w:rsidR="007E1645" w:rsidRDefault="007E1645" w:rsidP="002E2B93"/>
        </w:tc>
        <w:tc>
          <w:tcPr>
            <w:tcW w:w="3260" w:type="dxa"/>
          </w:tcPr>
          <w:p w14:paraId="43357703" w14:textId="4B1378B0" w:rsidR="007E1645" w:rsidRPr="0093654A" w:rsidRDefault="007E1645" w:rsidP="002E2B93">
            <w:r w:rsidRPr="0093654A">
              <w:t>Accommodation</w:t>
            </w:r>
          </w:p>
        </w:tc>
        <w:tc>
          <w:tcPr>
            <w:tcW w:w="1418" w:type="dxa"/>
            <w:vAlign w:val="center"/>
          </w:tcPr>
          <w:p w14:paraId="7523818F" w14:textId="1BCD4ECF" w:rsidR="007E1645" w:rsidRPr="0093654A" w:rsidRDefault="007E1645" w:rsidP="007E1645">
            <w:pPr>
              <w:jc w:val="right"/>
            </w:pPr>
            <w:r w:rsidRPr="0093654A">
              <w:t>2,707.39</w:t>
            </w:r>
          </w:p>
        </w:tc>
        <w:tc>
          <w:tcPr>
            <w:tcW w:w="1417" w:type="dxa"/>
          </w:tcPr>
          <w:p w14:paraId="6226FF99" w14:textId="77777777" w:rsidR="007E1645" w:rsidRDefault="007E1645" w:rsidP="007E1645">
            <w:pPr>
              <w:jc w:val="right"/>
            </w:pPr>
          </w:p>
        </w:tc>
        <w:tc>
          <w:tcPr>
            <w:tcW w:w="1418" w:type="dxa"/>
          </w:tcPr>
          <w:p w14:paraId="6E2E321F" w14:textId="30F5D632" w:rsidR="007E1645" w:rsidRDefault="007E1645" w:rsidP="007E1645">
            <w:pPr>
              <w:jc w:val="right"/>
            </w:pPr>
          </w:p>
        </w:tc>
      </w:tr>
      <w:tr w:rsidR="007E1645" w14:paraId="5C7D2221" w14:textId="77777777" w:rsidTr="007E1645">
        <w:tc>
          <w:tcPr>
            <w:tcW w:w="1838" w:type="dxa"/>
          </w:tcPr>
          <w:p w14:paraId="56322FD5" w14:textId="77777777" w:rsidR="007E1645" w:rsidRDefault="007E1645" w:rsidP="002E2B93"/>
        </w:tc>
        <w:tc>
          <w:tcPr>
            <w:tcW w:w="3260" w:type="dxa"/>
          </w:tcPr>
          <w:p w14:paraId="5E61EEEB" w14:textId="5BCBD754" w:rsidR="007E1645" w:rsidRPr="0093654A" w:rsidRDefault="007E1645" w:rsidP="002E2B93">
            <w:r w:rsidRPr="0093654A">
              <w:t>Registration Fees</w:t>
            </w:r>
          </w:p>
        </w:tc>
        <w:tc>
          <w:tcPr>
            <w:tcW w:w="1418" w:type="dxa"/>
            <w:vAlign w:val="center"/>
          </w:tcPr>
          <w:p w14:paraId="6E17A6D4" w14:textId="60F3A30F" w:rsidR="007E1645" w:rsidRPr="0093654A" w:rsidRDefault="007E1645" w:rsidP="007E1645">
            <w:pPr>
              <w:jc w:val="right"/>
            </w:pPr>
            <w:r w:rsidRPr="0093654A">
              <w:t>0.00</w:t>
            </w:r>
          </w:p>
        </w:tc>
        <w:tc>
          <w:tcPr>
            <w:tcW w:w="1417" w:type="dxa"/>
          </w:tcPr>
          <w:p w14:paraId="6544E359" w14:textId="77777777" w:rsidR="007E1645" w:rsidRDefault="007E1645" w:rsidP="007E1645">
            <w:pPr>
              <w:jc w:val="right"/>
            </w:pPr>
          </w:p>
        </w:tc>
        <w:tc>
          <w:tcPr>
            <w:tcW w:w="1418" w:type="dxa"/>
          </w:tcPr>
          <w:p w14:paraId="1C67FDB7" w14:textId="0D287CB5" w:rsidR="007E1645" w:rsidRDefault="007E1645" w:rsidP="007E1645">
            <w:pPr>
              <w:jc w:val="right"/>
            </w:pPr>
          </w:p>
        </w:tc>
      </w:tr>
      <w:tr w:rsidR="007E1645" w14:paraId="4C408C0B" w14:textId="77777777" w:rsidTr="007E1645">
        <w:tc>
          <w:tcPr>
            <w:tcW w:w="1838" w:type="dxa"/>
          </w:tcPr>
          <w:p w14:paraId="216EFC63" w14:textId="77777777" w:rsidR="007E1645" w:rsidRDefault="007E1645" w:rsidP="002E2B93"/>
        </w:tc>
        <w:tc>
          <w:tcPr>
            <w:tcW w:w="3260" w:type="dxa"/>
          </w:tcPr>
          <w:p w14:paraId="39D52C12" w14:textId="77777777" w:rsidR="007E1645" w:rsidRPr="0093654A" w:rsidRDefault="007E1645" w:rsidP="002E2B93"/>
        </w:tc>
        <w:tc>
          <w:tcPr>
            <w:tcW w:w="1418" w:type="dxa"/>
            <w:vAlign w:val="center"/>
          </w:tcPr>
          <w:p w14:paraId="42087AAB" w14:textId="22F834B9" w:rsidR="007E1645" w:rsidRPr="007E1645" w:rsidRDefault="007E1645" w:rsidP="007E1645">
            <w:pPr>
              <w:jc w:val="right"/>
            </w:pPr>
          </w:p>
        </w:tc>
        <w:tc>
          <w:tcPr>
            <w:tcW w:w="1417" w:type="dxa"/>
          </w:tcPr>
          <w:p w14:paraId="16DC2130" w14:textId="270B6FC8" w:rsidR="007E1645" w:rsidRDefault="007E1645" w:rsidP="007E1645">
            <w:pPr>
              <w:jc w:val="right"/>
            </w:pPr>
            <w:r w:rsidRPr="007E1645">
              <w:t>13,950.03</w:t>
            </w:r>
          </w:p>
        </w:tc>
        <w:tc>
          <w:tcPr>
            <w:tcW w:w="1418" w:type="dxa"/>
          </w:tcPr>
          <w:p w14:paraId="5A56BA93" w14:textId="1ED2C4FF" w:rsidR="007E1645" w:rsidRDefault="007E1645" w:rsidP="007E1645">
            <w:pPr>
              <w:jc w:val="right"/>
            </w:pPr>
          </w:p>
        </w:tc>
      </w:tr>
      <w:tr w:rsidR="007E1645" w14:paraId="3B5ECB50" w14:textId="77777777" w:rsidTr="007E1645">
        <w:tc>
          <w:tcPr>
            <w:tcW w:w="1838" w:type="dxa"/>
          </w:tcPr>
          <w:p w14:paraId="7804AF6F" w14:textId="77777777" w:rsidR="007E1645" w:rsidRDefault="007E1645" w:rsidP="002E2B93"/>
        </w:tc>
        <w:tc>
          <w:tcPr>
            <w:tcW w:w="3260" w:type="dxa"/>
          </w:tcPr>
          <w:p w14:paraId="66CB1C6C" w14:textId="36C09E05" w:rsidR="007E1645" w:rsidRPr="0093654A" w:rsidRDefault="007E1645" w:rsidP="002E2B93">
            <w:bookmarkStart w:id="244" w:name="_Toc514164964"/>
            <w:bookmarkStart w:id="245" w:name="_Toc514165100"/>
            <w:bookmarkStart w:id="246" w:name="_Toc514165180"/>
            <w:bookmarkStart w:id="247" w:name="_Toc515365459"/>
            <w:bookmarkStart w:id="248" w:name="_Toc518581155"/>
            <w:r w:rsidRPr="0093654A">
              <w:t>WMAC (NWT) Biologist</w:t>
            </w:r>
            <w:bookmarkEnd w:id="244"/>
            <w:bookmarkEnd w:id="245"/>
            <w:bookmarkEnd w:id="246"/>
            <w:bookmarkEnd w:id="247"/>
            <w:bookmarkEnd w:id="248"/>
          </w:p>
        </w:tc>
        <w:tc>
          <w:tcPr>
            <w:tcW w:w="1418" w:type="dxa"/>
            <w:vAlign w:val="center"/>
          </w:tcPr>
          <w:p w14:paraId="190E590B" w14:textId="77777777" w:rsidR="007E1645" w:rsidRPr="0093654A" w:rsidRDefault="007E1645" w:rsidP="007E1645">
            <w:pPr>
              <w:jc w:val="right"/>
            </w:pPr>
          </w:p>
        </w:tc>
        <w:tc>
          <w:tcPr>
            <w:tcW w:w="1417" w:type="dxa"/>
          </w:tcPr>
          <w:p w14:paraId="7CCD9028" w14:textId="77777777" w:rsidR="007E1645" w:rsidRDefault="007E1645" w:rsidP="007E1645">
            <w:pPr>
              <w:jc w:val="right"/>
            </w:pPr>
          </w:p>
        </w:tc>
        <w:tc>
          <w:tcPr>
            <w:tcW w:w="1418" w:type="dxa"/>
          </w:tcPr>
          <w:p w14:paraId="567AAD7F" w14:textId="15F1EAE8" w:rsidR="007E1645" w:rsidRDefault="007E1645" w:rsidP="007E1645">
            <w:pPr>
              <w:jc w:val="right"/>
            </w:pPr>
          </w:p>
        </w:tc>
      </w:tr>
      <w:tr w:rsidR="007E1645" w14:paraId="61CE3062" w14:textId="77777777" w:rsidTr="007E1645">
        <w:tc>
          <w:tcPr>
            <w:tcW w:w="1838" w:type="dxa"/>
          </w:tcPr>
          <w:p w14:paraId="1C5FA00E" w14:textId="77777777" w:rsidR="007E1645" w:rsidRDefault="007E1645" w:rsidP="002E2B93"/>
        </w:tc>
        <w:tc>
          <w:tcPr>
            <w:tcW w:w="3260" w:type="dxa"/>
          </w:tcPr>
          <w:p w14:paraId="1B8C0C55" w14:textId="46F3C2E7" w:rsidR="007E1645" w:rsidRPr="0093654A" w:rsidRDefault="007E1645" w:rsidP="002E2B93">
            <w:r w:rsidRPr="0093654A">
              <w:t>Salaries</w:t>
            </w:r>
          </w:p>
        </w:tc>
        <w:tc>
          <w:tcPr>
            <w:tcW w:w="1418" w:type="dxa"/>
            <w:vAlign w:val="center"/>
          </w:tcPr>
          <w:p w14:paraId="66C1EB26" w14:textId="170E1A7E" w:rsidR="007E1645" w:rsidRPr="0093654A" w:rsidRDefault="007E1645" w:rsidP="007E1645">
            <w:pPr>
              <w:jc w:val="right"/>
            </w:pPr>
            <w:r w:rsidRPr="0093654A">
              <w:t>61,456.05</w:t>
            </w:r>
          </w:p>
        </w:tc>
        <w:tc>
          <w:tcPr>
            <w:tcW w:w="1417" w:type="dxa"/>
          </w:tcPr>
          <w:p w14:paraId="74090D93" w14:textId="77777777" w:rsidR="007E1645" w:rsidRDefault="007E1645" w:rsidP="007E1645">
            <w:pPr>
              <w:jc w:val="right"/>
            </w:pPr>
          </w:p>
        </w:tc>
        <w:tc>
          <w:tcPr>
            <w:tcW w:w="1418" w:type="dxa"/>
          </w:tcPr>
          <w:p w14:paraId="3866FB94" w14:textId="7520527A" w:rsidR="007E1645" w:rsidRDefault="007E1645" w:rsidP="007E1645">
            <w:pPr>
              <w:jc w:val="right"/>
            </w:pPr>
          </w:p>
        </w:tc>
      </w:tr>
      <w:tr w:rsidR="007E1645" w14:paraId="132D0B1B" w14:textId="77777777" w:rsidTr="007E1645">
        <w:tc>
          <w:tcPr>
            <w:tcW w:w="1838" w:type="dxa"/>
          </w:tcPr>
          <w:p w14:paraId="5890A544" w14:textId="77777777" w:rsidR="007E1645" w:rsidRDefault="007E1645" w:rsidP="002E2B93"/>
        </w:tc>
        <w:tc>
          <w:tcPr>
            <w:tcW w:w="3260" w:type="dxa"/>
          </w:tcPr>
          <w:p w14:paraId="402100A3" w14:textId="6952C0E6" w:rsidR="007E1645" w:rsidRPr="0093654A" w:rsidRDefault="007E1645" w:rsidP="002E2B93">
            <w:r w:rsidRPr="0093654A">
              <w:t>Housing Allowance</w:t>
            </w:r>
          </w:p>
        </w:tc>
        <w:tc>
          <w:tcPr>
            <w:tcW w:w="1418" w:type="dxa"/>
            <w:vAlign w:val="center"/>
          </w:tcPr>
          <w:p w14:paraId="4D224C60" w14:textId="2FEDE4C8" w:rsidR="007E1645" w:rsidRPr="0093654A" w:rsidRDefault="007E1645" w:rsidP="007E1645">
            <w:pPr>
              <w:jc w:val="right"/>
            </w:pPr>
            <w:r w:rsidRPr="0093654A">
              <w:t>4,268.23</w:t>
            </w:r>
          </w:p>
        </w:tc>
        <w:tc>
          <w:tcPr>
            <w:tcW w:w="1417" w:type="dxa"/>
          </w:tcPr>
          <w:p w14:paraId="25769940" w14:textId="77777777" w:rsidR="007E1645" w:rsidRDefault="007E1645" w:rsidP="007E1645">
            <w:pPr>
              <w:jc w:val="right"/>
            </w:pPr>
          </w:p>
        </w:tc>
        <w:tc>
          <w:tcPr>
            <w:tcW w:w="1418" w:type="dxa"/>
          </w:tcPr>
          <w:p w14:paraId="37D8CC94" w14:textId="1A5AB8F7" w:rsidR="007E1645" w:rsidRDefault="007E1645" w:rsidP="007E1645">
            <w:pPr>
              <w:jc w:val="right"/>
            </w:pPr>
          </w:p>
        </w:tc>
      </w:tr>
      <w:tr w:rsidR="007E1645" w14:paraId="11DF928D" w14:textId="77777777" w:rsidTr="007E1645">
        <w:tc>
          <w:tcPr>
            <w:tcW w:w="1838" w:type="dxa"/>
          </w:tcPr>
          <w:p w14:paraId="580928F7" w14:textId="77777777" w:rsidR="007E1645" w:rsidRDefault="007E1645" w:rsidP="002E2B93"/>
        </w:tc>
        <w:tc>
          <w:tcPr>
            <w:tcW w:w="3260" w:type="dxa"/>
          </w:tcPr>
          <w:p w14:paraId="727569C3" w14:textId="796C8ADB" w:rsidR="007E1645" w:rsidRPr="0093654A" w:rsidRDefault="007E1645" w:rsidP="002E2B93">
            <w:r w:rsidRPr="0093654A">
              <w:t>Recruiting/Relocation</w:t>
            </w:r>
          </w:p>
        </w:tc>
        <w:tc>
          <w:tcPr>
            <w:tcW w:w="1418" w:type="dxa"/>
            <w:vAlign w:val="center"/>
          </w:tcPr>
          <w:p w14:paraId="1D675C79" w14:textId="4CE201E4" w:rsidR="007E1645" w:rsidRPr="0093654A" w:rsidRDefault="007E1645" w:rsidP="007E1645">
            <w:pPr>
              <w:jc w:val="right"/>
            </w:pPr>
            <w:r w:rsidRPr="0093654A">
              <w:t>0.00</w:t>
            </w:r>
          </w:p>
        </w:tc>
        <w:tc>
          <w:tcPr>
            <w:tcW w:w="1417" w:type="dxa"/>
          </w:tcPr>
          <w:p w14:paraId="620B8BD6" w14:textId="77777777" w:rsidR="007E1645" w:rsidRDefault="007E1645" w:rsidP="007E1645">
            <w:pPr>
              <w:jc w:val="right"/>
            </w:pPr>
          </w:p>
        </w:tc>
        <w:tc>
          <w:tcPr>
            <w:tcW w:w="1418" w:type="dxa"/>
          </w:tcPr>
          <w:p w14:paraId="21534089" w14:textId="51E1E498" w:rsidR="007E1645" w:rsidRDefault="007E1645" w:rsidP="007E1645">
            <w:pPr>
              <w:jc w:val="right"/>
            </w:pPr>
          </w:p>
        </w:tc>
      </w:tr>
      <w:tr w:rsidR="007E1645" w14:paraId="5E4798A5" w14:textId="77777777" w:rsidTr="007E1645">
        <w:tc>
          <w:tcPr>
            <w:tcW w:w="1838" w:type="dxa"/>
          </w:tcPr>
          <w:p w14:paraId="3FD0B13C" w14:textId="77777777" w:rsidR="007E1645" w:rsidRDefault="007E1645" w:rsidP="002E2B93"/>
        </w:tc>
        <w:tc>
          <w:tcPr>
            <w:tcW w:w="3260" w:type="dxa"/>
          </w:tcPr>
          <w:p w14:paraId="442C29BB" w14:textId="2D15DDE9" w:rsidR="007E1645" w:rsidRPr="0093654A" w:rsidRDefault="007E1645" w:rsidP="002E2B93">
            <w:r w:rsidRPr="0093654A">
              <w:t>Office Costs</w:t>
            </w:r>
          </w:p>
        </w:tc>
        <w:tc>
          <w:tcPr>
            <w:tcW w:w="1418" w:type="dxa"/>
            <w:vAlign w:val="center"/>
          </w:tcPr>
          <w:p w14:paraId="6D49CA17" w14:textId="4B921396" w:rsidR="007E1645" w:rsidRPr="0093654A" w:rsidRDefault="007E1645" w:rsidP="007E1645">
            <w:pPr>
              <w:jc w:val="right"/>
            </w:pPr>
            <w:r w:rsidRPr="0093654A">
              <w:t>582.78</w:t>
            </w:r>
          </w:p>
        </w:tc>
        <w:tc>
          <w:tcPr>
            <w:tcW w:w="1417" w:type="dxa"/>
          </w:tcPr>
          <w:p w14:paraId="5B0E4769" w14:textId="77777777" w:rsidR="007E1645" w:rsidRDefault="007E1645" w:rsidP="007E1645">
            <w:pPr>
              <w:jc w:val="right"/>
            </w:pPr>
          </w:p>
        </w:tc>
        <w:tc>
          <w:tcPr>
            <w:tcW w:w="1418" w:type="dxa"/>
          </w:tcPr>
          <w:p w14:paraId="42DAC86B" w14:textId="70006ACE" w:rsidR="007E1645" w:rsidRDefault="007E1645" w:rsidP="007E1645">
            <w:pPr>
              <w:jc w:val="right"/>
            </w:pPr>
          </w:p>
        </w:tc>
      </w:tr>
      <w:tr w:rsidR="007E1645" w14:paraId="41CEC054" w14:textId="77777777" w:rsidTr="007E1645">
        <w:tc>
          <w:tcPr>
            <w:tcW w:w="1838" w:type="dxa"/>
          </w:tcPr>
          <w:p w14:paraId="35BC0DFD" w14:textId="77777777" w:rsidR="007E1645" w:rsidRDefault="007E1645" w:rsidP="002E2B93"/>
        </w:tc>
        <w:tc>
          <w:tcPr>
            <w:tcW w:w="3260" w:type="dxa"/>
          </w:tcPr>
          <w:p w14:paraId="0A716108" w14:textId="5A7B239C" w:rsidR="007E1645" w:rsidRPr="0093654A" w:rsidRDefault="007E1645" w:rsidP="002E2B93">
            <w:r w:rsidRPr="0093654A">
              <w:t>Office Rent</w:t>
            </w:r>
          </w:p>
        </w:tc>
        <w:tc>
          <w:tcPr>
            <w:tcW w:w="1418" w:type="dxa"/>
            <w:vAlign w:val="center"/>
          </w:tcPr>
          <w:p w14:paraId="3AA41346" w14:textId="4916CBBD" w:rsidR="007E1645" w:rsidRPr="0093654A" w:rsidRDefault="007E1645" w:rsidP="007E1645">
            <w:pPr>
              <w:jc w:val="right"/>
            </w:pPr>
            <w:r w:rsidRPr="0093654A">
              <w:t>20,592.92</w:t>
            </w:r>
          </w:p>
        </w:tc>
        <w:tc>
          <w:tcPr>
            <w:tcW w:w="1417" w:type="dxa"/>
          </w:tcPr>
          <w:p w14:paraId="382A88FD" w14:textId="77777777" w:rsidR="007E1645" w:rsidRDefault="007E1645" w:rsidP="007E1645">
            <w:pPr>
              <w:jc w:val="right"/>
            </w:pPr>
          </w:p>
        </w:tc>
        <w:tc>
          <w:tcPr>
            <w:tcW w:w="1418" w:type="dxa"/>
          </w:tcPr>
          <w:p w14:paraId="43843414" w14:textId="4DD67A9C" w:rsidR="007E1645" w:rsidRDefault="007E1645" w:rsidP="007E1645">
            <w:pPr>
              <w:jc w:val="right"/>
            </w:pPr>
          </w:p>
        </w:tc>
      </w:tr>
      <w:tr w:rsidR="007E1645" w14:paraId="0DAD224D" w14:textId="77777777" w:rsidTr="007E1645">
        <w:tc>
          <w:tcPr>
            <w:tcW w:w="1838" w:type="dxa"/>
          </w:tcPr>
          <w:p w14:paraId="292817FB" w14:textId="77777777" w:rsidR="007E1645" w:rsidRDefault="007E1645" w:rsidP="002E2B93"/>
        </w:tc>
        <w:tc>
          <w:tcPr>
            <w:tcW w:w="3260" w:type="dxa"/>
          </w:tcPr>
          <w:p w14:paraId="022CB687" w14:textId="1930E8B5" w:rsidR="007E1645" w:rsidRPr="0093654A" w:rsidRDefault="007E1645" w:rsidP="002E2B93">
            <w:r w:rsidRPr="0093654A">
              <w:t>Telephone/fax cost</w:t>
            </w:r>
          </w:p>
        </w:tc>
        <w:tc>
          <w:tcPr>
            <w:tcW w:w="1418" w:type="dxa"/>
            <w:vAlign w:val="center"/>
          </w:tcPr>
          <w:p w14:paraId="08631151" w14:textId="651AFFE4" w:rsidR="007E1645" w:rsidRPr="0093654A" w:rsidRDefault="007E1645" w:rsidP="007E1645">
            <w:pPr>
              <w:jc w:val="right"/>
            </w:pPr>
            <w:r w:rsidRPr="0093654A">
              <w:t>889.64</w:t>
            </w:r>
          </w:p>
        </w:tc>
        <w:tc>
          <w:tcPr>
            <w:tcW w:w="1417" w:type="dxa"/>
          </w:tcPr>
          <w:p w14:paraId="7EC925DD" w14:textId="77777777" w:rsidR="007E1645" w:rsidRDefault="007E1645" w:rsidP="007E1645">
            <w:pPr>
              <w:jc w:val="right"/>
            </w:pPr>
          </w:p>
        </w:tc>
        <w:tc>
          <w:tcPr>
            <w:tcW w:w="1418" w:type="dxa"/>
          </w:tcPr>
          <w:p w14:paraId="5B9C13B6" w14:textId="52D63557" w:rsidR="007E1645" w:rsidRDefault="007E1645" w:rsidP="007E1645">
            <w:pPr>
              <w:jc w:val="right"/>
            </w:pPr>
          </w:p>
        </w:tc>
      </w:tr>
      <w:tr w:rsidR="007E1645" w14:paraId="227418E5" w14:textId="77777777" w:rsidTr="007E1645">
        <w:tc>
          <w:tcPr>
            <w:tcW w:w="1838" w:type="dxa"/>
          </w:tcPr>
          <w:p w14:paraId="75747D6A" w14:textId="77777777" w:rsidR="007E1645" w:rsidRDefault="007E1645" w:rsidP="002E2B93"/>
        </w:tc>
        <w:tc>
          <w:tcPr>
            <w:tcW w:w="3260" w:type="dxa"/>
          </w:tcPr>
          <w:p w14:paraId="10FC3755" w14:textId="73415E33" w:rsidR="007E1645" w:rsidRPr="0093654A" w:rsidRDefault="007E1645" w:rsidP="002E2B93">
            <w:r w:rsidRPr="0093654A">
              <w:t>Travel</w:t>
            </w:r>
          </w:p>
        </w:tc>
        <w:tc>
          <w:tcPr>
            <w:tcW w:w="1418" w:type="dxa"/>
            <w:vAlign w:val="center"/>
          </w:tcPr>
          <w:p w14:paraId="36E37A0B" w14:textId="1090C043" w:rsidR="007E1645" w:rsidRPr="0093654A" w:rsidRDefault="007E1645" w:rsidP="007E1645">
            <w:pPr>
              <w:jc w:val="right"/>
            </w:pPr>
            <w:r w:rsidRPr="0093654A">
              <w:t>9,618.00</w:t>
            </w:r>
          </w:p>
        </w:tc>
        <w:tc>
          <w:tcPr>
            <w:tcW w:w="1417" w:type="dxa"/>
          </w:tcPr>
          <w:p w14:paraId="7BF23060" w14:textId="77777777" w:rsidR="007E1645" w:rsidRDefault="007E1645" w:rsidP="007E1645">
            <w:pPr>
              <w:jc w:val="right"/>
            </w:pPr>
          </w:p>
        </w:tc>
        <w:tc>
          <w:tcPr>
            <w:tcW w:w="1418" w:type="dxa"/>
          </w:tcPr>
          <w:p w14:paraId="4FCDBA62" w14:textId="05BE98A2" w:rsidR="007E1645" w:rsidRDefault="007E1645" w:rsidP="007E1645">
            <w:pPr>
              <w:jc w:val="right"/>
            </w:pPr>
          </w:p>
        </w:tc>
      </w:tr>
      <w:tr w:rsidR="007E1645" w14:paraId="1984AAB1" w14:textId="77777777" w:rsidTr="007E1645">
        <w:tc>
          <w:tcPr>
            <w:tcW w:w="1838" w:type="dxa"/>
          </w:tcPr>
          <w:p w14:paraId="413975CD" w14:textId="77777777" w:rsidR="007E1645" w:rsidRDefault="007E1645" w:rsidP="002E2B93"/>
        </w:tc>
        <w:tc>
          <w:tcPr>
            <w:tcW w:w="3260" w:type="dxa"/>
          </w:tcPr>
          <w:p w14:paraId="54690107" w14:textId="62968785" w:rsidR="007E1645" w:rsidRPr="0093654A" w:rsidRDefault="007E1645" w:rsidP="002E2B93">
            <w:r w:rsidRPr="0093654A">
              <w:t>Accommodation</w:t>
            </w:r>
          </w:p>
        </w:tc>
        <w:tc>
          <w:tcPr>
            <w:tcW w:w="1418" w:type="dxa"/>
            <w:vAlign w:val="center"/>
          </w:tcPr>
          <w:p w14:paraId="5B59554A" w14:textId="1B6C41A4" w:rsidR="007E1645" w:rsidRPr="0093654A" w:rsidRDefault="007E1645" w:rsidP="007E1645">
            <w:pPr>
              <w:jc w:val="right"/>
            </w:pPr>
            <w:r w:rsidRPr="0093654A">
              <w:t>3,787.00</w:t>
            </w:r>
          </w:p>
        </w:tc>
        <w:tc>
          <w:tcPr>
            <w:tcW w:w="1417" w:type="dxa"/>
          </w:tcPr>
          <w:p w14:paraId="73AB53AB" w14:textId="77777777" w:rsidR="007E1645" w:rsidRDefault="007E1645" w:rsidP="007E1645">
            <w:pPr>
              <w:jc w:val="right"/>
            </w:pPr>
          </w:p>
        </w:tc>
        <w:tc>
          <w:tcPr>
            <w:tcW w:w="1418" w:type="dxa"/>
          </w:tcPr>
          <w:p w14:paraId="0D29D95E" w14:textId="1536D58E" w:rsidR="007E1645" w:rsidRDefault="007E1645" w:rsidP="007E1645">
            <w:pPr>
              <w:jc w:val="right"/>
            </w:pPr>
          </w:p>
        </w:tc>
      </w:tr>
      <w:tr w:rsidR="007E1645" w14:paraId="582A6157" w14:textId="77777777" w:rsidTr="007E1645">
        <w:tc>
          <w:tcPr>
            <w:tcW w:w="1838" w:type="dxa"/>
          </w:tcPr>
          <w:p w14:paraId="5AB06311" w14:textId="77777777" w:rsidR="007E1645" w:rsidRDefault="007E1645" w:rsidP="002E2B93"/>
        </w:tc>
        <w:tc>
          <w:tcPr>
            <w:tcW w:w="3260" w:type="dxa"/>
          </w:tcPr>
          <w:p w14:paraId="3BD55EBD" w14:textId="4A9DEA1A" w:rsidR="007E1645" w:rsidRPr="0093654A" w:rsidRDefault="007E1645" w:rsidP="002E2B93">
            <w:r w:rsidRPr="0093654A">
              <w:t>Per Diem</w:t>
            </w:r>
          </w:p>
        </w:tc>
        <w:tc>
          <w:tcPr>
            <w:tcW w:w="1418" w:type="dxa"/>
            <w:vAlign w:val="center"/>
          </w:tcPr>
          <w:p w14:paraId="03A05128" w14:textId="5BA2BEEE" w:rsidR="007E1645" w:rsidRPr="0093654A" w:rsidRDefault="007E1645" w:rsidP="007E1645">
            <w:pPr>
              <w:jc w:val="right"/>
            </w:pPr>
            <w:r w:rsidRPr="0093654A">
              <w:t>3,699.85</w:t>
            </w:r>
          </w:p>
        </w:tc>
        <w:tc>
          <w:tcPr>
            <w:tcW w:w="1417" w:type="dxa"/>
          </w:tcPr>
          <w:p w14:paraId="6B7951D4" w14:textId="77777777" w:rsidR="007E1645" w:rsidRDefault="007E1645" w:rsidP="007E1645">
            <w:pPr>
              <w:jc w:val="right"/>
            </w:pPr>
          </w:p>
        </w:tc>
        <w:tc>
          <w:tcPr>
            <w:tcW w:w="1418" w:type="dxa"/>
          </w:tcPr>
          <w:p w14:paraId="38560C80" w14:textId="0EB5B1F9" w:rsidR="007E1645" w:rsidRDefault="007E1645" w:rsidP="007E1645">
            <w:pPr>
              <w:jc w:val="right"/>
            </w:pPr>
          </w:p>
        </w:tc>
      </w:tr>
      <w:tr w:rsidR="007E1645" w14:paraId="198F1654" w14:textId="77777777" w:rsidTr="007E1645">
        <w:tc>
          <w:tcPr>
            <w:tcW w:w="1838" w:type="dxa"/>
          </w:tcPr>
          <w:p w14:paraId="64EBE85E" w14:textId="77777777" w:rsidR="007E1645" w:rsidRDefault="007E1645" w:rsidP="002E2B93"/>
        </w:tc>
        <w:tc>
          <w:tcPr>
            <w:tcW w:w="3260" w:type="dxa"/>
          </w:tcPr>
          <w:p w14:paraId="493E47CC" w14:textId="77777777" w:rsidR="007E1645" w:rsidRPr="0093654A" w:rsidRDefault="007E1645" w:rsidP="002E2B93"/>
        </w:tc>
        <w:tc>
          <w:tcPr>
            <w:tcW w:w="1418" w:type="dxa"/>
            <w:vAlign w:val="center"/>
          </w:tcPr>
          <w:p w14:paraId="75553B4B" w14:textId="04E41F4B" w:rsidR="007E1645" w:rsidRPr="007E1645" w:rsidRDefault="007E1645" w:rsidP="007E1645">
            <w:pPr>
              <w:jc w:val="right"/>
            </w:pPr>
          </w:p>
        </w:tc>
        <w:tc>
          <w:tcPr>
            <w:tcW w:w="1417" w:type="dxa"/>
          </w:tcPr>
          <w:p w14:paraId="0173825E" w14:textId="3E912A5B" w:rsidR="007E1645" w:rsidRDefault="007E1645" w:rsidP="007E1645">
            <w:pPr>
              <w:jc w:val="right"/>
            </w:pPr>
            <w:r w:rsidRPr="007E1645">
              <w:t>108,457.74</w:t>
            </w:r>
          </w:p>
        </w:tc>
        <w:tc>
          <w:tcPr>
            <w:tcW w:w="1418" w:type="dxa"/>
          </w:tcPr>
          <w:p w14:paraId="61D09272" w14:textId="284530F2" w:rsidR="007E1645" w:rsidRDefault="007E1645" w:rsidP="007E1645">
            <w:pPr>
              <w:jc w:val="right"/>
            </w:pPr>
          </w:p>
        </w:tc>
      </w:tr>
      <w:tr w:rsidR="007E1645" w14:paraId="0C322A48" w14:textId="77777777" w:rsidTr="007E1645">
        <w:tc>
          <w:tcPr>
            <w:tcW w:w="1838" w:type="dxa"/>
          </w:tcPr>
          <w:p w14:paraId="2BEFD9E2" w14:textId="77777777" w:rsidR="007E1645" w:rsidRDefault="007E1645" w:rsidP="002E2B93"/>
        </w:tc>
        <w:tc>
          <w:tcPr>
            <w:tcW w:w="3260" w:type="dxa"/>
          </w:tcPr>
          <w:p w14:paraId="2B866BAD" w14:textId="34AA9CC4" w:rsidR="007E1645" w:rsidRPr="0093654A" w:rsidRDefault="007E1645" w:rsidP="002E2B93">
            <w:bookmarkStart w:id="249" w:name="_Toc514164965"/>
            <w:bookmarkStart w:id="250" w:name="_Toc514165101"/>
            <w:bookmarkStart w:id="251" w:name="_Toc514165181"/>
            <w:bookmarkStart w:id="252" w:name="_Toc515365460"/>
            <w:bookmarkStart w:id="253" w:name="_Toc518581156"/>
            <w:r w:rsidRPr="0093654A">
              <w:t>Consultation and Engagement</w:t>
            </w:r>
            <w:bookmarkEnd w:id="249"/>
            <w:bookmarkEnd w:id="250"/>
            <w:bookmarkEnd w:id="251"/>
            <w:bookmarkEnd w:id="252"/>
            <w:bookmarkEnd w:id="253"/>
          </w:p>
        </w:tc>
        <w:tc>
          <w:tcPr>
            <w:tcW w:w="1418" w:type="dxa"/>
            <w:vAlign w:val="center"/>
          </w:tcPr>
          <w:p w14:paraId="5EDD84A4" w14:textId="77777777" w:rsidR="007E1645" w:rsidRPr="0093654A" w:rsidRDefault="007E1645" w:rsidP="007E1645">
            <w:pPr>
              <w:jc w:val="right"/>
            </w:pPr>
          </w:p>
        </w:tc>
        <w:tc>
          <w:tcPr>
            <w:tcW w:w="1417" w:type="dxa"/>
          </w:tcPr>
          <w:p w14:paraId="57667707" w14:textId="77777777" w:rsidR="007E1645" w:rsidRDefault="007E1645" w:rsidP="007E1645">
            <w:pPr>
              <w:jc w:val="right"/>
            </w:pPr>
          </w:p>
        </w:tc>
        <w:tc>
          <w:tcPr>
            <w:tcW w:w="1418" w:type="dxa"/>
          </w:tcPr>
          <w:p w14:paraId="73367BA4" w14:textId="475D0A71" w:rsidR="007E1645" w:rsidRDefault="007E1645" w:rsidP="007E1645">
            <w:pPr>
              <w:jc w:val="right"/>
            </w:pPr>
          </w:p>
        </w:tc>
      </w:tr>
      <w:tr w:rsidR="007E1645" w14:paraId="1F4F0155" w14:textId="77777777" w:rsidTr="007E1645">
        <w:tc>
          <w:tcPr>
            <w:tcW w:w="1838" w:type="dxa"/>
          </w:tcPr>
          <w:p w14:paraId="1ECC058A" w14:textId="77777777" w:rsidR="007E1645" w:rsidRDefault="007E1645" w:rsidP="002E2B93"/>
        </w:tc>
        <w:tc>
          <w:tcPr>
            <w:tcW w:w="3260" w:type="dxa"/>
          </w:tcPr>
          <w:p w14:paraId="13FD3BAE" w14:textId="358BECD9" w:rsidR="007E1645" w:rsidRPr="0093654A" w:rsidRDefault="007E1645" w:rsidP="002E2B93">
            <w:r w:rsidRPr="0093654A">
              <w:t>Honoraria</w:t>
            </w:r>
          </w:p>
        </w:tc>
        <w:tc>
          <w:tcPr>
            <w:tcW w:w="1418" w:type="dxa"/>
            <w:vAlign w:val="center"/>
          </w:tcPr>
          <w:p w14:paraId="74E72CB1" w14:textId="229C3639" w:rsidR="007E1645" w:rsidRPr="0093654A" w:rsidRDefault="007E1645" w:rsidP="007E1645">
            <w:pPr>
              <w:jc w:val="right"/>
            </w:pPr>
            <w:r w:rsidRPr="0093654A">
              <w:t>11,099.47</w:t>
            </w:r>
          </w:p>
        </w:tc>
        <w:tc>
          <w:tcPr>
            <w:tcW w:w="1417" w:type="dxa"/>
          </w:tcPr>
          <w:p w14:paraId="108B9C65" w14:textId="77777777" w:rsidR="007E1645" w:rsidRDefault="007E1645" w:rsidP="007E1645">
            <w:pPr>
              <w:jc w:val="right"/>
            </w:pPr>
          </w:p>
        </w:tc>
        <w:tc>
          <w:tcPr>
            <w:tcW w:w="1418" w:type="dxa"/>
          </w:tcPr>
          <w:p w14:paraId="63AA8220" w14:textId="10F13504" w:rsidR="007E1645" w:rsidRDefault="007E1645" w:rsidP="007E1645">
            <w:pPr>
              <w:jc w:val="right"/>
            </w:pPr>
          </w:p>
        </w:tc>
      </w:tr>
      <w:tr w:rsidR="007E1645" w14:paraId="555AC112" w14:textId="77777777" w:rsidTr="007E1645">
        <w:tc>
          <w:tcPr>
            <w:tcW w:w="1838" w:type="dxa"/>
          </w:tcPr>
          <w:p w14:paraId="33EC5BE3" w14:textId="77777777" w:rsidR="007E1645" w:rsidRDefault="007E1645" w:rsidP="002E2B93"/>
        </w:tc>
        <w:tc>
          <w:tcPr>
            <w:tcW w:w="3260" w:type="dxa"/>
          </w:tcPr>
          <w:p w14:paraId="0D8DD0D6" w14:textId="7EE69A6D" w:rsidR="007E1645" w:rsidRPr="0093654A" w:rsidRDefault="007E1645" w:rsidP="002E2B93">
            <w:r w:rsidRPr="0093654A">
              <w:t>Honoraria HTC</w:t>
            </w:r>
          </w:p>
        </w:tc>
        <w:tc>
          <w:tcPr>
            <w:tcW w:w="1418" w:type="dxa"/>
            <w:vAlign w:val="center"/>
          </w:tcPr>
          <w:p w14:paraId="14914C28" w14:textId="225B46A1" w:rsidR="007E1645" w:rsidRPr="0093654A" w:rsidRDefault="007E1645" w:rsidP="007E1645">
            <w:pPr>
              <w:jc w:val="right"/>
            </w:pPr>
            <w:r w:rsidRPr="0093654A">
              <w:t>9,250.00</w:t>
            </w:r>
          </w:p>
        </w:tc>
        <w:tc>
          <w:tcPr>
            <w:tcW w:w="1417" w:type="dxa"/>
          </w:tcPr>
          <w:p w14:paraId="08D787A5" w14:textId="77777777" w:rsidR="007E1645" w:rsidRDefault="007E1645" w:rsidP="007E1645">
            <w:pPr>
              <w:jc w:val="right"/>
            </w:pPr>
          </w:p>
        </w:tc>
        <w:tc>
          <w:tcPr>
            <w:tcW w:w="1418" w:type="dxa"/>
          </w:tcPr>
          <w:p w14:paraId="252346AA" w14:textId="56FB7C2C" w:rsidR="007E1645" w:rsidRDefault="007E1645" w:rsidP="007E1645">
            <w:pPr>
              <w:jc w:val="right"/>
            </w:pPr>
          </w:p>
        </w:tc>
      </w:tr>
      <w:tr w:rsidR="007E1645" w14:paraId="4A44D726" w14:textId="77777777" w:rsidTr="007E1645">
        <w:tc>
          <w:tcPr>
            <w:tcW w:w="1838" w:type="dxa"/>
          </w:tcPr>
          <w:p w14:paraId="7CBFB74D" w14:textId="77777777" w:rsidR="007E1645" w:rsidRDefault="007E1645" w:rsidP="002E2B93"/>
        </w:tc>
        <w:tc>
          <w:tcPr>
            <w:tcW w:w="3260" w:type="dxa"/>
          </w:tcPr>
          <w:p w14:paraId="61E7FF2E" w14:textId="75448AF8" w:rsidR="007E1645" w:rsidRPr="0093654A" w:rsidRDefault="007E1645" w:rsidP="002E2B93">
            <w:r w:rsidRPr="0093654A">
              <w:t>Per Diem</w:t>
            </w:r>
          </w:p>
        </w:tc>
        <w:tc>
          <w:tcPr>
            <w:tcW w:w="1418" w:type="dxa"/>
            <w:vAlign w:val="center"/>
          </w:tcPr>
          <w:p w14:paraId="1C356B71" w14:textId="06D99662" w:rsidR="007E1645" w:rsidRPr="0093654A" w:rsidRDefault="007E1645" w:rsidP="007E1645">
            <w:pPr>
              <w:jc w:val="right"/>
            </w:pPr>
            <w:r w:rsidRPr="0093654A">
              <w:t>1,720.65</w:t>
            </w:r>
          </w:p>
        </w:tc>
        <w:tc>
          <w:tcPr>
            <w:tcW w:w="1417" w:type="dxa"/>
          </w:tcPr>
          <w:p w14:paraId="4C604E38" w14:textId="77777777" w:rsidR="007E1645" w:rsidRDefault="007E1645" w:rsidP="007E1645">
            <w:pPr>
              <w:jc w:val="right"/>
            </w:pPr>
          </w:p>
        </w:tc>
        <w:tc>
          <w:tcPr>
            <w:tcW w:w="1418" w:type="dxa"/>
          </w:tcPr>
          <w:p w14:paraId="48679ED3" w14:textId="4F7B6862" w:rsidR="007E1645" w:rsidRDefault="007E1645" w:rsidP="007E1645">
            <w:pPr>
              <w:jc w:val="right"/>
            </w:pPr>
          </w:p>
        </w:tc>
      </w:tr>
      <w:tr w:rsidR="007E1645" w14:paraId="179F819D" w14:textId="77777777" w:rsidTr="007E1645">
        <w:tc>
          <w:tcPr>
            <w:tcW w:w="1838" w:type="dxa"/>
          </w:tcPr>
          <w:p w14:paraId="3300DAD3" w14:textId="77777777" w:rsidR="007E1645" w:rsidRDefault="007E1645" w:rsidP="002E2B93"/>
        </w:tc>
        <w:tc>
          <w:tcPr>
            <w:tcW w:w="3260" w:type="dxa"/>
          </w:tcPr>
          <w:p w14:paraId="42D7936A" w14:textId="15677BB2" w:rsidR="007E1645" w:rsidRPr="0093654A" w:rsidRDefault="007E1645" w:rsidP="002E2B93">
            <w:r w:rsidRPr="0093654A">
              <w:t>Travel</w:t>
            </w:r>
          </w:p>
        </w:tc>
        <w:tc>
          <w:tcPr>
            <w:tcW w:w="1418" w:type="dxa"/>
            <w:vAlign w:val="center"/>
          </w:tcPr>
          <w:p w14:paraId="633F1D47" w14:textId="2FBF7DDA" w:rsidR="007E1645" w:rsidRPr="0093654A" w:rsidRDefault="007E1645" w:rsidP="007E1645">
            <w:pPr>
              <w:jc w:val="right"/>
            </w:pPr>
            <w:r w:rsidRPr="0093654A">
              <w:t>2,160.38</w:t>
            </w:r>
          </w:p>
        </w:tc>
        <w:tc>
          <w:tcPr>
            <w:tcW w:w="1417" w:type="dxa"/>
          </w:tcPr>
          <w:p w14:paraId="5C10224C" w14:textId="77777777" w:rsidR="007E1645" w:rsidRDefault="007E1645" w:rsidP="007E1645">
            <w:pPr>
              <w:jc w:val="right"/>
            </w:pPr>
          </w:p>
        </w:tc>
        <w:tc>
          <w:tcPr>
            <w:tcW w:w="1418" w:type="dxa"/>
          </w:tcPr>
          <w:p w14:paraId="0753097C" w14:textId="25A59349" w:rsidR="007E1645" w:rsidRDefault="007E1645" w:rsidP="007E1645">
            <w:pPr>
              <w:jc w:val="right"/>
            </w:pPr>
          </w:p>
        </w:tc>
      </w:tr>
      <w:tr w:rsidR="007E1645" w14:paraId="5C08CD89" w14:textId="77777777" w:rsidTr="007E1645">
        <w:tc>
          <w:tcPr>
            <w:tcW w:w="1838" w:type="dxa"/>
          </w:tcPr>
          <w:p w14:paraId="2790D3F0" w14:textId="77777777" w:rsidR="007E1645" w:rsidRDefault="007E1645" w:rsidP="002E2B93"/>
        </w:tc>
        <w:tc>
          <w:tcPr>
            <w:tcW w:w="3260" w:type="dxa"/>
          </w:tcPr>
          <w:p w14:paraId="7A1F61C5" w14:textId="77DBA038" w:rsidR="007E1645" w:rsidRPr="0093654A" w:rsidRDefault="007E1645" w:rsidP="002E2B93">
            <w:r w:rsidRPr="0093654A">
              <w:t>Accommodation</w:t>
            </w:r>
          </w:p>
        </w:tc>
        <w:tc>
          <w:tcPr>
            <w:tcW w:w="1418" w:type="dxa"/>
            <w:vAlign w:val="center"/>
          </w:tcPr>
          <w:p w14:paraId="20F6C821" w14:textId="5255A50B" w:rsidR="007E1645" w:rsidRPr="0093654A" w:rsidRDefault="007E1645" w:rsidP="007E1645">
            <w:pPr>
              <w:jc w:val="right"/>
            </w:pPr>
            <w:r w:rsidRPr="0093654A">
              <w:t>5,605.56</w:t>
            </w:r>
          </w:p>
        </w:tc>
        <w:tc>
          <w:tcPr>
            <w:tcW w:w="1417" w:type="dxa"/>
          </w:tcPr>
          <w:p w14:paraId="1D571616" w14:textId="77777777" w:rsidR="007E1645" w:rsidRDefault="007E1645" w:rsidP="007E1645">
            <w:pPr>
              <w:jc w:val="right"/>
            </w:pPr>
          </w:p>
        </w:tc>
        <w:tc>
          <w:tcPr>
            <w:tcW w:w="1418" w:type="dxa"/>
          </w:tcPr>
          <w:p w14:paraId="3668581B" w14:textId="7200A216" w:rsidR="007E1645" w:rsidRDefault="007E1645" w:rsidP="007E1645">
            <w:pPr>
              <w:jc w:val="right"/>
            </w:pPr>
          </w:p>
        </w:tc>
      </w:tr>
      <w:tr w:rsidR="007E1645" w14:paraId="72E363BC" w14:textId="77777777" w:rsidTr="007E1645">
        <w:tc>
          <w:tcPr>
            <w:tcW w:w="1838" w:type="dxa"/>
          </w:tcPr>
          <w:p w14:paraId="01E6D2A8" w14:textId="77777777" w:rsidR="007E1645" w:rsidRDefault="007E1645" w:rsidP="002E2B93"/>
        </w:tc>
        <w:tc>
          <w:tcPr>
            <w:tcW w:w="3260" w:type="dxa"/>
          </w:tcPr>
          <w:p w14:paraId="0F2C1CF3" w14:textId="796690F5" w:rsidR="007E1645" w:rsidRPr="0093654A" w:rsidRDefault="007E1645" w:rsidP="002E2B93">
            <w:r w:rsidRPr="0093654A">
              <w:t>Meeting Costs</w:t>
            </w:r>
            <w:r w:rsidRPr="0093654A">
              <w:tab/>
            </w:r>
          </w:p>
        </w:tc>
        <w:tc>
          <w:tcPr>
            <w:tcW w:w="1418" w:type="dxa"/>
            <w:vAlign w:val="center"/>
          </w:tcPr>
          <w:p w14:paraId="2A5F464F" w14:textId="567ECA24" w:rsidR="007E1645" w:rsidRPr="0093654A" w:rsidRDefault="007E1645" w:rsidP="007E1645">
            <w:pPr>
              <w:jc w:val="right"/>
            </w:pPr>
            <w:r w:rsidRPr="0093654A">
              <w:t>6,825.17</w:t>
            </w:r>
          </w:p>
        </w:tc>
        <w:tc>
          <w:tcPr>
            <w:tcW w:w="1417" w:type="dxa"/>
          </w:tcPr>
          <w:p w14:paraId="129F85A4" w14:textId="77777777" w:rsidR="007E1645" w:rsidRDefault="007E1645" w:rsidP="007E1645">
            <w:pPr>
              <w:jc w:val="right"/>
            </w:pPr>
          </w:p>
        </w:tc>
        <w:tc>
          <w:tcPr>
            <w:tcW w:w="1418" w:type="dxa"/>
          </w:tcPr>
          <w:p w14:paraId="24191FBD" w14:textId="30F719A4" w:rsidR="007E1645" w:rsidRDefault="007E1645" w:rsidP="007E1645">
            <w:pPr>
              <w:jc w:val="right"/>
            </w:pPr>
          </w:p>
        </w:tc>
      </w:tr>
      <w:tr w:rsidR="007E1645" w14:paraId="7F51A2F1" w14:textId="77777777" w:rsidTr="007E1645">
        <w:tc>
          <w:tcPr>
            <w:tcW w:w="1838" w:type="dxa"/>
          </w:tcPr>
          <w:p w14:paraId="25618D67" w14:textId="77777777" w:rsidR="007E1645" w:rsidRDefault="007E1645" w:rsidP="002E2B93"/>
        </w:tc>
        <w:tc>
          <w:tcPr>
            <w:tcW w:w="3260" w:type="dxa"/>
          </w:tcPr>
          <w:p w14:paraId="2A7A633D" w14:textId="77777777" w:rsidR="007E1645" w:rsidRPr="0093654A" w:rsidRDefault="007E1645" w:rsidP="002E2B93"/>
        </w:tc>
        <w:tc>
          <w:tcPr>
            <w:tcW w:w="1418" w:type="dxa"/>
            <w:vAlign w:val="center"/>
          </w:tcPr>
          <w:p w14:paraId="343DE531" w14:textId="15D0D3A3" w:rsidR="007E1645" w:rsidRPr="007E1645" w:rsidRDefault="007E1645" w:rsidP="007E1645">
            <w:pPr>
              <w:jc w:val="right"/>
            </w:pPr>
            <w:r w:rsidRPr="007E1645">
              <w:tab/>
            </w:r>
          </w:p>
        </w:tc>
        <w:tc>
          <w:tcPr>
            <w:tcW w:w="1417" w:type="dxa"/>
          </w:tcPr>
          <w:p w14:paraId="2303BB30" w14:textId="0753CB4A" w:rsidR="007E1645" w:rsidRPr="0093654A" w:rsidRDefault="007E1645" w:rsidP="007E1645">
            <w:pPr>
              <w:jc w:val="right"/>
              <w:rPr>
                <w:color w:val="000000" w:themeColor="text1"/>
              </w:rPr>
            </w:pPr>
            <w:r w:rsidRPr="007E1645">
              <w:rPr>
                <w:color w:val="000000" w:themeColor="text1"/>
              </w:rPr>
              <w:t>36,661.23</w:t>
            </w:r>
          </w:p>
        </w:tc>
        <w:tc>
          <w:tcPr>
            <w:tcW w:w="1418" w:type="dxa"/>
          </w:tcPr>
          <w:p w14:paraId="458E4DF6" w14:textId="0CD6AEFC" w:rsidR="007E1645" w:rsidRDefault="007E1645" w:rsidP="007E1645">
            <w:pPr>
              <w:jc w:val="right"/>
            </w:pPr>
            <w:r w:rsidRPr="0093654A">
              <w:rPr>
                <w:color w:val="000000" w:themeColor="text1"/>
              </w:rPr>
              <w:t>159,069</w:t>
            </w:r>
            <w:r>
              <w:rPr>
                <w:color w:val="000000" w:themeColor="text1"/>
              </w:rPr>
              <w:t>.00</w:t>
            </w:r>
          </w:p>
        </w:tc>
      </w:tr>
      <w:tr w:rsidR="00725CB5" w14:paraId="6DC5BF37" w14:textId="77777777" w:rsidTr="00BB1906">
        <w:tc>
          <w:tcPr>
            <w:tcW w:w="7933" w:type="dxa"/>
            <w:gridSpan w:val="4"/>
          </w:tcPr>
          <w:p w14:paraId="29EB01EC" w14:textId="70B3F3D9" w:rsidR="00725CB5" w:rsidRPr="0093654A" w:rsidRDefault="00725CB5" w:rsidP="002E2B93">
            <w:r w:rsidRPr="00725CB5">
              <w:rPr>
                <w:rFonts w:ascii="Helvetica" w:hAnsi="Helvetica" w:cs="Helvetica"/>
                <w:b/>
              </w:rPr>
              <w:t>Excess Revenue (Expenditure) Before Deferred</w:t>
            </w:r>
          </w:p>
        </w:tc>
        <w:tc>
          <w:tcPr>
            <w:tcW w:w="1418" w:type="dxa"/>
          </w:tcPr>
          <w:p w14:paraId="379517FB" w14:textId="6130D868" w:rsidR="00725CB5" w:rsidRPr="00725CB5" w:rsidRDefault="00725CB5" w:rsidP="00725CB5">
            <w:pPr>
              <w:jc w:val="right"/>
              <w:rPr>
                <w:rFonts w:ascii="Helvetica" w:hAnsi="Helvetica" w:cs="Helvetica"/>
                <w:b/>
              </w:rPr>
            </w:pPr>
            <w:r w:rsidRPr="00725CB5">
              <w:rPr>
                <w:rFonts w:ascii="Helvetica" w:hAnsi="Helvetica" w:cs="Helvetica"/>
                <w:b/>
              </w:rPr>
              <w:t xml:space="preserve"> 0.00</w:t>
            </w:r>
          </w:p>
        </w:tc>
      </w:tr>
    </w:tbl>
    <w:p w14:paraId="246CE55F" w14:textId="780A8571" w:rsidR="005724CE" w:rsidRPr="0093654A" w:rsidRDefault="005724CE" w:rsidP="002E2B93"/>
    <w:p w14:paraId="2A34F124" w14:textId="0F32CC07" w:rsidR="005724CE" w:rsidRPr="0093654A" w:rsidRDefault="005724CE" w:rsidP="002E2B93"/>
    <w:p w14:paraId="027546F9" w14:textId="77777777" w:rsidR="00AE7D2B" w:rsidRPr="0093654A" w:rsidRDefault="00AE7D2B" w:rsidP="002E2B93">
      <w:pPr>
        <w:sectPr w:rsidR="00AE7D2B" w:rsidRPr="0093654A" w:rsidSect="007C5948">
          <w:pgSz w:w="12240" w:h="15840"/>
          <w:pgMar w:top="1440" w:right="1440" w:bottom="1440" w:left="1440" w:header="708" w:footer="708" w:gutter="0"/>
          <w:cols w:space="708"/>
          <w:docGrid w:linePitch="360"/>
        </w:sectPr>
      </w:pPr>
    </w:p>
    <w:p w14:paraId="51F0D11C" w14:textId="01AA9E8B" w:rsidR="00370127" w:rsidRDefault="00370127">
      <w:r>
        <w:lastRenderedPageBreak/>
        <w:br w:type="page"/>
      </w:r>
    </w:p>
    <w:p w14:paraId="0990D9D2" w14:textId="77777777" w:rsidR="004E104C" w:rsidRDefault="004E104C" w:rsidP="00370127"/>
    <w:p w14:paraId="09C35E9B" w14:textId="77777777" w:rsidR="004E104C" w:rsidRDefault="004E104C" w:rsidP="004E104C">
      <w:pPr>
        <w:pStyle w:val="Heading1"/>
        <w:jc w:val="center"/>
      </w:pPr>
    </w:p>
    <w:p w14:paraId="57A93B3D" w14:textId="77777777" w:rsidR="004E104C" w:rsidRDefault="004E104C" w:rsidP="004E104C">
      <w:pPr>
        <w:pStyle w:val="Heading1"/>
        <w:jc w:val="center"/>
      </w:pPr>
    </w:p>
    <w:p w14:paraId="69260758" w14:textId="12527AA4" w:rsidR="00DD638C" w:rsidRPr="0093654A" w:rsidRDefault="00DD638C" w:rsidP="004E104C">
      <w:pPr>
        <w:pStyle w:val="Heading1"/>
        <w:jc w:val="center"/>
      </w:pPr>
      <w:bookmarkStart w:id="254" w:name="_Toc520402112"/>
      <w:r w:rsidRPr="0093654A">
        <w:t>Report of the Joint Secretariat</w:t>
      </w:r>
      <w:bookmarkEnd w:id="254"/>
    </w:p>
    <w:p w14:paraId="3FBA9FBB" w14:textId="4C1469F9" w:rsidR="000A4495" w:rsidRDefault="000A4495" w:rsidP="002E2B93"/>
    <w:p w14:paraId="46326181" w14:textId="368526F7" w:rsidR="004E104C" w:rsidRDefault="004E104C" w:rsidP="002E2B93"/>
    <w:p w14:paraId="2D3493D2" w14:textId="0A15552E" w:rsidR="003819DC" w:rsidRDefault="003819DC" w:rsidP="002E2B93"/>
    <w:p w14:paraId="6F716EEB" w14:textId="77777777" w:rsidR="003819DC" w:rsidRDefault="003819DC" w:rsidP="002E2B93"/>
    <w:p w14:paraId="2016FD70" w14:textId="77777777" w:rsidR="004E104C" w:rsidRPr="0093654A" w:rsidRDefault="004E104C" w:rsidP="002E2B93"/>
    <w:p w14:paraId="63E2980A" w14:textId="06EFA9D4" w:rsidR="006F5788" w:rsidRPr="0093654A" w:rsidRDefault="006F5788" w:rsidP="002E2B93"/>
    <w:p w14:paraId="3352D699" w14:textId="3A270CCB" w:rsidR="006F5788" w:rsidRPr="0093654A" w:rsidRDefault="006F5788" w:rsidP="00BB1906">
      <w:pPr>
        <w:jc w:val="center"/>
      </w:pPr>
      <w:r w:rsidRPr="0093654A">
        <w:rPr>
          <w:noProof/>
          <w:lang w:val="en-US"/>
        </w:rPr>
        <w:drawing>
          <wp:inline distT="0" distB="0" distL="0" distR="0" wp14:anchorId="07228E7B" wp14:editId="4ED3C10B">
            <wp:extent cx="2594429" cy="1816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js logo.gif"/>
                    <pic:cNvPicPr/>
                  </pic:nvPicPr>
                  <pic:blipFill>
                    <a:blip r:embed="rId35">
                      <a:extLst>
                        <a:ext uri="{28A0092B-C50C-407E-A947-70E740481C1C}">
                          <a14:useLocalDpi xmlns:a14="http://schemas.microsoft.com/office/drawing/2010/main" val="0"/>
                        </a:ext>
                      </a:extLst>
                    </a:blip>
                    <a:stretch>
                      <a:fillRect/>
                    </a:stretch>
                  </pic:blipFill>
                  <pic:spPr>
                    <a:xfrm>
                      <a:off x="0" y="0"/>
                      <a:ext cx="2599380" cy="1819566"/>
                    </a:xfrm>
                    <a:prstGeom prst="rect">
                      <a:avLst/>
                    </a:prstGeom>
                  </pic:spPr>
                </pic:pic>
              </a:graphicData>
            </a:graphic>
          </wp:inline>
        </w:drawing>
      </w:r>
      <w:r w:rsidRPr="0093654A">
        <w:br w:type="page"/>
      </w:r>
    </w:p>
    <w:p w14:paraId="3B0B6E9E" w14:textId="77777777" w:rsidR="006F5788" w:rsidRPr="0093654A" w:rsidRDefault="006F5788" w:rsidP="002E2B93">
      <w:pPr>
        <w:pStyle w:val="Heading2"/>
      </w:pPr>
      <w:bookmarkStart w:id="255" w:name="_Toc520402113"/>
      <w:r w:rsidRPr="0093654A">
        <w:lastRenderedPageBreak/>
        <w:t>Introduction</w:t>
      </w:r>
      <w:bookmarkEnd w:id="255"/>
    </w:p>
    <w:p w14:paraId="41E1FB57" w14:textId="0BA1F637" w:rsidR="006F5788" w:rsidRPr="0093654A" w:rsidRDefault="006F5788" w:rsidP="009B422F">
      <w:pPr>
        <w:spacing w:before="240"/>
        <w:rPr>
          <w:color w:val="000000"/>
        </w:rPr>
      </w:pPr>
      <w:r w:rsidRPr="0093654A">
        <w:t>The Joint Secretariat (JS) provides administrative and technical support to the</w:t>
      </w:r>
      <w:r w:rsidR="009B422F">
        <w:t xml:space="preserve"> six</w:t>
      </w:r>
      <w:r w:rsidRPr="0093654A">
        <w:t xml:space="preserve"> bodies established in Sections 11–14 of the Inuvialuit Final Agreement (IFA). These bodies include the Inuvialuit Game Council (IGC), Environmental Impact Screening Committee (EISC), Environmental Impact Review Board (EIRB), Fisheries Joint Management Committee (FJMC), Wildlife Management Advisory Council – NWT (WMAC</w:t>
      </w:r>
      <w:r w:rsidR="009B422F">
        <w:t xml:space="preserve"> (</w:t>
      </w:r>
      <w:r w:rsidRPr="0093654A">
        <w:t>NWT)</w:t>
      </w:r>
      <w:r w:rsidR="009B422F">
        <w:t>)</w:t>
      </w:r>
      <w:r w:rsidRPr="0093654A">
        <w:t xml:space="preserve"> and Wildlife Management Advisory Council – North Slope (WMAC</w:t>
      </w:r>
      <w:r w:rsidR="009B422F">
        <w:t xml:space="preserve"> (</w:t>
      </w:r>
      <w:r w:rsidRPr="0093654A">
        <w:t>NS)</w:t>
      </w:r>
      <w:r w:rsidR="009B422F">
        <w:t>)</w:t>
      </w:r>
      <w:r w:rsidRPr="0093654A">
        <w:t>.</w:t>
      </w:r>
      <w:r w:rsidR="000A7BF3">
        <w:t xml:space="preserve"> </w:t>
      </w:r>
      <w:r w:rsidRPr="0093654A">
        <w:rPr>
          <w:color w:val="000000"/>
        </w:rPr>
        <w:t>The JS was incorporated as a society in 1987 with the agreement of the parties to the IFA. The six chairs of the committees listed here constitute the society's members and directors.</w:t>
      </w:r>
    </w:p>
    <w:p w14:paraId="2175CB45" w14:textId="77777777" w:rsidR="006F5788" w:rsidRPr="0093654A" w:rsidRDefault="006F5788" w:rsidP="002E2B93">
      <w:pPr>
        <w:rPr>
          <w:lang w:val="en-GB"/>
        </w:rPr>
      </w:pPr>
      <w:r w:rsidRPr="0093654A">
        <w:rPr>
          <w:lang w:val="en-GB"/>
        </w:rPr>
        <w:t>The core duties of the Joint Secretariat are:</w:t>
      </w:r>
    </w:p>
    <w:p w14:paraId="103AC0F4" w14:textId="1701D37D" w:rsidR="006F5788" w:rsidRPr="00805978" w:rsidRDefault="006F5788" w:rsidP="00805978">
      <w:pPr>
        <w:pStyle w:val="ListParagraph"/>
        <w:numPr>
          <w:ilvl w:val="0"/>
          <w:numId w:val="41"/>
        </w:numPr>
      </w:pPr>
      <w:r w:rsidRPr="00805978">
        <w:t xml:space="preserve">To support and facilitate the interests and activities of the IFA </w:t>
      </w:r>
      <w:r w:rsidR="00F05BA1">
        <w:t>committee</w:t>
      </w:r>
      <w:r w:rsidRPr="00805978">
        <w:t>s established pursuant to Sections 11</w:t>
      </w:r>
      <w:r w:rsidR="009B422F">
        <w:t>–</w:t>
      </w:r>
      <w:r w:rsidRPr="00805978">
        <w:t>14 of the Inuvialuit Final Agreement in any matters relating to their responsibilities and interests.</w:t>
      </w:r>
    </w:p>
    <w:p w14:paraId="2CD28356" w14:textId="78CCB87C" w:rsidR="006F5788" w:rsidRPr="0093654A" w:rsidRDefault="006F5788" w:rsidP="00805978">
      <w:pPr>
        <w:pStyle w:val="ListParagraph"/>
        <w:numPr>
          <w:ilvl w:val="0"/>
          <w:numId w:val="41"/>
        </w:numPr>
      </w:pPr>
      <w:r w:rsidRPr="0093654A">
        <w:t xml:space="preserve">To provide administrative (financial/clerical) support to IFA </w:t>
      </w:r>
      <w:r w:rsidR="00F05BA1">
        <w:t>committee</w:t>
      </w:r>
      <w:r w:rsidRPr="0093654A">
        <w:t>s and to arrange logistics of meetings pursuant to the business therein.</w:t>
      </w:r>
    </w:p>
    <w:p w14:paraId="1AE8444D" w14:textId="678D413D" w:rsidR="006F5788" w:rsidRPr="0093654A" w:rsidRDefault="006F5788" w:rsidP="00805978">
      <w:pPr>
        <w:pStyle w:val="ListParagraph"/>
        <w:numPr>
          <w:ilvl w:val="0"/>
          <w:numId w:val="41"/>
        </w:numPr>
      </w:pPr>
      <w:r w:rsidRPr="0093654A">
        <w:t xml:space="preserve">To record and make available all materials associated with the business of IFA </w:t>
      </w:r>
      <w:r w:rsidR="00F05BA1">
        <w:t>committee</w:t>
      </w:r>
      <w:r w:rsidRPr="0093654A">
        <w:t>s as required by their Chairs and other appropriate agencies.</w:t>
      </w:r>
    </w:p>
    <w:p w14:paraId="62C7F7BB" w14:textId="4F4308CA" w:rsidR="006F5788" w:rsidRPr="0093654A" w:rsidRDefault="006F5788" w:rsidP="00805978">
      <w:pPr>
        <w:pStyle w:val="ListParagraph"/>
        <w:numPr>
          <w:ilvl w:val="0"/>
          <w:numId w:val="41"/>
        </w:numPr>
      </w:pPr>
      <w:r w:rsidRPr="0093654A">
        <w:t>To establish and maintain working liaisons between the Joint Secretariat and other Inuvialuit organizations, Government, Industry, the Academic sector and other relevant agencies or organizations.</w:t>
      </w:r>
    </w:p>
    <w:p w14:paraId="07AF5F1C" w14:textId="4D04B0C4" w:rsidR="006F5788" w:rsidRPr="0093654A" w:rsidRDefault="006F5788" w:rsidP="00805978">
      <w:pPr>
        <w:pStyle w:val="ListParagraph"/>
        <w:numPr>
          <w:ilvl w:val="0"/>
          <w:numId w:val="41"/>
        </w:numPr>
      </w:pPr>
      <w:r w:rsidRPr="0093654A">
        <w:t xml:space="preserve">To provide technical resource support to IFA </w:t>
      </w:r>
      <w:r w:rsidR="00F05BA1">
        <w:t>committee</w:t>
      </w:r>
      <w:r w:rsidRPr="0093654A">
        <w:t>s as required by their Chairs.</w:t>
      </w:r>
    </w:p>
    <w:p w14:paraId="53696D81" w14:textId="7B2ECB8A" w:rsidR="006F5788" w:rsidRPr="0093654A" w:rsidRDefault="006F5788" w:rsidP="002E2B93">
      <w:r w:rsidRPr="0093654A">
        <w:t xml:space="preserve">The JS administers all funding (receivable and payable) on behalf of IGC, EISC, EIRB, FJMC and WMAC </w:t>
      </w:r>
      <w:r w:rsidR="009B422F">
        <w:t>(</w:t>
      </w:r>
      <w:r w:rsidRPr="0093654A">
        <w:t>N</w:t>
      </w:r>
      <w:r w:rsidR="009B422F">
        <w:t>W</w:t>
      </w:r>
      <w:r w:rsidRPr="0093654A">
        <w:t>T</w:t>
      </w:r>
      <w:r w:rsidR="009B422F">
        <w:t>)</w:t>
      </w:r>
      <w:r w:rsidRPr="0093654A">
        <w:t xml:space="preserve">. The majority of IFA </w:t>
      </w:r>
      <w:r w:rsidR="00F05BA1">
        <w:t>committee</w:t>
      </w:r>
      <w:r w:rsidRPr="0093654A">
        <w:t xml:space="preserve"> funding is provided though Contribution Agreements with the Federal Government and Territorial Governments.</w:t>
      </w:r>
      <w:r w:rsidR="000A7BF3">
        <w:t xml:space="preserve"> </w:t>
      </w:r>
      <w:r w:rsidRPr="0093654A">
        <w:t>Outside funding sources are also administered by the JS.</w:t>
      </w:r>
    </w:p>
    <w:p w14:paraId="64228818" w14:textId="2A3491F9" w:rsidR="006F5788" w:rsidRPr="0093654A" w:rsidRDefault="006F5788" w:rsidP="002E2B93">
      <w:r w:rsidRPr="0093654A">
        <w:t xml:space="preserve">The JS administers Inuvialuit Participation Costs only on behalf of the WMAC </w:t>
      </w:r>
      <w:r w:rsidR="009B422F">
        <w:t>(</w:t>
      </w:r>
      <w:r w:rsidRPr="0093654A">
        <w:t>NS</w:t>
      </w:r>
      <w:r w:rsidR="009B422F">
        <w:t>)</w:t>
      </w:r>
      <w:r w:rsidRPr="0093654A">
        <w:t>.</w:t>
      </w:r>
      <w:r w:rsidR="000A7BF3">
        <w:t xml:space="preserve"> </w:t>
      </w:r>
    </w:p>
    <w:p w14:paraId="78C59803" w14:textId="770E0DBC" w:rsidR="006F5788" w:rsidRPr="0093654A" w:rsidRDefault="006F5788" w:rsidP="002E2B93">
      <w:r w:rsidRPr="0093654A">
        <w:t>The JS administers all HR matters in support of IGC, EISC, EIRB, FJMC</w:t>
      </w:r>
      <w:r w:rsidR="009B422F">
        <w:t>,</w:t>
      </w:r>
      <w:r w:rsidRPr="0093654A">
        <w:t xml:space="preserve"> and WMAC </w:t>
      </w:r>
      <w:r w:rsidR="009B422F">
        <w:t>(</w:t>
      </w:r>
      <w:r w:rsidRPr="0093654A">
        <w:t>N</w:t>
      </w:r>
      <w:r w:rsidR="009B422F">
        <w:t>W</w:t>
      </w:r>
      <w:r w:rsidRPr="0093654A">
        <w:t>T</w:t>
      </w:r>
      <w:r w:rsidR="009B422F">
        <w:t>)</w:t>
      </w:r>
      <w:r w:rsidRPr="0093654A">
        <w:t xml:space="preserve">. The WMAC </w:t>
      </w:r>
      <w:r w:rsidR="009B422F">
        <w:t>(</w:t>
      </w:r>
      <w:r w:rsidRPr="0093654A">
        <w:t>NS</w:t>
      </w:r>
      <w:r w:rsidR="009B422F">
        <w:t>)</w:t>
      </w:r>
      <w:r w:rsidRPr="0093654A">
        <w:t xml:space="preserve"> administers its own HR requirements.</w:t>
      </w:r>
    </w:p>
    <w:p w14:paraId="08CB409F" w14:textId="77777777" w:rsidR="006F5788" w:rsidRPr="0093654A" w:rsidRDefault="006F5788" w:rsidP="002E2B93">
      <w:r w:rsidRPr="0093654A">
        <w:t>Key stakeholders that the JS interacts with regularly in order to provide appropriate administrative and technical support include:</w:t>
      </w:r>
    </w:p>
    <w:p w14:paraId="172678C3" w14:textId="77777777" w:rsidR="006F5788" w:rsidRPr="0093654A" w:rsidRDefault="006F5788" w:rsidP="002E2B93">
      <w:pPr>
        <w:pStyle w:val="ListParagraph"/>
        <w:numPr>
          <w:ilvl w:val="0"/>
          <w:numId w:val="35"/>
        </w:numPr>
      </w:pPr>
      <w:r w:rsidRPr="0093654A">
        <w:t>Inuvialuit Regional Corporation (IRC)</w:t>
      </w:r>
    </w:p>
    <w:p w14:paraId="39F37F12" w14:textId="77777777" w:rsidR="006F5788" w:rsidRPr="0093654A" w:rsidRDefault="006F5788" w:rsidP="002E2B93">
      <w:pPr>
        <w:pStyle w:val="ListParagraph"/>
        <w:numPr>
          <w:ilvl w:val="0"/>
          <w:numId w:val="35"/>
        </w:numPr>
      </w:pPr>
      <w:r w:rsidRPr="0093654A">
        <w:t>Inuvialuit Hunters and Trappers Committees (HTCs)</w:t>
      </w:r>
    </w:p>
    <w:p w14:paraId="4D5EB226" w14:textId="50D9EADD" w:rsidR="006F5788" w:rsidRPr="0093654A" w:rsidRDefault="006F5788" w:rsidP="002E2B93">
      <w:pPr>
        <w:pStyle w:val="ListParagraph"/>
        <w:numPr>
          <w:ilvl w:val="0"/>
          <w:numId w:val="35"/>
        </w:numPr>
      </w:pPr>
      <w:r w:rsidRPr="0093654A">
        <w:t>Crown</w:t>
      </w:r>
      <w:r w:rsidR="00675255">
        <w:t>-</w:t>
      </w:r>
      <w:r w:rsidRPr="0093654A">
        <w:t>Indigenous Relations and Northern Affairs Canada (CIRNA)</w:t>
      </w:r>
    </w:p>
    <w:p w14:paraId="44E54920" w14:textId="5220BA4E" w:rsidR="006F5788" w:rsidRPr="0093654A" w:rsidRDefault="006F5788" w:rsidP="002E2B93">
      <w:pPr>
        <w:pStyle w:val="ListParagraph"/>
        <w:numPr>
          <w:ilvl w:val="0"/>
          <w:numId w:val="35"/>
        </w:numPr>
      </w:pPr>
      <w:r w:rsidRPr="0093654A">
        <w:t>Department of the Executive and Indigenous Affairs – Government of the Northwest Territories (</w:t>
      </w:r>
      <w:r w:rsidR="009B422F" w:rsidRPr="0093654A">
        <w:t>DOEIA</w:t>
      </w:r>
      <w:r w:rsidR="009B422F">
        <w:t xml:space="preserve"> </w:t>
      </w:r>
      <w:r w:rsidR="009B422F" w:rsidRPr="0093654A">
        <w:t xml:space="preserve">– </w:t>
      </w:r>
      <w:r w:rsidRPr="0093654A">
        <w:t>GNWT)</w:t>
      </w:r>
    </w:p>
    <w:p w14:paraId="2B332AFD" w14:textId="77777777" w:rsidR="006F5788" w:rsidRPr="0093654A" w:rsidRDefault="006F5788" w:rsidP="002E2B93">
      <w:pPr>
        <w:pStyle w:val="ListParagraph"/>
        <w:numPr>
          <w:ilvl w:val="0"/>
          <w:numId w:val="35"/>
        </w:numPr>
      </w:pPr>
      <w:r w:rsidRPr="0093654A">
        <w:t>Department of Environment and Natural Resources – GNWT (ENR – GNWT)</w:t>
      </w:r>
    </w:p>
    <w:p w14:paraId="650507FF" w14:textId="77777777" w:rsidR="006F5788" w:rsidRPr="0093654A" w:rsidRDefault="006F5788" w:rsidP="002E2B93">
      <w:pPr>
        <w:pStyle w:val="ListParagraph"/>
        <w:numPr>
          <w:ilvl w:val="0"/>
          <w:numId w:val="35"/>
        </w:numPr>
      </w:pPr>
      <w:r w:rsidRPr="0093654A">
        <w:t>Department of Fisheries and Oceans Canada (DFO)</w:t>
      </w:r>
    </w:p>
    <w:p w14:paraId="0D10A48C" w14:textId="6BE70E05" w:rsidR="006F5788" w:rsidRPr="0093654A" w:rsidRDefault="006F5788" w:rsidP="002E2B93">
      <w:pPr>
        <w:pStyle w:val="ListParagraph"/>
        <w:numPr>
          <w:ilvl w:val="0"/>
          <w:numId w:val="35"/>
        </w:numPr>
      </w:pPr>
      <w:r w:rsidRPr="0093654A">
        <w:t>Department of Environment – Yukon Government (DOE – YG)</w:t>
      </w:r>
    </w:p>
    <w:p w14:paraId="52853958" w14:textId="77777777" w:rsidR="006F5788" w:rsidRPr="0093654A" w:rsidRDefault="006F5788" w:rsidP="002E2B93"/>
    <w:p w14:paraId="5BF5BE6F" w14:textId="77777777" w:rsidR="006F5788" w:rsidRPr="0093654A" w:rsidRDefault="006F5788" w:rsidP="002E2B93"/>
    <w:p w14:paraId="37B71EF3" w14:textId="77777777" w:rsidR="006F5788" w:rsidRPr="0093654A" w:rsidRDefault="006F5788" w:rsidP="002E2B93">
      <w:pPr>
        <w:pStyle w:val="Heading2"/>
      </w:pPr>
      <w:bookmarkStart w:id="256" w:name="_Toc520402114"/>
      <w:r w:rsidRPr="0093654A">
        <w:lastRenderedPageBreak/>
        <w:t>Joint Secretariat Staff</w:t>
      </w:r>
      <w:bookmarkEnd w:id="256"/>
    </w:p>
    <w:p w14:paraId="1BF629DA" w14:textId="5E131E71" w:rsidR="006F5788" w:rsidRPr="0093654A" w:rsidRDefault="006F5788" w:rsidP="002E2B93">
      <w:r w:rsidRPr="0093654A">
        <w:t>As of March 31, 2018</w:t>
      </w:r>
      <w:r w:rsidR="009B422F">
        <w:t>,</w:t>
      </w:r>
      <w:r w:rsidRPr="0093654A">
        <w:t xml:space="preserve"> the Joint Secretariat employed 14 full</w:t>
      </w:r>
      <w:r w:rsidR="009B422F">
        <w:t>-</w:t>
      </w:r>
      <w:r w:rsidRPr="0093654A">
        <w:t>time staff.</w:t>
      </w:r>
      <w:r w:rsidR="000A7BF3">
        <w:t xml:space="preserve"> </w:t>
      </w:r>
      <w:r w:rsidRPr="0093654A">
        <w:t>Over the course of the fiscal year numerous casual staff have been hired as required.</w:t>
      </w:r>
      <w:r w:rsidR="000A7BF3">
        <w:t xml:space="preserve"> </w:t>
      </w:r>
      <w:r w:rsidRPr="0093654A">
        <w:t>Please note</w:t>
      </w:r>
      <w:r w:rsidR="005018C6">
        <w:t xml:space="preserve"> that</w:t>
      </w:r>
      <w:r w:rsidRPr="0093654A">
        <w:t xml:space="preserve"> WMAC </w:t>
      </w:r>
      <w:r w:rsidR="005018C6">
        <w:t>(</w:t>
      </w:r>
      <w:r w:rsidRPr="0093654A">
        <w:t>NS</w:t>
      </w:r>
      <w:r w:rsidR="005018C6">
        <w:t>)</w:t>
      </w:r>
      <w:r w:rsidRPr="0093654A">
        <w:t xml:space="preserve"> employs staff independently of the JS.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253"/>
      </w:tblGrid>
      <w:tr w:rsidR="006F5788" w:rsidRPr="0093654A" w14:paraId="09BCEFB3" w14:textId="77777777" w:rsidTr="0093654A">
        <w:tc>
          <w:tcPr>
            <w:tcW w:w="2518" w:type="dxa"/>
          </w:tcPr>
          <w:p w14:paraId="7FFE19AF" w14:textId="77777777" w:rsidR="006F5788" w:rsidRPr="0093654A" w:rsidRDefault="006F5788" w:rsidP="002752D8">
            <w:pPr>
              <w:pStyle w:val="Heading3"/>
              <w:outlineLvl w:val="2"/>
            </w:pPr>
            <w:bookmarkStart w:id="257" w:name="_Toc520402115"/>
            <w:r w:rsidRPr="0093654A">
              <w:t>Administration Staff</w:t>
            </w:r>
            <w:bookmarkEnd w:id="257"/>
          </w:p>
        </w:tc>
        <w:tc>
          <w:tcPr>
            <w:tcW w:w="4253" w:type="dxa"/>
          </w:tcPr>
          <w:p w14:paraId="522C54C5" w14:textId="77777777" w:rsidR="006F5788" w:rsidRPr="0093654A" w:rsidRDefault="006F5788" w:rsidP="002E2B93"/>
        </w:tc>
      </w:tr>
      <w:tr w:rsidR="006F5788" w:rsidRPr="005018C6" w14:paraId="04224DE4" w14:textId="77777777" w:rsidTr="0093654A">
        <w:tc>
          <w:tcPr>
            <w:tcW w:w="2518" w:type="dxa"/>
          </w:tcPr>
          <w:p w14:paraId="3044493F" w14:textId="77777777" w:rsidR="006F5788" w:rsidRPr="005018C6" w:rsidRDefault="006F5788" w:rsidP="005018C6">
            <w:pPr>
              <w:rPr>
                <w:rFonts w:asciiTheme="minorHAnsi" w:hAnsiTheme="minorHAnsi"/>
              </w:rPr>
            </w:pPr>
            <w:r w:rsidRPr="005018C6">
              <w:rPr>
                <w:rFonts w:asciiTheme="minorHAnsi" w:hAnsiTheme="minorHAnsi"/>
              </w:rPr>
              <w:t>Mike Harlow</w:t>
            </w:r>
          </w:p>
        </w:tc>
        <w:tc>
          <w:tcPr>
            <w:tcW w:w="4253" w:type="dxa"/>
          </w:tcPr>
          <w:p w14:paraId="46BAB799" w14:textId="77777777" w:rsidR="006F5788" w:rsidRPr="005018C6" w:rsidRDefault="006F5788" w:rsidP="005018C6">
            <w:pPr>
              <w:rPr>
                <w:rFonts w:asciiTheme="minorHAnsi" w:hAnsiTheme="minorHAnsi"/>
              </w:rPr>
            </w:pPr>
            <w:r w:rsidRPr="005018C6">
              <w:rPr>
                <w:rFonts w:asciiTheme="minorHAnsi" w:hAnsiTheme="minorHAnsi"/>
              </w:rPr>
              <w:t>Executive Director</w:t>
            </w:r>
          </w:p>
        </w:tc>
      </w:tr>
      <w:tr w:rsidR="006F5788" w:rsidRPr="005018C6" w14:paraId="765CD6BB" w14:textId="77777777" w:rsidTr="0093654A">
        <w:tc>
          <w:tcPr>
            <w:tcW w:w="2518" w:type="dxa"/>
          </w:tcPr>
          <w:p w14:paraId="3312C71F" w14:textId="77777777" w:rsidR="006F5788" w:rsidRPr="005018C6" w:rsidRDefault="006F5788" w:rsidP="005018C6">
            <w:pPr>
              <w:rPr>
                <w:rFonts w:asciiTheme="minorHAnsi" w:hAnsiTheme="minorHAnsi"/>
              </w:rPr>
            </w:pPr>
            <w:r w:rsidRPr="005018C6">
              <w:rPr>
                <w:rFonts w:asciiTheme="minorHAnsi" w:hAnsiTheme="minorHAnsi"/>
              </w:rPr>
              <w:t>Peter Enitilo</w:t>
            </w:r>
          </w:p>
        </w:tc>
        <w:tc>
          <w:tcPr>
            <w:tcW w:w="4253" w:type="dxa"/>
          </w:tcPr>
          <w:p w14:paraId="726DB8F0" w14:textId="77777777" w:rsidR="006F5788" w:rsidRPr="005018C6" w:rsidRDefault="006F5788" w:rsidP="005018C6">
            <w:pPr>
              <w:rPr>
                <w:rFonts w:asciiTheme="minorHAnsi" w:hAnsiTheme="minorHAnsi"/>
              </w:rPr>
            </w:pPr>
            <w:r w:rsidRPr="005018C6">
              <w:rPr>
                <w:rFonts w:asciiTheme="minorHAnsi" w:hAnsiTheme="minorHAnsi"/>
              </w:rPr>
              <w:t>Office Manager</w:t>
            </w:r>
          </w:p>
        </w:tc>
      </w:tr>
      <w:tr w:rsidR="006F5788" w:rsidRPr="005018C6" w14:paraId="78EF662F" w14:textId="77777777" w:rsidTr="0093654A">
        <w:tc>
          <w:tcPr>
            <w:tcW w:w="2518" w:type="dxa"/>
          </w:tcPr>
          <w:p w14:paraId="62A6B466" w14:textId="77777777" w:rsidR="006F5788" w:rsidRPr="005018C6" w:rsidRDefault="006F5788" w:rsidP="005018C6">
            <w:pPr>
              <w:rPr>
                <w:rFonts w:asciiTheme="minorHAnsi" w:hAnsiTheme="minorHAnsi"/>
              </w:rPr>
            </w:pPr>
            <w:r w:rsidRPr="005018C6">
              <w:rPr>
                <w:rFonts w:asciiTheme="minorHAnsi" w:hAnsiTheme="minorHAnsi"/>
              </w:rPr>
              <w:t>Arsalan Malik</w:t>
            </w:r>
          </w:p>
        </w:tc>
        <w:tc>
          <w:tcPr>
            <w:tcW w:w="4253" w:type="dxa"/>
          </w:tcPr>
          <w:p w14:paraId="30639F9F" w14:textId="77777777" w:rsidR="006F5788" w:rsidRPr="005018C6" w:rsidRDefault="006F5788" w:rsidP="005018C6">
            <w:pPr>
              <w:rPr>
                <w:rFonts w:asciiTheme="minorHAnsi" w:hAnsiTheme="minorHAnsi"/>
              </w:rPr>
            </w:pPr>
            <w:r w:rsidRPr="005018C6">
              <w:rPr>
                <w:rFonts w:asciiTheme="minorHAnsi" w:hAnsiTheme="minorHAnsi"/>
              </w:rPr>
              <w:t>Senior Finance Officer</w:t>
            </w:r>
          </w:p>
        </w:tc>
      </w:tr>
      <w:tr w:rsidR="006F5788" w:rsidRPr="005018C6" w14:paraId="7F54124A" w14:textId="77777777" w:rsidTr="0093654A">
        <w:tc>
          <w:tcPr>
            <w:tcW w:w="2518" w:type="dxa"/>
          </w:tcPr>
          <w:p w14:paraId="13300799" w14:textId="77777777" w:rsidR="006F5788" w:rsidRPr="005018C6" w:rsidRDefault="006F5788" w:rsidP="005018C6">
            <w:pPr>
              <w:rPr>
                <w:rFonts w:asciiTheme="minorHAnsi" w:hAnsiTheme="minorHAnsi"/>
              </w:rPr>
            </w:pPr>
            <w:r w:rsidRPr="005018C6">
              <w:rPr>
                <w:rFonts w:asciiTheme="minorHAnsi" w:hAnsiTheme="minorHAnsi"/>
              </w:rPr>
              <w:t>Eunice Thrasher</w:t>
            </w:r>
          </w:p>
        </w:tc>
        <w:tc>
          <w:tcPr>
            <w:tcW w:w="4253" w:type="dxa"/>
          </w:tcPr>
          <w:p w14:paraId="34A02910" w14:textId="77777777" w:rsidR="006F5788" w:rsidRPr="005018C6" w:rsidRDefault="006F5788" w:rsidP="005018C6">
            <w:pPr>
              <w:rPr>
                <w:rFonts w:asciiTheme="minorHAnsi" w:hAnsiTheme="minorHAnsi"/>
              </w:rPr>
            </w:pPr>
            <w:r w:rsidRPr="005018C6">
              <w:rPr>
                <w:rFonts w:asciiTheme="minorHAnsi" w:hAnsiTheme="minorHAnsi"/>
              </w:rPr>
              <w:t>Finance Officer</w:t>
            </w:r>
          </w:p>
        </w:tc>
      </w:tr>
      <w:tr w:rsidR="006F5788" w:rsidRPr="005018C6" w14:paraId="7113890D" w14:textId="77777777" w:rsidTr="0093654A">
        <w:tc>
          <w:tcPr>
            <w:tcW w:w="2518" w:type="dxa"/>
          </w:tcPr>
          <w:p w14:paraId="574EAC06" w14:textId="77777777" w:rsidR="006F5788" w:rsidRPr="005018C6" w:rsidRDefault="006F5788" w:rsidP="005018C6">
            <w:pPr>
              <w:rPr>
                <w:rFonts w:asciiTheme="minorHAnsi" w:hAnsiTheme="minorHAnsi"/>
              </w:rPr>
            </w:pPr>
            <w:r w:rsidRPr="005018C6">
              <w:rPr>
                <w:rFonts w:asciiTheme="minorHAnsi" w:hAnsiTheme="minorHAnsi"/>
              </w:rPr>
              <w:t>Shawna Kaglik</w:t>
            </w:r>
          </w:p>
        </w:tc>
        <w:tc>
          <w:tcPr>
            <w:tcW w:w="4253" w:type="dxa"/>
          </w:tcPr>
          <w:p w14:paraId="002A47DD" w14:textId="77777777" w:rsidR="006F5788" w:rsidRPr="005018C6" w:rsidRDefault="006F5788" w:rsidP="005018C6">
            <w:pPr>
              <w:rPr>
                <w:rFonts w:asciiTheme="minorHAnsi" w:hAnsiTheme="minorHAnsi"/>
              </w:rPr>
            </w:pPr>
            <w:r w:rsidRPr="005018C6">
              <w:rPr>
                <w:rFonts w:asciiTheme="minorHAnsi" w:hAnsiTheme="minorHAnsi"/>
              </w:rPr>
              <w:t>Travel Coordinator</w:t>
            </w:r>
          </w:p>
        </w:tc>
      </w:tr>
      <w:tr w:rsidR="006F5788" w:rsidRPr="005018C6" w14:paraId="5585051F" w14:textId="77777777" w:rsidTr="0093654A">
        <w:tc>
          <w:tcPr>
            <w:tcW w:w="2518" w:type="dxa"/>
          </w:tcPr>
          <w:p w14:paraId="157DB887" w14:textId="77777777" w:rsidR="006F5788" w:rsidRPr="005018C6" w:rsidRDefault="006F5788" w:rsidP="005018C6">
            <w:pPr>
              <w:rPr>
                <w:rFonts w:asciiTheme="minorHAnsi" w:hAnsiTheme="minorHAnsi"/>
              </w:rPr>
            </w:pPr>
            <w:r w:rsidRPr="005018C6">
              <w:rPr>
                <w:rFonts w:asciiTheme="minorHAnsi" w:hAnsiTheme="minorHAnsi"/>
              </w:rPr>
              <w:t>Bernice Joe</w:t>
            </w:r>
          </w:p>
        </w:tc>
        <w:tc>
          <w:tcPr>
            <w:tcW w:w="4253" w:type="dxa"/>
          </w:tcPr>
          <w:p w14:paraId="131CDE33" w14:textId="77777777" w:rsidR="006F5788" w:rsidRPr="005018C6" w:rsidRDefault="006F5788" w:rsidP="005018C6">
            <w:pPr>
              <w:rPr>
                <w:rFonts w:asciiTheme="minorHAnsi" w:hAnsiTheme="minorHAnsi"/>
              </w:rPr>
            </w:pPr>
            <w:r w:rsidRPr="005018C6">
              <w:rPr>
                <w:rFonts w:asciiTheme="minorHAnsi" w:hAnsiTheme="minorHAnsi"/>
              </w:rPr>
              <w:t>Administrative Assistant</w:t>
            </w:r>
          </w:p>
        </w:tc>
      </w:tr>
      <w:tr w:rsidR="006F5788" w:rsidRPr="0093654A" w14:paraId="426A0092" w14:textId="77777777" w:rsidTr="0093654A">
        <w:tc>
          <w:tcPr>
            <w:tcW w:w="2518" w:type="dxa"/>
          </w:tcPr>
          <w:p w14:paraId="1EA70446" w14:textId="77777777" w:rsidR="006F5788" w:rsidRPr="00DE4330" w:rsidRDefault="006F5788" w:rsidP="002752D8">
            <w:pPr>
              <w:pStyle w:val="Heading3"/>
              <w:outlineLvl w:val="2"/>
            </w:pPr>
            <w:bookmarkStart w:id="258" w:name="_Toc520402116"/>
            <w:r w:rsidRPr="00DE4330">
              <w:t>Committee Support</w:t>
            </w:r>
            <w:bookmarkEnd w:id="258"/>
          </w:p>
        </w:tc>
        <w:tc>
          <w:tcPr>
            <w:tcW w:w="4253" w:type="dxa"/>
          </w:tcPr>
          <w:p w14:paraId="085BBCE3" w14:textId="77777777" w:rsidR="006F5788" w:rsidRPr="0093654A" w:rsidRDefault="006F5788" w:rsidP="002E2B93"/>
        </w:tc>
      </w:tr>
      <w:tr w:rsidR="006F5788" w:rsidRPr="005018C6" w14:paraId="6C8C7E2E" w14:textId="77777777" w:rsidTr="0093654A">
        <w:tc>
          <w:tcPr>
            <w:tcW w:w="2518" w:type="dxa"/>
          </w:tcPr>
          <w:p w14:paraId="77A4AC0A" w14:textId="77777777" w:rsidR="006F5788" w:rsidRPr="005018C6" w:rsidRDefault="006F5788" w:rsidP="002E2B93">
            <w:pPr>
              <w:rPr>
                <w:rFonts w:asciiTheme="minorHAnsi" w:hAnsiTheme="minorHAnsi"/>
              </w:rPr>
            </w:pPr>
            <w:r w:rsidRPr="005018C6">
              <w:rPr>
                <w:rFonts w:asciiTheme="minorHAnsi" w:hAnsiTheme="minorHAnsi"/>
              </w:rPr>
              <w:t>Jennifer Lam</w:t>
            </w:r>
          </w:p>
        </w:tc>
        <w:tc>
          <w:tcPr>
            <w:tcW w:w="4253" w:type="dxa"/>
          </w:tcPr>
          <w:p w14:paraId="0368F505" w14:textId="77777777" w:rsidR="006F5788" w:rsidRPr="005018C6" w:rsidRDefault="006F5788" w:rsidP="002E2B93">
            <w:pPr>
              <w:rPr>
                <w:rFonts w:asciiTheme="minorHAnsi" w:hAnsiTheme="minorHAnsi"/>
              </w:rPr>
            </w:pPr>
            <w:r w:rsidRPr="005018C6">
              <w:rPr>
                <w:rFonts w:asciiTheme="minorHAnsi" w:hAnsiTheme="minorHAnsi"/>
              </w:rPr>
              <w:t>IGC Resource Coordinator</w:t>
            </w:r>
          </w:p>
        </w:tc>
      </w:tr>
      <w:tr w:rsidR="006F5788" w:rsidRPr="005018C6" w14:paraId="40F63392" w14:textId="77777777" w:rsidTr="0093654A">
        <w:tc>
          <w:tcPr>
            <w:tcW w:w="2518" w:type="dxa"/>
          </w:tcPr>
          <w:p w14:paraId="64D1A1D8" w14:textId="77777777" w:rsidR="006F5788" w:rsidRPr="005018C6" w:rsidRDefault="006F5788" w:rsidP="002E2B93">
            <w:pPr>
              <w:rPr>
                <w:rFonts w:asciiTheme="minorHAnsi" w:hAnsiTheme="minorHAnsi"/>
              </w:rPr>
            </w:pPr>
            <w:r w:rsidRPr="005018C6">
              <w:rPr>
                <w:rFonts w:asciiTheme="minorHAnsi" w:hAnsiTheme="minorHAnsi"/>
              </w:rPr>
              <w:t>Chanda Turner</w:t>
            </w:r>
          </w:p>
        </w:tc>
        <w:tc>
          <w:tcPr>
            <w:tcW w:w="4253" w:type="dxa"/>
          </w:tcPr>
          <w:p w14:paraId="593AD47A" w14:textId="77777777" w:rsidR="006F5788" w:rsidRPr="005018C6" w:rsidRDefault="006F5788" w:rsidP="002E2B93">
            <w:pPr>
              <w:rPr>
                <w:rFonts w:asciiTheme="minorHAnsi" w:hAnsiTheme="minorHAnsi"/>
              </w:rPr>
            </w:pPr>
            <w:r w:rsidRPr="005018C6">
              <w:rPr>
                <w:rFonts w:asciiTheme="minorHAnsi" w:hAnsiTheme="minorHAnsi"/>
              </w:rPr>
              <w:t>IGC Resource Coordinator</w:t>
            </w:r>
          </w:p>
        </w:tc>
      </w:tr>
      <w:tr w:rsidR="006F5788" w:rsidRPr="005018C6" w14:paraId="16F316B3" w14:textId="77777777" w:rsidTr="0093654A">
        <w:tc>
          <w:tcPr>
            <w:tcW w:w="2518" w:type="dxa"/>
          </w:tcPr>
          <w:p w14:paraId="40254D6B" w14:textId="77777777" w:rsidR="006F5788" w:rsidRPr="005018C6" w:rsidRDefault="006F5788" w:rsidP="002E2B93">
            <w:pPr>
              <w:rPr>
                <w:rFonts w:asciiTheme="minorHAnsi" w:hAnsiTheme="minorHAnsi"/>
              </w:rPr>
            </w:pPr>
            <w:r w:rsidRPr="005018C6">
              <w:rPr>
                <w:rFonts w:asciiTheme="minorHAnsi" w:hAnsiTheme="minorHAnsi"/>
              </w:rPr>
              <w:t>Michel Lindsay</w:t>
            </w:r>
          </w:p>
        </w:tc>
        <w:tc>
          <w:tcPr>
            <w:tcW w:w="4253" w:type="dxa"/>
          </w:tcPr>
          <w:p w14:paraId="7217D27E" w14:textId="77777777" w:rsidR="006F5788" w:rsidRPr="005018C6" w:rsidRDefault="006F5788" w:rsidP="002E2B93">
            <w:pPr>
              <w:rPr>
                <w:rFonts w:asciiTheme="minorHAnsi" w:hAnsiTheme="minorHAnsi"/>
              </w:rPr>
            </w:pPr>
            <w:r w:rsidRPr="005018C6">
              <w:rPr>
                <w:rFonts w:asciiTheme="minorHAnsi" w:hAnsiTheme="minorHAnsi"/>
              </w:rPr>
              <w:t>EISC Coordinator</w:t>
            </w:r>
          </w:p>
        </w:tc>
      </w:tr>
      <w:tr w:rsidR="006F5788" w:rsidRPr="005018C6" w14:paraId="7FF3D7C9" w14:textId="77777777" w:rsidTr="0093654A">
        <w:tc>
          <w:tcPr>
            <w:tcW w:w="2518" w:type="dxa"/>
          </w:tcPr>
          <w:p w14:paraId="06BA8C4D" w14:textId="77777777" w:rsidR="006F5788" w:rsidRPr="005018C6" w:rsidRDefault="006F5788" w:rsidP="002E2B93">
            <w:pPr>
              <w:rPr>
                <w:rFonts w:asciiTheme="minorHAnsi" w:hAnsiTheme="minorHAnsi"/>
              </w:rPr>
            </w:pPr>
            <w:r w:rsidRPr="005018C6">
              <w:rPr>
                <w:rFonts w:asciiTheme="minorHAnsi" w:hAnsiTheme="minorHAnsi"/>
              </w:rPr>
              <w:t>Lenora McLeod</w:t>
            </w:r>
          </w:p>
        </w:tc>
        <w:tc>
          <w:tcPr>
            <w:tcW w:w="4253" w:type="dxa"/>
          </w:tcPr>
          <w:p w14:paraId="3DA50D16" w14:textId="77777777" w:rsidR="006F5788" w:rsidRPr="005018C6" w:rsidRDefault="006F5788" w:rsidP="002E2B93">
            <w:pPr>
              <w:rPr>
                <w:rFonts w:asciiTheme="minorHAnsi" w:hAnsiTheme="minorHAnsi"/>
              </w:rPr>
            </w:pPr>
            <w:r w:rsidRPr="005018C6">
              <w:rPr>
                <w:rFonts w:asciiTheme="minorHAnsi" w:hAnsiTheme="minorHAnsi"/>
              </w:rPr>
              <w:t>EIRB Coordinator</w:t>
            </w:r>
          </w:p>
        </w:tc>
      </w:tr>
      <w:tr w:rsidR="006F5788" w:rsidRPr="005018C6" w14:paraId="4B908AB3" w14:textId="77777777" w:rsidTr="0093654A">
        <w:tc>
          <w:tcPr>
            <w:tcW w:w="2518" w:type="dxa"/>
          </w:tcPr>
          <w:p w14:paraId="48AA2F35" w14:textId="77777777" w:rsidR="006F5788" w:rsidRPr="005018C6" w:rsidRDefault="006F5788" w:rsidP="002E2B93">
            <w:pPr>
              <w:rPr>
                <w:rFonts w:asciiTheme="minorHAnsi" w:hAnsiTheme="minorHAnsi"/>
              </w:rPr>
            </w:pPr>
            <w:r w:rsidRPr="005018C6">
              <w:rPr>
                <w:rFonts w:asciiTheme="minorHAnsi" w:hAnsiTheme="minorHAnsi"/>
              </w:rPr>
              <w:t>Vanessa Cunningham</w:t>
            </w:r>
          </w:p>
        </w:tc>
        <w:tc>
          <w:tcPr>
            <w:tcW w:w="4253" w:type="dxa"/>
          </w:tcPr>
          <w:p w14:paraId="43E1E164" w14:textId="77777777" w:rsidR="006F5788" w:rsidRPr="005018C6" w:rsidRDefault="006F5788" w:rsidP="002E2B93">
            <w:pPr>
              <w:rPr>
                <w:rFonts w:asciiTheme="minorHAnsi" w:hAnsiTheme="minorHAnsi"/>
              </w:rPr>
            </w:pPr>
            <w:r w:rsidRPr="005018C6">
              <w:rPr>
                <w:rFonts w:asciiTheme="minorHAnsi" w:hAnsiTheme="minorHAnsi"/>
              </w:rPr>
              <w:t>FJMC Resource Coordinator</w:t>
            </w:r>
          </w:p>
        </w:tc>
      </w:tr>
      <w:tr w:rsidR="006F5788" w:rsidRPr="005018C6" w14:paraId="1EBB4C88" w14:textId="77777777" w:rsidTr="0093654A">
        <w:tc>
          <w:tcPr>
            <w:tcW w:w="2518" w:type="dxa"/>
          </w:tcPr>
          <w:p w14:paraId="0325D8E9" w14:textId="77777777" w:rsidR="006F5788" w:rsidRPr="005018C6" w:rsidRDefault="006F5788" w:rsidP="002E2B93">
            <w:pPr>
              <w:rPr>
                <w:rFonts w:asciiTheme="minorHAnsi" w:hAnsiTheme="minorHAnsi"/>
              </w:rPr>
            </w:pPr>
            <w:r w:rsidRPr="005018C6">
              <w:rPr>
                <w:rFonts w:asciiTheme="minorHAnsi" w:hAnsiTheme="minorHAnsi"/>
              </w:rPr>
              <w:t>Emily Way-Nee</w:t>
            </w:r>
          </w:p>
        </w:tc>
        <w:tc>
          <w:tcPr>
            <w:tcW w:w="4253" w:type="dxa"/>
          </w:tcPr>
          <w:p w14:paraId="5DFF1AFD" w14:textId="77777777" w:rsidR="006F5788" w:rsidRPr="005018C6" w:rsidRDefault="006F5788" w:rsidP="002E2B93">
            <w:pPr>
              <w:rPr>
                <w:rFonts w:asciiTheme="minorHAnsi" w:hAnsiTheme="minorHAnsi"/>
              </w:rPr>
            </w:pPr>
            <w:r w:rsidRPr="005018C6">
              <w:rPr>
                <w:rFonts w:asciiTheme="minorHAnsi" w:hAnsiTheme="minorHAnsi"/>
              </w:rPr>
              <w:t>FJMC Resource Coordinator</w:t>
            </w:r>
          </w:p>
        </w:tc>
      </w:tr>
      <w:tr w:rsidR="006F5788" w:rsidRPr="005018C6" w14:paraId="2823826D" w14:textId="77777777" w:rsidTr="0093654A">
        <w:tc>
          <w:tcPr>
            <w:tcW w:w="2518" w:type="dxa"/>
          </w:tcPr>
          <w:p w14:paraId="1273C81D" w14:textId="77777777" w:rsidR="006F5788" w:rsidRPr="005018C6" w:rsidRDefault="006F5788" w:rsidP="002E2B93">
            <w:pPr>
              <w:rPr>
                <w:rFonts w:asciiTheme="minorHAnsi" w:hAnsiTheme="minorHAnsi"/>
              </w:rPr>
            </w:pPr>
            <w:r w:rsidRPr="005018C6">
              <w:rPr>
                <w:rFonts w:asciiTheme="minorHAnsi" w:hAnsiTheme="minorHAnsi"/>
              </w:rPr>
              <w:t>Jodie Maring</w:t>
            </w:r>
          </w:p>
        </w:tc>
        <w:tc>
          <w:tcPr>
            <w:tcW w:w="4253" w:type="dxa"/>
          </w:tcPr>
          <w:p w14:paraId="7ED0B7AE" w14:textId="7EA772AB" w:rsidR="006F5788" w:rsidRPr="005018C6" w:rsidRDefault="006F5788" w:rsidP="002E2B93">
            <w:pPr>
              <w:rPr>
                <w:rFonts w:asciiTheme="minorHAnsi" w:hAnsiTheme="minorHAnsi"/>
              </w:rPr>
            </w:pPr>
            <w:r w:rsidRPr="005018C6">
              <w:rPr>
                <w:rFonts w:asciiTheme="minorHAnsi" w:hAnsiTheme="minorHAnsi"/>
              </w:rPr>
              <w:t xml:space="preserve">WMAC </w:t>
            </w:r>
            <w:r w:rsidR="005018C6">
              <w:rPr>
                <w:rFonts w:asciiTheme="minorHAnsi" w:hAnsiTheme="minorHAnsi"/>
              </w:rPr>
              <w:t>(</w:t>
            </w:r>
            <w:r w:rsidRPr="005018C6">
              <w:rPr>
                <w:rFonts w:asciiTheme="minorHAnsi" w:hAnsiTheme="minorHAnsi"/>
              </w:rPr>
              <w:t>N</w:t>
            </w:r>
            <w:r w:rsidR="005018C6">
              <w:rPr>
                <w:rFonts w:asciiTheme="minorHAnsi" w:hAnsiTheme="minorHAnsi"/>
              </w:rPr>
              <w:t>W</w:t>
            </w:r>
            <w:r w:rsidRPr="005018C6">
              <w:rPr>
                <w:rFonts w:asciiTheme="minorHAnsi" w:hAnsiTheme="minorHAnsi"/>
              </w:rPr>
              <w:t>T</w:t>
            </w:r>
            <w:r w:rsidR="005018C6">
              <w:rPr>
                <w:rFonts w:asciiTheme="minorHAnsi" w:hAnsiTheme="minorHAnsi"/>
              </w:rPr>
              <w:t>)</w:t>
            </w:r>
            <w:r w:rsidRPr="005018C6">
              <w:rPr>
                <w:rFonts w:asciiTheme="minorHAnsi" w:hAnsiTheme="minorHAnsi"/>
              </w:rPr>
              <w:t xml:space="preserve"> – Resource Coordinator</w:t>
            </w:r>
          </w:p>
        </w:tc>
      </w:tr>
      <w:tr w:rsidR="006F5788" w:rsidRPr="005018C6" w14:paraId="1E141D45" w14:textId="77777777" w:rsidTr="0093654A">
        <w:tc>
          <w:tcPr>
            <w:tcW w:w="2518" w:type="dxa"/>
          </w:tcPr>
          <w:p w14:paraId="754F5EF2" w14:textId="77777777" w:rsidR="006F5788" w:rsidRPr="005018C6" w:rsidRDefault="006F5788" w:rsidP="002E2B93">
            <w:pPr>
              <w:rPr>
                <w:rFonts w:asciiTheme="minorHAnsi" w:hAnsiTheme="minorHAnsi"/>
              </w:rPr>
            </w:pPr>
            <w:r w:rsidRPr="005018C6">
              <w:rPr>
                <w:rFonts w:asciiTheme="minorHAnsi" w:hAnsiTheme="minorHAnsi"/>
              </w:rPr>
              <w:t>Allison Thompson</w:t>
            </w:r>
          </w:p>
        </w:tc>
        <w:tc>
          <w:tcPr>
            <w:tcW w:w="4253" w:type="dxa"/>
          </w:tcPr>
          <w:p w14:paraId="00FA5178" w14:textId="34A6A72A" w:rsidR="006F5788" w:rsidRPr="005018C6" w:rsidRDefault="006F5788" w:rsidP="002E2B93">
            <w:pPr>
              <w:rPr>
                <w:rFonts w:asciiTheme="minorHAnsi" w:hAnsiTheme="minorHAnsi"/>
              </w:rPr>
            </w:pPr>
            <w:r w:rsidRPr="005018C6">
              <w:rPr>
                <w:rFonts w:asciiTheme="minorHAnsi" w:hAnsiTheme="minorHAnsi"/>
              </w:rPr>
              <w:t xml:space="preserve">WMAC </w:t>
            </w:r>
            <w:r w:rsidR="005018C6">
              <w:rPr>
                <w:rFonts w:asciiTheme="minorHAnsi" w:hAnsiTheme="minorHAnsi"/>
              </w:rPr>
              <w:t>(</w:t>
            </w:r>
            <w:r w:rsidRPr="005018C6">
              <w:rPr>
                <w:rFonts w:asciiTheme="minorHAnsi" w:hAnsiTheme="minorHAnsi"/>
              </w:rPr>
              <w:t>N</w:t>
            </w:r>
            <w:r w:rsidR="005018C6">
              <w:rPr>
                <w:rFonts w:asciiTheme="minorHAnsi" w:hAnsiTheme="minorHAnsi"/>
              </w:rPr>
              <w:t>W</w:t>
            </w:r>
            <w:r w:rsidRPr="005018C6">
              <w:rPr>
                <w:rFonts w:asciiTheme="minorHAnsi" w:hAnsiTheme="minorHAnsi"/>
              </w:rPr>
              <w:t>T</w:t>
            </w:r>
            <w:r w:rsidR="005018C6">
              <w:rPr>
                <w:rFonts w:asciiTheme="minorHAnsi" w:hAnsiTheme="minorHAnsi"/>
              </w:rPr>
              <w:t>)</w:t>
            </w:r>
            <w:r w:rsidRPr="005018C6">
              <w:rPr>
                <w:rFonts w:asciiTheme="minorHAnsi" w:hAnsiTheme="minorHAnsi"/>
              </w:rPr>
              <w:t xml:space="preserve"> – Wildlife Biologist</w:t>
            </w:r>
          </w:p>
        </w:tc>
      </w:tr>
    </w:tbl>
    <w:p w14:paraId="04B3AE26" w14:textId="77777777" w:rsidR="006F5788" w:rsidRPr="0093654A" w:rsidRDefault="006F5788" w:rsidP="002E2B93"/>
    <w:p w14:paraId="0A906B8E" w14:textId="4C9C8AAE" w:rsidR="006F5788" w:rsidRPr="0093654A" w:rsidRDefault="006F5788" w:rsidP="002E2B93">
      <w:pPr>
        <w:pStyle w:val="Heading2"/>
      </w:pPr>
      <w:bookmarkStart w:id="259" w:name="_Toc520402117"/>
      <w:r w:rsidRPr="0093654A">
        <w:t xml:space="preserve">Meeting Summary / Committee </w:t>
      </w:r>
      <w:r w:rsidR="008A287A">
        <w:t>M</w:t>
      </w:r>
      <w:r w:rsidRPr="0093654A">
        <w:t>akeup</w:t>
      </w:r>
      <w:bookmarkEnd w:id="259"/>
    </w:p>
    <w:p w14:paraId="41D2C090" w14:textId="187D76D6" w:rsidR="006F5788" w:rsidRPr="0093654A" w:rsidRDefault="006F5788" w:rsidP="002E2B93">
      <w:r w:rsidRPr="0093654A">
        <w:t xml:space="preserve">During the </w:t>
      </w:r>
      <w:r w:rsidR="00F62136" w:rsidRPr="0093654A">
        <w:t>2017</w:t>
      </w:r>
      <w:r w:rsidR="00F62136">
        <w:t>/20</w:t>
      </w:r>
      <w:r w:rsidR="00F62136" w:rsidRPr="0093654A">
        <w:t xml:space="preserve">18 </w:t>
      </w:r>
      <w:r w:rsidRPr="0093654A">
        <w:t>fiscal year the JS Board held the following meetings:</w:t>
      </w:r>
    </w:p>
    <w:p w14:paraId="16B19BE8" w14:textId="77777777" w:rsidR="006F5788" w:rsidRPr="0093654A" w:rsidRDefault="006F5788" w:rsidP="002E2B93">
      <w:pPr>
        <w:pStyle w:val="ListParagraph"/>
        <w:numPr>
          <w:ilvl w:val="0"/>
          <w:numId w:val="34"/>
        </w:numPr>
      </w:pPr>
      <w:r w:rsidRPr="0093654A">
        <w:t>April 12, 2017 – Inuvik, NT</w:t>
      </w:r>
    </w:p>
    <w:p w14:paraId="36B6D239" w14:textId="77777777" w:rsidR="006F5788" w:rsidRPr="0093654A" w:rsidRDefault="006F5788" w:rsidP="002E2B93">
      <w:pPr>
        <w:pStyle w:val="ListParagraph"/>
        <w:numPr>
          <w:ilvl w:val="0"/>
          <w:numId w:val="34"/>
        </w:numPr>
      </w:pPr>
      <w:r w:rsidRPr="0093654A">
        <w:t>April 25-26, 2017 – Vancouver, BC</w:t>
      </w:r>
    </w:p>
    <w:p w14:paraId="1EAB9E5D" w14:textId="77777777" w:rsidR="006F5788" w:rsidRPr="0093654A" w:rsidRDefault="006F5788" w:rsidP="002E2B93">
      <w:pPr>
        <w:pStyle w:val="ListParagraph"/>
        <w:numPr>
          <w:ilvl w:val="0"/>
          <w:numId w:val="34"/>
        </w:numPr>
      </w:pPr>
      <w:r w:rsidRPr="0093654A">
        <w:t>June 26-27, 2017 – Whitehorse, YT (Included the Annual General Meeting)</w:t>
      </w:r>
    </w:p>
    <w:p w14:paraId="38E71E77" w14:textId="77777777" w:rsidR="006F5788" w:rsidRPr="0093654A" w:rsidRDefault="006F5788" w:rsidP="002E2B93">
      <w:pPr>
        <w:pStyle w:val="ListParagraph"/>
        <w:numPr>
          <w:ilvl w:val="0"/>
          <w:numId w:val="34"/>
        </w:numPr>
      </w:pPr>
      <w:r w:rsidRPr="0093654A">
        <w:t>September 5-6, 2017 – Whitehorse, YT</w:t>
      </w:r>
    </w:p>
    <w:p w14:paraId="15889C6A" w14:textId="77777777" w:rsidR="006F5788" w:rsidRPr="0093654A" w:rsidRDefault="006F5788" w:rsidP="002E2B93">
      <w:pPr>
        <w:pStyle w:val="ListParagraph"/>
        <w:numPr>
          <w:ilvl w:val="0"/>
          <w:numId w:val="34"/>
        </w:numPr>
      </w:pPr>
      <w:r w:rsidRPr="0093654A">
        <w:t>September 22, 2017 – teleconference</w:t>
      </w:r>
    </w:p>
    <w:p w14:paraId="34E5588A" w14:textId="77777777" w:rsidR="006F5788" w:rsidRPr="0093654A" w:rsidRDefault="006F5788" w:rsidP="002E2B93">
      <w:pPr>
        <w:pStyle w:val="ListParagraph"/>
        <w:numPr>
          <w:ilvl w:val="0"/>
          <w:numId w:val="34"/>
        </w:numPr>
      </w:pPr>
      <w:r w:rsidRPr="0093654A">
        <w:t>November 30, 2017 – Inuvik, NT</w:t>
      </w:r>
    </w:p>
    <w:p w14:paraId="6F5AE8D2" w14:textId="2AFD99A6" w:rsidR="006F5788" w:rsidRDefault="006F5788" w:rsidP="002E2B93">
      <w:r w:rsidRPr="0093654A">
        <w:lastRenderedPageBreak/>
        <w:t xml:space="preserve">The committee membership and directors are made up of the Chairs of the </w:t>
      </w:r>
      <w:r w:rsidR="002B5DA9">
        <w:t>six</w:t>
      </w:r>
      <w:r w:rsidRPr="0093654A">
        <w:t xml:space="preserve"> IFA </w:t>
      </w:r>
      <w:r w:rsidR="00F05BA1">
        <w:t>committee</w:t>
      </w:r>
      <w:r w:rsidRPr="0093654A">
        <w:t>s.</w:t>
      </w:r>
      <w:r w:rsidR="000A7BF3">
        <w:t xml:space="preserve"> </w:t>
      </w:r>
      <w:r w:rsidRPr="0093654A">
        <w:t>The Chair of the JS Board is elected by the membership at the Annual General Meeting (AGM).</w:t>
      </w:r>
      <w:r w:rsidR="000A7BF3">
        <w:t xml:space="preserve"> </w:t>
      </w:r>
      <w:r w:rsidRPr="0093654A">
        <w:t>Membership of the JS over the fiscal year was as follows:</w:t>
      </w:r>
    </w:p>
    <w:tbl>
      <w:tblPr>
        <w:tblStyle w:val="TableGridLight1"/>
        <w:tblW w:w="0" w:type="auto"/>
        <w:tblCellMar>
          <w:top w:w="57" w:type="dxa"/>
          <w:bottom w:w="57" w:type="dxa"/>
        </w:tblCellMar>
        <w:tblLook w:val="04A0" w:firstRow="1" w:lastRow="0" w:firstColumn="1" w:lastColumn="0" w:noHBand="0" w:noVBand="1"/>
      </w:tblPr>
      <w:tblGrid>
        <w:gridCol w:w="2263"/>
        <w:gridCol w:w="3261"/>
        <w:gridCol w:w="2409"/>
      </w:tblGrid>
      <w:tr w:rsidR="00C620AB" w:rsidRPr="00C620AB" w14:paraId="28600772" w14:textId="77777777" w:rsidTr="00C620AB">
        <w:tc>
          <w:tcPr>
            <w:tcW w:w="2263" w:type="dxa"/>
          </w:tcPr>
          <w:p w14:paraId="77B949E3" w14:textId="24B40064" w:rsidR="00C620AB" w:rsidRPr="00C620AB" w:rsidRDefault="00C620AB" w:rsidP="002E2B93">
            <w:pPr>
              <w:rPr>
                <w:b/>
              </w:rPr>
            </w:pPr>
            <w:r w:rsidRPr="00C620AB">
              <w:rPr>
                <w:b/>
              </w:rPr>
              <w:t>Board Position</w:t>
            </w:r>
          </w:p>
        </w:tc>
        <w:tc>
          <w:tcPr>
            <w:tcW w:w="3261" w:type="dxa"/>
          </w:tcPr>
          <w:p w14:paraId="1A5471EB" w14:textId="1C4EE52C" w:rsidR="00C620AB" w:rsidRPr="00C620AB" w:rsidRDefault="00C620AB" w:rsidP="002E2B93">
            <w:pPr>
              <w:rPr>
                <w:b/>
              </w:rPr>
            </w:pPr>
            <w:r w:rsidRPr="00C620AB">
              <w:rPr>
                <w:b/>
              </w:rPr>
              <w:t>Name</w:t>
            </w:r>
          </w:p>
        </w:tc>
        <w:tc>
          <w:tcPr>
            <w:tcW w:w="2409" w:type="dxa"/>
          </w:tcPr>
          <w:p w14:paraId="34A2FFF1" w14:textId="06CA1C83" w:rsidR="00C620AB" w:rsidRPr="00C620AB" w:rsidRDefault="00C620AB" w:rsidP="002E2B93">
            <w:pPr>
              <w:rPr>
                <w:b/>
              </w:rPr>
            </w:pPr>
            <w:r w:rsidRPr="00C620AB">
              <w:rPr>
                <w:b/>
              </w:rPr>
              <w:t>Committee Position</w:t>
            </w:r>
          </w:p>
        </w:tc>
      </w:tr>
      <w:tr w:rsidR="00C620AB" w14:paraId="77F4468C" w14:textId="77777777" w:rsidTr="00C620AB">
        <w:tc>
          <w:tcPr>
            <w:tcW w:w="2263" w:type="dxa"/>
          </w:tcPr>
          <w:p w14:paraId="1B3342A2" w14:textId="60489983" w:rsidR="00C620AB" w:rsidRDefault="00C620AB" w:rsidP="002E2B93">
            <w:r w:rsidRPr="0093654A">
              <w:t>JS Chair</w:t>
            </w:r>
            <w:r w:rsidRPr="0093654A">
              <w:tab/>
            </w:r>
          </w:p>
        </w:tc>
        <w:tc>
          <w:tcPr>
            <w:tcW w:w="3261" w:type="dxa"/>
          </w:tcPr>
          <w:p w14:paraId="4264B3A9" w14:textId="77777777" w:rsidR="00C620AB" w:rsidRDefault="00C620AB" w:rsidP="002E2B93">
            <w:r w:rsidRPr="0093654A">
              <w:t>Larry Carpenter</w:t>
            </w:r>
          </w:p>
          <w:p w14:paraId="1890021E" w14:textId="2AC40991" w:rsidR="00C620AB" w:rsidRDefault="00C620AB" w:rsidP="002E2B93">
            <w:r>
              <w:t>(</w:t>
            </w:r>
            <w:r w:rsidRPr="0093654A">
              <w:t>starting June 26, 2017</w:t>
            </w:r>
            <w:r>
              <w:t>)</w:t>
            </w:r>
          </w:p>
        </w:tc>
        <w:tc>
          <w:tcPr>
            <w:tcW w:w="2409" w:type="dxa"/>
          </w:tcPr>
          <w:p w14:paraId="67ADF464" w14:textId="08CBE993" w:rsidR="00C620AB" w:rsidRDefault="00C620AB" w:rsidP="002E2B93">
            <w:r w:rsidRPr="0093654A">
              <w:t xml:space="preserve">WMAC </w:t>
            </w:r>
            <w:r>
              <w:t>(</w:t>
            </w:r>
            <w:r w:rsidRPr="0093654A">
              <w:t>N</w:t>
            </w:r>
            <w:r>
              <w:t>W</w:t>
            </w:r>
            <w:r w:rsidRPr="0093654A">
              <w:t>T</w:t>
            </w:r>
            <w:r>
              <w:t>)</w:t>
            </w:r>
            <w:r w:rsidRPr="0093654A">
              <w:t xml:space="preserve"> Chair</w:t>
            </w:r>
          </w:p>
        </w:tc>
      </w:tr>
      <w:tr w:rsidR="00C620AB" w14:paraId="68463225" w14:textId="77777777" w:rsidTr="00C620AB">
        <w:tc>
          <w:tcPr>
            <w:tcW w:w="2263" w:type="dxa"/>
          </w:tcPr>
          <w:p w14:paraId="71435F2B" w14:textId="77777777" w:rsidR="00C620AB" w:rsidRDefault="00C620AB" w:rsidP="002E2B93"/>
        </w:tc>
        <w:tc>
          <w:tcPr>
            <w:tcW w:w="3261" w:type="dxa"/>
          </w:tcPr>
          <w:p w14:paraId="46775042" w14:textId="77777777" w:rsidR="00C620AB" w:rsidRDefault="00C620AB" w:rsidP="002E2B93">
            <w:r w:rsidRPr="0093654A">
              <w:t>Patrick Gruben</w:t>
            </w:r>
          </w:p>
          <w:p w14:paraId="40A6EDA1" w14:textId="1DDF52A3" w:rsidR="00C620AB" w:rsidRDefault="00C620AB" w:rsidP="002E2B93">
            <w:r>
              <w:t>(</w:t>
            </w:r>
            <w:r w:rsidRPr="0093654A">
              <w:t>to June 26, 2017</w:t>
            </w:r>
            <w:r>
              <w:t>)</w:t>
            </w:r>
          </w:p>
        </w:tc>
        <w:tc>
          <w:tcPr>
            <w:tcW w:w="2409" w:type="dxa"/>
          </w:tcPr>
          <w:p w14:paraId="5EF720D0" w14:textId="728F0513" w:rsidR="00C620AB" w:rsidRDefault="00C620AB" w:rsidP="002E2B93">
            <w:r w:rsidRPr="0093654A">
              <w:t>IGC Chair</w:t>
            </w:r>
          </w:p>
        </w:tc>
      </w:tr>
      <w:tr w:rsidR="00C620AB" w14:paraId="48314574" w14:textId="77777777" w:rsidTr="00C620AB">
        <w:tc>
          <w:tcPr>
            <w:tcW w:w="2263" w:type="dxa"/>
          </w:tcPr>
          <w:p w14:paraId="67FEA0BD" w14:textId="0DFF226B" w:rsidR="00C620AB" w:rsidRDefault="00C620AB" w:rsidP="002E2B93">
            <w:r w:rsidRPr="0093654A">
              <w:t>JS Vice Chair</w:t>
            </w:r>
          </w:p>
        </w:tc>
        <w:tc>
          <w:tcPr>
            <w:tcW w:w="3261" w:type="dxa"/>
          </w:tcPr>
          <w:p w14:paraId="2E6950B2" w14:textId="6DC2ED22" w:rsidR="00C620AB" w:rsidRDefault="00C620AB" w:rsidP="002E2B93">
            <w:r w:rsidRPr="0093654A">
              <w:t>Vic Gillman</w:t>
            </w:r>
          </w:p>
        </w:tc>
        <w:tc>
          <w:tcPr>
            <w:tcW w:w="2409" w:type="dxa"/>
          </w:tcPr>
          <w:p w14:paraId="194994EF" w14:textId="7F4879E7" w:rsidR="00C620AB" w:rsidRDefault="00C620AB" w:rsidP="002E2B93">
            <w:r w:rsidRPr="0093654A">
              <w:t>FJMC Chair</w:t>
            </w:r>
          </w:p>
        </w:tc>
      </w:tr>
      <w:tr w:rsidR="00C620AB" w14:paraId="63A5058C" w14:textId="77777777" w:rsidTr="00C620AB">
        <w:tc>
          <w:tcPr>
            <w:tcW w:w="2263" w:type="dxa"/>
          </w:tcPr>
          <w:p w14:paraId="25425FDD" w14:textId="14EF317D" w:rsidR="00C620AB" w:rsidRDefault="00C620AB" w:rsidP="002E2B93">
            <w:r w:rsidRPr="0093654A">
              <w:t>Regular members</w:t>
            </w:r>
          </w:p>
        </w:tc>
        <w:tc>
          <w:tcPr>
            <w:tcW w:w="3261" w:type="dxa"/>
          </w:tcPr>
          <w:p w14:paraId="47CF33A6" w14:textId="77777777" w:rsidR="00C620AB" w:rsidRDefault="00C620AB" w:rsidP="002E2B93">
            <w:r w:rsidRPr="0093654A">
              <w:t>John Lucas Jr</w:t>
            </w:r>
          </w:p>
          <w:p w14:paraId="7E646A43" w14:textId="6F34657F" w:rsidR="00C620AB" w:rsidRDefault="00C620AB" w:rsidP="002E2B93">
            <w:r>
              <w:t>(</w:t>
            </w:r>
            <w:r w:rsidRPr="0093654A">
              <w:t>starting July 24, 2017</w:t>
            </w:r>
            <w:r>
              <w:t>)</w:t>
            </w:r>
          </w:p>
        </w:tc>
        <w:tc>
          <w:tcPr>
            <w:tcW w:w="2409" w:type="dxa"/>
          </w:tcPr>
          <w:p w14:paraId="6D4D8965" w14:textId="6A9A2B3B" w:rsidR="00C620AB" w:rsidRDefault="00C620AB" w:rsidP="002E2B93">
            <w:r w:rsidRPr="0093654A">
              <w:t>IGC Chair</w:t>
            </w:r>
          </w:p>
        </w:tc>
      </w:tr>
      <w:tr w:rsidR="00C620AB" w14:paraId="3B143E2D" w14:textId="77777777" w:rsidTr="00C620AB">
        <w:tc>
          <w:tcPr>
            <w:tcW w:w="2263" w:type="dxa"/>
          </w:tcPr>
          <w:p w14:paraId="4CD2B38F" w14:textId="77777777" w:rsidR="00C620AB" w:rsidRDefault="00C620AB" w:rsidP="002E2B93"/>
        </w:tc>
        <w:tc>
          <w:tcPr>
            <w:tcW w:w="3261" w:type="dxa"/>
          </w:tcPr>
          <w:p w14:paraId="7897D6A2" w14:textId="77777777" w:rsidR="00C620AB" w:rsidRDefault="00C620AB" w:rsidP="002E2B93">
            <w:r w:rsidRPr="0093654A">
              <w:t>David Livingstone</w:t>
            </w:r>
          </w:p>
          <w:p w14:paraId="4A3F5DC6" w14:textId="1BCAD63E" w:rsidR="00C620AB" w:rsidRDefault="00C620AB" w:rsidP="002E2B93">
            <w:r>
              <w:t>(</w:t>
            </w:r>
            <w:r w:rsidRPr="0093654A">
              <w:t>starting August 14, 2017</w:t>
            </w:r>
            <w:r>
              <w:t>)</w:t>
            </w:r>
          </w:p>
        </w:tc>
        <w:tc>
          <w:tcPr>
            <w:tcW w:w="2409" w:type="dxa"/>
          </w:tcPr>
          <w:p w14:paraId="7BFD5330" w14:textId="6CCE781A" w:rsidR="00C620AB" w:rsidRDefault="00C620AB" w:rsidP="002E2B93">
            <w:r w:rsidRPr="0093654A">
              <w:t>EISC Chair</w:t>
            </w:r>
          </w:p>
        </w:tc>
      </w:tr>
      <w:tr w:rsidR="00C620AB" w14:paraId="358F4BC1" w14:textId="77777777" w:rsidTr="00C620AB">
        <w:tc>
          <w:tcPr>
            <w:tcW w:w="2263" w:type="dxa"/>
          </w:tcPr>
          <w:p w14:paraId="12A20949" w14:textId="77777777" w:rsidR="00C620AB" w:rsidRDefault="00C620AB" w:rsidP="002E2B93"/>
        </w:tc>
        <w:tc>
          <w:tcPr>
            <w:tcW w:w="3261" w:type="dxa"/>
          </w:tcPr>
          <w:p w14:paraId="3B62469C" w14:textId="77777777" w:rsidR="00C620AB" w:rsidRDefault="00C620AB" w:rsidP="002E2B93">
            <w:r w:rsidRPr="0093654A">
              <w:t>Albert Ruben</w:t>
            </w:r>
          </w:p>
          <w:p w14:paraId="6D4AED30" w14:textId="20E23467" w:rsidR="00C620AB" w:rsidRDefault="00C620AB" w:rsidP="002E2B93">
            <w:r>
              <w:t>(</w:t>
            </w:r>
            <w:r w:rsidRPr="0093654A">
              <w:t>to August 14, 2017</w:t>
            </w:r>
            <w:r>
              <w:t>)</w:t>
            </w:r>
          </w:p>
        </w:tc>
        <w:tc>
          <w:tcPr>
            <w:tcW w:w="2409" w:type="dxa"/>
          </w:tcPr>
          <w:p w14:paraId="6E7A4910" w14:textId="4B32C1DF" w:rsidR="00C620AB" w:rsidRDefault="00C620AB" w:rsidP="002E2B93">
            <w:r w:rsidRPr="0093654A">
              <w:t>Acting EISC Chair</w:t>
            </w:r>
          </w:p>
        </w:tc>
      </w:tr>
      <w:tr w:rsidR="00C620AB" w14:paraId="53477CC3" w14:textId="77777777" w:rsidTr="00C620AB">
        <w:tc>
          <w:tcPr>
            <w:tcW w:w="2263" w:type="dxa"/>
          </w:tcPr>
          <w:p w14:paraId="5559F032" w14:textId="77777777" w:rsidR="00C620AB" w:rsidRDefault="00C620AB" w:rsidP="002E2B93"/>
        </w:tc>
        <w:tc>
          <w:tcPr>
            <w:tcW w:w="3261" w:type="dxa"/>
          </w:tcPr>
          <w:p w14:paraId="429349F5" w14:textId="77777777" w:rsidR="00C620AB" w:rsidRDefault="00C620AB" w:rsidP="002E2B93">
            <w:r w:rsidRPr="0093654A">
              <w:t>John Donihee</w:t>
            </w:r>
          </w:p>
          <w:p w14:paraId="76609A22" w14:textId="534D03FE" w:rsidR="00C620AB" w:rsidRDefault="00C620AB" w:rsidP="002E2B93">
            <w:r w:rsidRPr="0093654A">
              <w:t>starting January 19, 2018</w:t>
            </w:r>
          </w:p>
        </w:tc>
        <w:tc>
          <w:tcPr>
            <w:tcW w:w="2409" w:type="dxa"/>
          </w:tcPr>
          <w:p w14:paraId="730600BC" w14:textId="6B80FBFE" w:rsidR="00C620AB" w:rsidRDefault="00C620AB" w:rsidP="002E2B93">
            <w:r w:rsidRPr="0093654A">
              <w:t>EIRB Chair</w:t>
            </w:r>
          </w:p>
        </w:tc>
      </w:tr>
      <w:tr w:rsidR="00C620AB" w14:paraId="79580CEC" w14:textId="77777777" w:rsidTr="00C620AB">
        <w:tc>
          <w:tcPr>
            <w:tcW w:w="2263" w:type="dxa"/>
          </w:tcPr>
          <w:p w14:paraId="788A35AE" w14:textId="77777777" w:rsidR="00C620AB" w:rsidRDefault="00C620AB" w:rsidP="002E2B93"/>
        </w:tc>
        <w:tc>
          <w:tcPr>
            <w:tcW w:w="3261" w:type="dxa"/>
          </w:tcPr>
          <w:p w14:paraId="1FD25A64" w14:textId="77777777" w:rsidR="00C620AB" w:rsidRDefault="00C620AB" w:rsidP="002E2B93">
            <w:r w:rsidRPr="0093654A">
              <w:t>Herbert Felix</w:t>
            </w:r>
          </w:p>
          <w:p w14:paraId="693A432D" w14:textId="25DAC865" w:rsidR="00C620AB" w:rsidRDefault="00C620AB" w:rsidP="002E2B93">
            <w:r>
              <w:t>(</w:t>
            </w:r>
            <w:r w:rsidRPr="0093654A">
              <w:t>to January 19, 2018</w:t>
            </w:r>
            <w:r>
              <w:t>)</w:t>
            </w:r>
          </w:p>
        </w:tc>
        <w:tc>
          <w:tcPr>
            <w:tcW w:w="2409" w:type="dxa"/>
          </w:tcPr>
          <w:p w14:paraId="7B3015FF" w14:textId="2C389D97" w:rsidR="00C620AB" w:rsidRDefault="00C620AB" w:rsidP="002E2B93">
            <w:r w:rsidRPr="0093654A">
              <w:t>Acting EIRB Chair</w:t>
            </w:r>
          </w:p>
        </w:tc>
      </w:tr>
      <w:tr w:rsidR="00C620AB" w14:paraId="5BC90BF8" w14:textId="77777777" w:rsidTr="00C620AB">
        <w:tc>
          <w:tcPr>
            <w:tcW w:w="2263" w:type="dxa"/>
          </w:tcPr>
          <w:p w14:paraId="0B924A40" w14:textId="77777777" w:rsidR="00C620AB" w:rsidRDefault="00C620AB" w:rsidP="002E2B93"/>
        </w:tc>
        <w:tc>
          <w:tcPr>
            <w:tcW w:w="3261" w:type="dxa"/>
          </w:tcPr>
          <w:p w14:paraId="063741EF" w14:textId="6DE7B1F2" w:rsidR="00C620AB" w:rsidRDefault="00C620AB" w:rsidP="002E2B93">
            <w:r w:rsidRPr="0093654A">
              <w:t>Lindsay Staples</w:t>
            </w:r>
          </w:p>
        </w:tc>
        <w:tc>
          <w:tcPr>
            <w:tcW w:w="2409" w:type="dxa"/>
          </w:tcPr>
          <w:p w14:paraId="10E928A5" w14:textId="35F2C01F" w:rsidR="00C620AB" w:rsidRDefault="00C620AB" w:rsidP="002E2B93">
            <w:r w:rsidRPr="0093654A">
              <w:t xml:space="preserve">WMAC </w:t>
            </w:r>
            <w:r>
              <w:t>(</w:t>
            </w:r>
            <w:r w:rsidRPr="0093654A">
              <w:t>NS</w:t>
            </w:r>
            <w:r>
              <w:t>)</w:t>
            </w:r>
            <w:r w:rsidRPr="0093654A">
              <w:t xml:space="preserve"> Chair</w:t>
            </w:r>
          </w:p>
        </w:tc>
      </w:tr>
      <w:tr w:rsidR="00C620AB" w14:paraId="7F16A609" w14:textId="77777777" w:rsidTr="00C620AB">
        <w:tc>
          <w:tcPr>
            <w:tcW w:w="2263" w:type="dxa"/>
          </w:tcPr>
          <w:p w14:paraId="201FF220" w14:textId="10281558" w:rsidR="00C620AB" w:rsidRDefault="00C620AB" w:rsidP="002E2B93">
            <w:r w:rsidRPr="0093654A">
              <w:t>Secretary</w:t>
            </w:r>
          </w:p>
        </w:tc>
        <w:tc>
          <w:tcPr>
            <w:tcW w:w="3261" w:type="dxa"/>
          </w:tcPr>
          <w:p w14:paraId="61DBA599" w14:textId="77777777" w:rsidR="00C620AB" w:rsidRDefault="00C620AB" w:rsidP="002E2B93">
            <w:r w:rsidRPr="0093654A">
              <w:t>Mike Harlow</w:t>
            </w:r>
          </w:p>
          <w:p w14:paraId="049867E8" w14:textId="7AFFBF7E" w:rsidR="00C620AB" w:rsidRDefault="00C620AB" w:rsidP="002E2B93">
            <w:r>
              <w:t>(</w:t>
            </w:r>
            <w:r w:rsidRPr="0093654A">
              <w:t>starting April 12, 2017</w:t>
            </w:r>
            <w:r>
              <w:t>)</w:t>
            </w:r>
          </w:p>
        </w:tc>
        <w:tc>
          <w:tcPr>
            <w:tcW w:w="2409" w:type="dxa"/>
          </w:tcPr>
          <w:p w14:paraId="65D6DE2F" w14:textId="1673DD5E" w:rsidR="00C620AB" w:rsidRDefault="00C620AB" w:rsidP="002E2B93">
            <w:r w:rsidRPr="0093654A">
              <w:t>JS Executive Director</w:t>
            </w:r>
          </w:p>
        </w:tc>
      </w:tr>
    </w:tbl>
    <w:p w14:paraId="35758E93" w14:textId="1E43D9C2" w:rsidR="006F5788" w:rsidRPr="0093654A" w:rsidRDefault="006F5788" w:rsidP="00C620AB"/>
    <w:p w14:paraId="571E3901" w14:textId="77777777" w:rsidR="006F5788" w:rsidRPr="0093654A" w:rsidRDefault="006F5788" w:rsidP="002E2B93"/>
    <w:p w14:paraId="3D7DBC3F" w14:textId="77777777" w:rsidR="006F5788" w:rsidRPr="0093654A" w:rsidRDefault="006F5788" w:rsidP="002E2B93">
      <w:pPr>
        <w:pStyle w:val="Heading2"/>
      </w:pPr>
      <w:bookmarkStart w:id="260" w:name="_Toc520402118"/>
      <w:r w:rsidRPr="0093654A">
        <w:t>Committee Activities</w:t>
      </w:r>
      <w:bookmarkEnd w:id="260"/>
    </w:p>
    <w:p w14:paraId="1FF6186D" w14:textId="04C595D3" w:rsidR="006F5788" w:rsidRPr="00D72A06" w:rsidRDefault="006F5788" w:rsidP="002752D8">
      <w:pPr>
        <w:pStyle w:val="Heading3"/>
      </w:pPr>
      <w:bookmarkStart w:id="261" w:name="_Toc520402119"/>
      <w:r w:rsidRPr="00D72A06">
        <w:t xml:space="preserve">Implementation of Joint Secretariat Organizational Review </w:t>
      </w:r>
      <w:r w:rsidR="00587778">
        <w:t>R</w:t>
      </w:r>
      <w:r w:rsidRPr="00D72A06">
        <w:t>ecommendations</w:t>
      </w:r>
      <w:bookmarkEnd w:id="261"/>
    </w:p>
    <w:p w14:paraId="776C3ED5" w14:textId="1734035A" w:rsidR="006F5788" w:rsidRPr="0093654A" w:rsidRDefault="006F5788" w:rsidP="002E2B93">
      <w:r w:rsidRPr="0093654A">
        <w:t>In the early part of the 2016</w:t>
      </w:r>
      <w:r w:rsidR="00945A6D">
        <w:t>/20</w:t>
      </w:r>
      <w:r w:rsidRPr="0093654A">
        <w:t>17 fiscal year</w:t>
      </w:r>
      <w:r w:rsidR="00587778">
        <w:t>,</w:t>
      </w:r>
      <w:r w:rsidRPr="0093654A">
        <w:t xml:space="preserve"> the JS Board completed a third party review of the organization’s structure and human resources realities, with a goal to identify where change could lead to improved achievement.</w:t>
      </w:r>
      <w:r w:rsidR="000A7BF3">
        <w:t xml:space="preserve"> </w:t>
      </w:r>
      <w:r w:rsidRPr="0093654A">
        <w:t>The review produced 37 recommended actions that</w:t>
      </w:r>
      <w:r w:rsidR="00587778">
        <w:t>,</w:t>
      </w:r>
      <w:r w:rsidRPr="0093654A">
        <w:t xml:space="preserve"> if properly implemented</w:t>
      </w:r>
      <w:r w:rsidR="00587778">
        <w:t>,</w:t>
      </w:r>
      <w:r w:rsidRPr="0093654A">
        <w:t xml:space="preserve"> would lead to a better workplace environment, improved financial accountability, increased staff retention</w:t>
      </w:r>
      <w:r w:rsidR="00587778">
        <w:t>,</w:t>
      </w:r>
      <w:r w:rsidRPr="0093654A">
        <w:t xml:space="preserve"> and a more strategic approach to JS operations.</w:t>
      </w:r>
      <w:r w:rsidR="000A7BF3">
        <w:t xml:space="preserve"> </w:t>
      </w:r>
      <w:r w:rsidRPr="0093654A">
        <w:t>These recommendations were reviewed and approved at the JS Board meeting on April 26, 2017.</w:t>
      </w:r>
      <w:r w:rsidR="000A7BF3">
        <w:t xml:space="preserve"> </w:t>
      </w:r>
    </w:p>
    <w:p w14:paraId="15F688D8" w14:textId="77777777" w:rsidR="006F5788" w:rsidRPr="0093654A" w:rsidRDefault="006F5788" w:rsidP="002E2B93">
      <w:r w:rsidRPr="0093654A">
        <w:t>The majority of the approved implementation actions have either been completed or initiated with promising results. Three key areas of improvement are described here:</w:t>
      </w:r>
    </w:p>
    <w:p w14:paraId="682DFB1F" w14:textId="04682BDF" w:rsidR="006F5788" w:rsidRPr="00D72A06" w:rsidRDefault="006F5788" w:rsidP="00895030">
      <w:pPr>
        <w:pStyle w:val="Heading4"/>
      </w:pPr>
      <w:r w:rsidRPr="00D72A06">
        <w:t xml:space="preserve">Improved </w:t>
      </w:r>
      <w:r w:rsidR="00D92AFD">
        <w:t>W</w:t>
      </w:r>
      <w:r w:rsidRPr="00D72A06">
        <w:t xml:space="preserve">orkplace </w:t>
      </w:r>
      <w:r w:rsidR="00D92AFD">
        <w:t>C</w:t>
      </w:r>
      <w:r w:rsidRPr="00D72A06">
        <w:t xml:space="preserve">ulture </w:t>
      </w:r>
    </w:p>
    <w:p w14:paraId="0FEDA7BF" w14:textId="22CAD36E" w:rsidR="006F5788" w:rsidRPr="0093654A" w:rsidRDefault="004B7CF0" w:rsidP="00895030">
      <w:r w:rsidRPr="0093654A">
        <w:t>Generally,</w:t>
      </w:r>
      <w:r w:rsidR="006F5788" w:rsidRPr="0093654A">
        <w:t xml:space="preserve"> the JS is a more pleasant, stable</w:t>
      </w:r>
      <w:r w:rsidR="00895030">
        <w:t>,</w:t>
      </w:r>
      <w:r w:rsidR="006F5788" w:rsidRPr="0093654A">
        <w:t xml:space="preserve"> and equitable place to work.</w:t>
      </w:r>
      <w:r w:rsidR="000A7BF3">
        <w:t xml:space="preserve"> </w:t>
      </w:r>
      <w:r w:rsidR="006F5788" w:rsidRPr="0093654A">
        <w:t>A consistent senior management presence in the office means all staff can seek regular guidance when needed.</w:t>
      </w:r>
      <w:r w:rsidR="000A7BF3">
        <w:t xml:space="preserve"> </w:t>
      </w:r>
      <w:r w:rsidR="006F5788" w:rsidRPr="0093654A">
        <w:lastRenderedPageBreak/>
        <w:t>Management has implemented clear JS reporting relationships to provide further clarity.</w:t>
      </w:r>
      <w:r w:rsidR="000A7BF3">
        <w:t xml:space="preserve"> </w:t>
      </w:r>
      <w:r w:rsidR="006F5788" w:rsidRPr="0093654A">
        <w:t>All staff are now expected to abide by JS HR policies and procedures, which are consistently administered by management.</w:t>
      </w:r>
      <w:r w:rsidR="000A7BF3">
        <w:t xml:space="preserve"> </w:t>
      </w:r>
      <w:r w:rsidR="006F5788" w:rsidRPr="0093654A">
        <w:t>As policy changes</w:t>
      </w:r>
      <w:r w:rsidR="00895030">
        <w:t>,</w:t>
      </w:r>
      <w:r w:rsidR="006F5788" w:rsidRPr="0093654A">
        <w:t xml:space="preserve"> staff input is sought to ensure any potential changes are understood and reasonable.</w:t>
      </w:r>
    </w:p>
    <w:p w14:paraId="2B48FBB1" w14:textId="5FFF4C70" w:rsidR="006F5788" w:rsidRPr="0093654A" w:rsidRDefault="006F5788" w:rsidP="00BE0650">
      <w:pPr>
        <w:pStyle w:val="ListParagraph"/>
        <w:ind w:left="0"/>
      </w:pPr>
      <w:r w:rsidRPr="0093654A">
        <w:t xml:space="preserve">Staff have benefited from efforts to increase interaction among </w:t>
      </w:r>
      <w:r w:rsidR="00895030">
        <w:t>each other in order</w:t>
      </w:r>
      <w:r w:rsidRPr="0093654A">
        <w:t xml:space="preserve"> to develop and strengthen relationships. </w:t>
      </w:r>
      <w:r w:rsidR="00895030">
        <w:t xml:space="preserve">The result is </w:t>
      </w:r>
      <w:r w:rsidRPr="0093654A">
        <w:t>improved organizational awareness and cohesion.</w:t>
      </w:r>
      <w:r w:rsidR="000A7BF3">
        <w:t xml:space="preserve"> </w:t>
      </w:r>
      <w:r w:rsidRPr="0093654A">
        <w:t>Successes include regular all-staff meetings, regularly scheduled committee support staff and admin</w:t>
      </w:r>
      <w:r w:rsidR="00895030">
        <w:t>istration</w:t>
      </w:r>
      <w:r w:rsidRPr="0093654A">
        <w:t xml:space="preserve"> team meetings, and i</w:t>
      </w:r>
      <w:r w:rsidR="00895030">
        <w:t>nstitution</w:t>
      </w:r>
      <w:r w:rsidRPr="0093654A">
        <w:t xml:space="preserve"> of relaxed Friday afternoon gatherings.</w:t>
      </w:r>
      <w:r w:rsidR="000A7BF3">
        <w:t xml:space="preserve"> </w:t>
      </w:r>
      <w:r w:rsidRPr="0093654A">
        <w:t>Additionally, various internal team-building opportunities (in office and after hours) have been pursued.</w:t>
      </w:r>
      <w:r w:rsidR="000A7BF3">
        <w:t xml:space="preserve"> </w:t>
      </w:r>
      <w:r w:rsidRPr="0093654A">
        <w:t>Finally, a formal one-day team-building session in March helped further gel the team.</w:t>
      </w:r>
      <w:r w:rsidR="000A7BF3">
        <w:t xml:space="preserve"> </w:t>
      </w:r>
      <w:r w:rsidRPr="0093654A">
        <w:t xml:space="preserve">Held </w:t>
      </w:r>
      <w:r w:rsidR="00895030">
        <w:t>at the</w:t>
      </w:r>
      <w:r w:rsidRPr="0093654A">
        <w:t xml:space="preserve"> end of a successful IFA learning week (see below), this event led to JS employees</w:t>
      </w:r>
      <w:r w:rsidR="00895030">
        <w:t xml:space="preserve">’ using the terms </w:t>
      </w:r>
      <w:r w:rsidRPr="00895030">
        <w:rPr>
          <w:i/>
        </w:rPr>
        <w:t>family</w:t>
      </w:r>
      <w:r w:rsidRPr="0093654A">
        <w:t xml:space="preserve">, </w:t>
      </w:r>
      <w:r w:rsidRPr="00BB254E">
        <w:rPr>
          <w:i/>
        </w:rPr>
        <w:t>team</w:t>
      </w:r>
      <w:r w:rsidRPr="0093654A">
        <w:t xml:space="preserve">, </w:t>
      </w:r>
      <w:r w:rsidRPr="00BB254E">
        <w:rPr>
          <w:i/>
        </w:rPr>
        <w:t>supportive</w:t>
      </w:r>
      <w:r w:rsidR="00BB254E">
        <w:t>,</w:t>
      </w:r>
      <w:r w:rsidRPr="0093654A">
        <w:t xml:space="preserve"> and </w:t>
      </w:r>
      <w:r w:rsidRPr="00BB254E">
        <w:rPr>
          <w:i/>
        </w:rPr>
        <w:t>galvanized</w:t>
      </w:r>
      <w:r w:rsidRPr="0093654A">
        <w:t>.</w:t>
      </w:r>
      <w:r w:rsidR="000A7BF3">
        <w:t xml:space="preserve"> </w:t>
      </w:r>
    </w:p>
    <w:p w14:paraId="70790990" w14:textId="60244A83" w:rsidR="006F5788" w:rsidRPr="0093654A" w:rsidRDefault="006F5788" w:rsidP="002E2B93">
      <w:r w:rsidRPr="0093654A">
        <w:t>Over the last year</w:t>
      </w:r>
      <w:r w:rsidR="00BB254E">
        <w:t>,</w:t>
      </w:r>
      <w:r w:rsidRPr="0093654A">
        <w:t xml:space="preserve"> the JS Board hired a new Executive Director (ED).</w:t>
      </w:r>
      <w:r w:rsidR="000A7BF3">
        <w:t xml:space="preserve"> </w:t>
      </w:r>
      <w:r w:rsidRPr="0093654A">
        <w:t>The ED has hired</w:t>
      </w:r>
      <w:r w:rsidR="00BE0650">
        <w:t xml:space="preserve"> staff to fill</w:t>
      </w:r>
      <w:r w:rsidRPr="0093654A">
        <w:t xml:space="preserve"> </w:t>
      </w:r>
      <w:r w:rsidR="00BE0650">
        <w:t>six</w:t>
      </w:r>
      <w:r w:rsidRPr="0093654A">
        <w:t xml:space="preserve"> positions over the fiscal year (FJMC Support, IGC Support, EISC Support, EIRB Support, Senior Finance Officer, and Communication &amp; Information Technology Coordinator).</w:t>
      </w:r>
      <w:r w:rsidR="000A7BF3">
        <w:t xml:space="preserve"> </w:t>
      </w:r>
      <w:r w:rsidRPr="0093654A">
        <w:t xml:space="preserve">In addition, the WMAC Wildlife Biologist position was made permanent. </w:t>
      </w:r>
    </w:p>
    <w:p w14:paraId="76F7157F" w14:textId="704670A1" w:rsidR="006F5788" w:rsidRPr="0093654A" w:rsidRDefault="006F5788" w:rsidP="002E2B93">
      <w:r w:rsidRPr="0093654A">
        <w:t>With staff input</w:t>
      </w:r>
      <w:r w:rsidR="00EB15F0">
        <w:t>,</w:t>
      </w:r>
      <w:r w:rsidRPr="0093654A">
        <w:t xml:space="preserve"> a JS onboarding and orientation process has been instituted for new hires to foster better understanding of job</w:t>
      </w:r>
      <w:r w:rsidR="00EB15F0">
        <w:t>-</w:t>
      </w:r>
      <w:r w:rsidRPr="0093654A">
        <w:t>related duties and inclusion with</w:t>
      </w:r>
      <w:r w:rsidR="00EB15F0">
        <w:t>in</w:t>
      </w:r>
      <w:r w:rsidRPr="0093654A">
        <w:t xml:space="preserve"> the JS team.</w:t>
      </w:r>
      <w:r w:rsidR="000A7BF3">
        <w:t xml:space="preserve"> </w:t>
      </w:r>
      <w:r w:rsidRPr="0093654A">
        <w:t>Job descriptions have been reviewed and edited to ensure accuracy and a common look and feel between positions.</w:t>
      </w:r>
      <w:r w:rsidR="000A7BF3">
        <w:t xml:space="preserve"> </w:t>
      </w:r>
      <w:r w:rsidRPr="0093654A">
        <w:t>Finally, an annual employee appraisal process has been initiated</w:t>
      </w:r>
      <w:r w:rsidR="00EB15F0">
        <w:t>,</w:t>
      </w:r>
      <w:r w:rsidRPr="0093654A">
        <w:t xml:space="preserve"> which allows for an honest and open conversation between managers and employees related to performance.</w:t>
      </w:r>
      <w:r w:rsidR="000A7BF3">
        <w:t xml:space="preserve"> </w:t>
      </w:r>
      <w:r w:rsidRPr="0093654A">
        <w:t>These efforts have helped spread workload more equitably, get new staff up and running sooner, and ensure staff are aware of their responsibilities.</w:t>
      </w:r>
    </w:p>
    <w:p w14:paraId="30F7E830" w14:textId="02B0491B" w:rsidR="006F5788" w:rsidRPr="0093654A" w:rsidRDefault="006F5788" w:rsidP="002E2B93">
      <w:r w:rsidRPr="0093654A">
        <w:t>A new salary grid has been established which improves JS competitiveness against similar positions</w:t>
      </w:r>
      <w:r w:rsidR="00BE0650">
        <w:t xml:space="preserve"> and organizations</w:t>
      </w:r>
      <w:r w:rsidRPr="0093654A">
        <w:t>. The new salary structure is designed to reward excellence while also providing reasonable annual increases to maintain salary dollar values.</w:t>
      </w:r>
      <w:r w:rsidR="000A7BF3">
        <w:t xml:space="preserve"> </w:t>
      </w:r>
      <w:r w:rsidRPr="0093654A">
        <w:t>Additionally, the JS has instituted dedicated funding to facilitate Professional Development opportunities for its staff.</w:t>
      </w:r>
      <w:r w:rsidR="000A7BF3">
        <w:t xml:space="preserve"> </w:t>
      </w:r>
      <w:r w:rsidRPr="0093654A">
        <w:t>These initiatives should help retain staff and allow for their professional growth within the JS.</w:t>
      </w:r>
    </w:p>
    <w:p w14:paraId="77A77B86" w14:textId="0628D7E8" w:rsidR="006F5788" w:rsidRPr="0093654A" w:rsidRDefault="006F5788" w:rsidP="002E2B93">
      <w:r w:rsidRPr="0093654A">
        <w:t>Finally, the physical JS office space has undergone significant changes.</w:t>
      </w:r>
      <w:r w:rsidR="000A7BF3">
        <w:t xml:space="preserve"> </w:t>
      </w:r>
      <w:r w:rsidRPr="0093654A">
        <w:t>Randomly placed boxes and filing cabinets have been tidied or thrown out, the unused JS library is catalogued and housed with the Inuvialuit Regional Corporation (IRC) records department for safekeeping, the office has been repainted, new furniture has been purchased, and functional common use areas established.</w:t>
      </w:r>
      <w:r w:rsidR="000A7BF3">
        <w:t xml:space="preserve"> </w:t>
      </w:r>
      <w:r w:rsidRPr="0093654A">
        <w:t>The office now looks and feels like an office and provides staff with the needed infrastructure to thrive.</w:t>
      </w:r>
    </w:p>
    <w:p w14:paraId="18964A26" w14:textId="2403E224" w:rsidR="006F5788" w:rsidRPr="0093654A" w:rsidRDefault="006F5788" w:rsidP="002E2B93">
      <w:r w:rsidRPr="0093654A">
        <w:t>All of these efforts have been made to make it easier for current employees to succeed in their work, to keep these employees for longer, and to have better success when hiring new employees.</w:t>
      </w:r>
      <w:r w:rsidR="000A7BF3">
        <w:t xml:space="preserve"> </w:t>
      </w:r>
      <w:r w:rsidRPr="0093654A">
        <w:t>It is felt these efforts have been successful.</w:t>
      </w:r>
    </w:p>
    <w:p w14:paraId="58A76001" w14:textId="7B1B1017" w:rsidR="006F5788" w:rsidRPr="00D72A06" w:rsidRDefault="006F5788" w:rsidP="00BC32DE">
      <w:pPr>
        <w:pStyle w:val="Heading4"/>
      </w:pPr>
      <w:r w:rsidRPr="00D72A06">
        <w:t xml:space="preserve">Improved </w:t>
      </w:r>
      <w:r w:rsidR="00D92AFD">
        <w:t>F</w:t>
      </w:r>
      <w:r w:rsidRPr="00D72A06">
        <w:t xml:space="preserve">inancial </w:t>
      </w:r>
      <w:r w:rsidR="00D92AFD">
        <w:t>M</w:t>
      </w:r>
      <w:r w:rsidRPr="00D72A06">
        <w:t>anagement</w:t>
      </w:r>
    </w:p>
    <w:p w14:paraId="281AFC27" w14:textId="30E2CDBB" w:rsidR="006F5788" w:rsidRPr="0093654A" w:rsidRDefault="006F5788" w:rsidP="002E2B93">
      <w:r w:rsidRPr="0093654A">
        <w:t>The overall financial management of the JS has been evaluated and adjusted to increase financial accountability.</w:t>
      </w:r>
      <w:r w:rsidR="000A7BF3">
        <w:t xml:space="preserve"> </w:t>
      </w:r>
      <w:r w:rsidRPr="0093654A">
        <w:t>Key steps taken include ensuring the JS Board is provided with regular financial updates so it is fully aware of the organization’s financial situation.</w:t>
      </w:r>
      <w:r w:rsidR="000A7BF3">
        <w:t xml:space="preserve"> </w:t>
      </w:r>
      <w:r w:rsidRPr="0093654A">
        <w:t xml:space="preserve">To consolidate and streamline budgeting the IFA </w:t>
      </w:r>
      <w:r w:rsidR="00F05BA1">
        <w:t>committee</w:t>
      </w:r>
      <w:r w:rsidRPr="0093654A">
        <w:t>s and JS now follow a standard budgeting process that will help produce a single JS budget for approval by the Board.</w:t>
      </w:r>
      <w:r w:rsidR="000A7BF3">
        <w:t xml:space="preserve"> </w:t>
      </w:r>
      <w:r w:rsidRPr="0093654A">
        <w:t>Internally, new processes related to expenditure approvals have been put in place to ensure proper review and coding.</w:t>
      </w:r>
      <w:r w:rsidR="000A7BF3">
        <w:t xml:space="preserve"> </w:t>
      </w:r>
      <w:r w:rsidRPr="0093654A">
        <w:t xml:space="preserve">An interim audit to better understand the overall </w:t>
      </w:r>
      <w:r w:rsidRPr="0093654A">
        <w:lastRenderedPageBreak/>
        <w:t>financial situation was undertaken in January.</w:t>
      </w:r>
      <w:r w:rsidR="000A7BF3">
        <w:t xml:space="preserve"> </w:t>
      </w:r>
      <w:r w:rsidRPr="0093654A">
        <w:t>The audit highlighted needed areas of improvement related to bank reconciliations and bill-back accounts and prepped the finance team for the annual audit.</w:t>
      </w:r>
      <w:r w:rsidR="000A7BF3">
        <w:t xml:space="preserve"> </w:t>
      </w:r>
      <w:r w:rsidRPr="0093654A">
        <w:t xml:space="preserve">Finally, a Contribution Agreement (CA) review process has been implemented to ensure key staff </w:t>
      </w:r>
      <w:r w:rsidR="00BC32DE">
        <w:t xml:space="preserve">are fully aware of the CA </w:t>
      </w:r>
      <w:r w:rsidRPr="0093654A">
        <w:t>prior to entering into potentially difficult arrangements.</w:t>
      </w:r>
      <w:r w:rsidR="000A7BF3">
        <w:t xml:space="preserve"> </w:t>
      </w:r>
      <w:r w:rsidRPr="0093654A">
        <w:t xml:space="preserve">These and similar efforts are </w:t>
      </w:r>
      <w:r w:rsidR="00BC32DE">
        <w:t xml:space="preserve">improving </w:t>
      </w:r>
      <w:r w:rsidRPr="0093654A">
        <w:t>JS financial accountability.</w:t>
      </w:r>
    </w:p>
    <w:p w14:paraId="21D942EC" w14:textId="77777777" w:rsidR="006F5788" w:rsidRPr="0093654A" w:rsidRDefault="006F5788" w:rsidP="002E2B93">
      <w:r w:rsidRPr="0093654A">
        <w:t xml:space="preserve">The JS finance team must be commended on its efforts to maximize allocations of reasonable and defendable core expenditures against previously accumulated surplus amounts and stand-alone contribution agreements. </w:t>
      </w:r>
    </w:p>
    <w:p w14:paraId="4F3B313F" w14:textId="34F4BC77" w:rsidR="006F5788" w:rsidRPr="00D72A06" w:rsidRDefault="006F5788" w:rsidP="00BC32DE">
      <w:pPr>
        <w:pStyle w:val="Heading4"/>
      </w:pPr>
      <w:r w:rsidRPr="00D72A06">
        <w:t xml:space="preserve">Renewed JS Board </w:t>
      </w:r>
      <w:r w:rsidR="00D92AFD">
        <w:t>F</w:t>
      </w:r>
      <w:r w:rsidRPr="00D72A06">
        <w:t>ocus</w:t>
      </w:r>
    </w:p>
    <w:p w14:paraId="2CDD26F0" w14:textId="4B86239B" w:rsidR="006F5788" w:rsidRPr="0093654A" w:rsidRDefault="006F5788" w:rsidP="002E2B93">
      <w:r w:rsidRPr="0093654A">
        <w:t xml:space="preserve">The organizational review noted the JS could benefit from more consistent involvement by the JS Board. The Board and </w:t>
      </w:r>
      <w:r w:rsidR="00D92AFD">
        <w:t>s</w:t>
      </w:r>
      <w:r w:rsidRPr="0093654A">
        <w:t>enior management have taken steps to address this.</w:t>
      </w:r>
      <w:r w:rsidR="000A7BF3">
        <w:t xml:space="preserve"> </w:t>
      </w:r>
      <w:r w:rsidRPr="0093654A">
        <w:t xml:space="preserve">The Board met six times over the course of the </w:t>
      </w:r>
      <w:r w:rsidR="00945A6D" w:rsidRPr="0093654A">
        <w:t>2017</w:t>
      </w:r>
      <w:r w:rsidR="00945A6D">
        <w:t>/20</w:t>
      </w:r>
      <w:r w:rsidR="00945A6D" w:rsidRPr="0093654A">
        <w:t xml:space="preserve">18 </w:t>
      </w:r>
      <w:r w:rsidRPr="0093654A">
        <w:t>fiscal year</w:t>
      </w:r>
      <w:r w:rsidR="00D92AFD">
        <w:t>,</w:t>
      </w:r>
      <w:r w:rsidRPr="0093654A">
        <w:t xml:space="preserve"> which led to greater Board awareness of JS and regional issues, helped maintain a solid understanding of finances, and provided opportunities to establish strategic direction for </w:t>
      </w:r>
      <w:r w:rsidR="00D92AFD">
        <w:t>s</w:t>
      </w:r>
      <w:r w:rsidRPr="0093654A">
        <w:t>enior staff to implement.</w:t>
      </w:r>
      <w:r w:rsidR="000A7BF3">
        <w:t xml:space="preserve"> </w:t>
      </w:r>
      <w:r w:rsidR="00D92AFD">
        <w:t>B</w:t>
      </w:r>
      <w:r w:rsidRPr="0093654A">
        <w:t>etween meetings</w:t>
      </w:r>
      <w:r w:rsidR="00D92AFD">
        <w:t>,</w:t>
      </w:r>
      <w:r w:rsidRPr="0093654A">
        <w:t xml:space="preserve"> Board members (especially the Board Chair) and the Executive Director have maintained constant communication through email and telephone conversations.</w:t>
      </w:r>
      <w:r w:rsidR="000A7BF3">
        <w:t xml:space="preserve"> </w:t>
      </w:r>
      <w:r w:rsidRPr="0093654A">
        <w:t>This has ensured the achievement of key strategic deliverables such as securing increased federal funding (see below) and the continued evolution of guardianship</w:t>
      </w:r>
      <w:r w:rsidR="00D92AFD">
        <w:t>-</w:t>
      </w:r>
      <w:r w:rsidRPr="0093654A">
        <w:t>type monitoring work.</w:t>
      </w:r>
      <w:r w:rsidR="000A7BF3">
        <w:t xml:space="preserve"> </w:t>
      </w:r>
      <w:r w:rsidRPr="0093654A">
        <w:t>Finally, the JS Board has approved and abides by its Governance Manual, which has helped ensure consistent approaches to Board leadership and financial prudence.</w:t>
      </w:r>
    </w:p>
    <w:p w14:paraId="54D99B65" w14:textId="7A341323" w:rsidR="006F5788" w:rsidRPr="00D72A06" w:rsidRDefault="00D92AFD" w:rsidP="002752D8">
      <w:pPr>
        <w:pStyle w:val="Heading3"/>
      </w:pPr>
      <w:bookmarkStart w:id="262" w:name="_Toc520402120"/>
      <w:r>
        <w:t>R</w:t>
      </w:r>
      <w:r w:rsidR="006F5788" w:rsidRPr="00D72A06">
        <w:t xml:space="preserve">enewed and </w:t>
      </w:r>
      <w:r>
        <w:t>I</w:t>
      </w:r>
      <w:r w:rsidR="006F5788" w:rsidRPr="00D72A06">
        <w:t xml:space="preserve">ncreased Federal </w:t>
      </w:r>
      <w:r>
        <w:t>F</w:t>
      </w:r>
      <w:r w:rsidR="006F5788" w:rsidRPr="00D72A06">
        <w:t>unding</w:t>
      </w:r>
      <w:bookmarkEnd w:id="262"/>
    </w:p>
    <w:p w14:paraId="06FA9236" w14:textId="4D0808DF" w:rsidR="006F5788" w:rsidRPr="0093654A" w:rsidRDefault="006F5788" w:rsidP="002E2B93">
      <w:r w:rsidRPr="0093654A">
        <w:t xml:space="preserve">In </w:t>
      </w:r>
      <w:r w:rsidR="00945A6D" w:rsidRPr="0093654A">
        <w:t>2017</w:t>
      </w:r>
      <w:r w:rsidR="00945A6D">
        <w:t>/20</w:t>
      </w:r>
      <w:r w:rsidR="00945A6D" w:rsidRPr="0093654A">
        <w:t xml:space="preserve">18 </w:t>
      </w:r>
      <w:r w:rsidRPr="0093654A">
        <w:t xml:space="preserve">the IFA </w:t>
      </w:r>
      <w:r w:rsidR="00F05BA1">
        <w:t>committee</w:t>
      </w:r>
      <w:r w:rsidRPr="0093654A">
        <w:t xml:space="preserve">s and JS were operating in year 14 of an initial 10-year funding agreement with </w:t>
      </w:r>
      <w:r w:rsidR="00EC5CCC">
        <w:t>CIRNA</w:t>
      </w:r>
      <w:r w:rsidRPr="0093654A">
        <w:t>.</w:t>
      </w:r>
      <w:r w:rsidR="000A7BF3">
        <w:t xml:space="preserve"> </w:t>
      </w:r>
      <w:r w:rsidRPr="0093654A">
        <w:t xml:space="preserve">It was recognized by the parties to the IFA, and reinforced by submissions of IFA </w:t>
      </w:r>
      <w:r w:rsidR="00F05BA1">
        <w:t>committee</w:t>
      </w:r>
      <w:r w:rsidRPr="0093654A">
        <w:t xml:space="preserve">s, that low funding levels were creating challenges to enable </w:t>
      </w:r>
      <w:r w:rsidR="00F05BA1">
        <w:t>committee</w:t>
      </w:r>
      <w:r w:rsidR="00D92AFD">
        <w:t>s</w:t>
      </w:r>
      <w:r w:rsidRPr="0093654A">
        <w:t xml:space="preserve"> to achieve IFA mandates.</w:t>
      </w:r>
      <w:r w:rsidR="000A7BF3">
        <w:t xml:space="preserve"> </w:t>
      </w:r>
      <w:r w:rsidRPr="0093654A">
        <w:t xml:space="preserve">Through a positive working relationship with the Modern Treaty Implementation Branch of </w:t>
      </w:r>
      <w:r w:rsidR="00EC5CCC">
        <w:t>CIRNA</w:t>
      </w:r>
      <w:r w:rsidRPr="0093654A">
        <w:t xml:space="preserve"> and working with their staff, the JS was successful in entering into a new 10-year funding agreement with the federal government.</w:t>
      </w:r>
      <w:r w:rsidR="000A7BF3">
        <w:t xml:space="preserve"> </w:t>
      </w:r>
      <w:r w:rsidRPr="0093654A">
        <w:t>The funding has been increased by $1,222,222 annually with an additional $184,000 to support the Community</w:t>
      </w:r>
      <w:r w:rsidR="00D92AFD">
        <w:t>-</w:t>
      </w:r>
      <w:r w:rsidRPr="0093654A">
        <w:t>Based Monitoring Program.</w:t>
      </w:r>
      <w:r w:rsidR="000A7BF3">
        <w:t xml:space="preserve"> </w:t>
      </w:r>
      <w:r w:rsidRPr="0093654A">
        <w:t>Both amounts are subject to a modest annual inflationary increase.</w:t>
      </w:r>
      <w:r w:rsidR="000A7BF3">
        <w:t xml:space="preserve"> </w:t>
      </w:r>
      <w:r w:rsidRPr="0093654A">
        <w:t xml:space="preserve">The funding is not directly tied to individual IFA </w:t>
      </w:r>
      <w:r w:rsidR="00F05BA1">
        <w:t>committee</w:t>
      </w:r>
      <w:r w:rsidRPr="0093654A">
        <w:t>s but is provided as a lump sum to the JS Board.</w:t>
      </w:r>
      <w:r w:rsidR="000A7BF3">
        <w:t xml:space="preserve"> </w:t>
      </w:r>
      <w:r w:rsidRPr="0093654A">
        <w:t>The Board successfully undertook a funding allocation exercise to ensure strategic use of these new funds.</w:t>
      </w:r>
    </w:p>
    <w:p w14:paraId="486FD95C" w14:textId="204EF40D" w:rsidR="006F5788" w:rsidRPr="00D72A06" w:rsidRDefault="006F5788" w:rsidP="002752D8">
      <w:pPr>
        <w:pStyle w:val="Heading3"/>
      </w:pPr>
      <w:bookmarkStart w:id="263" w:name="_Toc520402121"/>
      <w:r w:rsidRPr="00D72A06">
        <w:t xml:space="preserve">IFA </w:t>
      </w:r>
      <w:r w:rsidR="00D92AFD">
        <w:t>E</w:t>
      </w:r>
      <w:r w:rsidRPr="00D72A06">
        <w:t xml:space="preserve">ducational </w:t>
      </w:r>
      <w:r w:rsidR="00D92AFD">
        <w:t>E</w:t>
      </w:r>
      <w:r w:rsidRPr="00D72A06">
        <w:t>vents</w:t>
      </w:r>
      <w:bookmarkEnd w:id="263"/>
    </w:p>
    <w:p w14:paraId="4304E81D" w14:textId="3D66B50B" w:rsidR="006F5788" w:rsidRPr="0093654A" w:rsidRDefault="006F5788" w:rsidP="002E2B93">
      <w:r w:rsidRPr="0093654A">
        <w:t xml:space="preserve">The JS Board prioritized efforts to improve knowledge of the IFA during the course of the </w:t>
      </w:r>
      <w:r w:rsidR="00945A6D" w:rsidRPr="0093654A">
        <w:t>2017</w:t>
      </w:r>
      <w:r w:rsidR="00945A6D">
        <w:t>/20</w:t>
      </w:r>
      <w:r w:rsidR="00945A6D" w:rsidRPr="0093654A">
        <w:t xml:space="preserve">18 </w:t>
      </w:r>
      <w:r w:rsidRPr="0093654A">
        <w:t>fiscal year.</w:t>
      </w:r>
      <w:r w:rsidR="000A7BF3">
        <w:t xml:space="preserve"> </w:t>
      </w:r>
      <w:r w:rsidRPr="0093654A">
        <w:t>The JS initiated two key events over the course of the year to help assist with furthering IFA understanding.</w:t>
      </w:r>
      <w:r w:rsidR="000A7BF3">
        <w:t xml:space="preserve"> </w:t>
      </w:r>
      <w:r w:rsidRPr="0093654A">
        <w:t>In January</w:t>
      </w:r>
      <w:r w:rsidR="00730CE8">
        <w:t>,</w:t>
      </w:r>
      <w:r w:rsidRPr="0093654A">
        <w:t xml:space="preserve"> the JS and IRC collaborated on hosting a </w:t>
      </w:r>
      <w:r w:rsidR="00730CE8">
        <w:t>three</w:t>
      </w:r>
      <w:r w:rsidRPr="0093654A">
        <w:t>-day gathering of existing Committee for Original Peoples’ Entitlement (COPE) members and key staff.</w:t>
      </w:r>
      <w:r w:rsidR="000A7BF3">
        <w:t xml:space="preserve"> </w:t>
      </w:r>
      <w:r w:rsidRPr="0093654A">
        <w:t>COPE members were led through a facilitated set of discussions to highlight the need for the IFA, challenges faced during negotiations, hopes for the land claim</w:t>
      </w:r>
      <w:r w:rsidR="00730CE8">
        <w:t>,</w:t>
      </w:r>
      <w:r w:rsidRPr="0093654A">
        <w:t xml:space="preserve"> and impressions of implementation to date.</w:t>
      </w:r>
      <w:r w:rsidR="000A7BF3">
        <w:t xml:space="preserve"> </w:t>
      </w:r>
      <w:r w:rsidRPr="0093654A">
        <w:t>The gathering was filmed in its entirety to assist the JS and IRC in the development of future tools.</w:t>
      </w:r>
      <w:r w:rsidR="000A7BF3">
        <w:t xml:space="preserve"> </w:t>
      </w:r>
      <w:r w:rsidRPr="0093654A">
        <w:t>The JS</w:t>
      </w:r>
      <w:r w:rsidR="00730CE8">
        <w:t xml:space="preserve"> also</w:t>
      </w:r>
      <w:r w:rsidRPr="0093654A">
        <w:t xml:space="preserve"> organized a </w:t>
      </w:r>
      <w:r w:rsidR="00730CE8">
        <w:t>three</w:t>
      </w:r>
      <w:r w:rsidRPr="0093654A">
        <w:t xml:space="preserve">-day workshop for all IFA </w:t>
      </w:r>
      <w:r w:rsidR="00F05BA1">
        <w:t>committee</w:t>
      </w:r>
      <w:r w:rsidRPr="0093654A">
        <w:t xml:space="preserve"> members and staff, including Inuvialuit alternates.</w:t>
      </w:r>
      <w:r w:rsidR="000A7BF3">
        <w:t xml:space="preserve"> </w:t>
      </w:r>
      <w:r w:rsidRPr="0093654A">
        <w:t>The workshop was designed to improve knowledge and understanding specific to IFA Sections 11-14.</w:t>
      </w:r>
      <w:r w:rsidR="000A7BF3">
        <w:t xml:space="preserve"> </w:t>
      </w:r>
      <w:r w:rsidRPr="0093654A">
        <w:t xml:space="preserve">As part of the workshop an IFA </w:t>
      </w:r>
      <w:r w:rsidR="00730CE8">
        <w:t>R</w:t>
      </w:r>
      <w:r w:rsidRPr="0093654A">
        <w:t xml:space="preserve">eference </w:t>
      </w:r>
      <w:r w:rsidR="00730CE8">
        <w:t>G</w:t>
      </w:r>
      <w:r w:rsidRPr="0093654A">
        <w:t xml:space="preserve">uide was developed to be used for future member/staff orientation </w:t>
      </w:r>
      <w:r w:rsidRPr="0093654A">
        <w:lastRenderedPageBreak/>
        <w:t>to new roles.</w:t>
      </w:r>
      <w:r w:rsidR="000A7BF3">
        <w:t xml:space="preserve"> </w:t>
      </w:r>
      <w:r w:rsidRPr="0093654A">
        <w:t>By all accounts the event was a success.</w:t>
      </w:r>
      <w:r w:rsidR="000A7BF3">
        <w:t xml:space="preserve"> </w:t>
      </w:r>
      <w:r w:rsidRPr="0093654A">
        <w:t xml:space="preserve">Participants summarized the event as </w:t>
      </w:r>
      <w:r w:rsidRPr="00730CE8">
        <w:rPr>
          <w:i/>
        </w:rPr>
        <w:t>energizing</w:t>
      </w:r>
      <w:r w:rsidRPr="0093654A">
        <w:t xml:space="preserve">, </w:t>
      </w:r>
      <w:r w:rsidRPr="00730CE8">
        <w:rPr>
          <w:i/>
        </w:rPr>
        <w:t>inspiring</w:t>
      </w:r>
      <w:r w:rsidR="00730CE8">
        <w:t>,</w:t>
      </w:r>
      <w:r w:rsidRPr="0093654A">
        <w:t xml:space="preserve"> and </w:t>
      </w:r>
      <w:r w:rsidRPr="00730CE8">
        <w:rPr>
          <w:i/>
        </w:rPr>
        <w:t>humbling</w:t>
      </w:r>
      <w:r w:rsidRPr="0093654A">
        <w:t>.</w:t>
      </w:r>
      <w:r w:rsidR="000A7BF3">
        <w:t xml:space="preserve"> </w:t>
      </w:r>
    </w:p>
    <w:p w14:paraId="5483BF90" w14:textId="6F95A318" w:rsidR="006F5788" w:rsidRPr="0093654A" w:rsidRDefault="006F5788" w:rsidP="002E2B93">
      <w:r w:rsidRPr="0093654A">
        <w:t xml:space="preserve">Additional activities in this </w:t>
      </w:r>
      <w:r w:rsidR="00730CE8">
        <w:t>area</w:t>
      </w:r>
      <w:r w:rsidRPr="0093654A">
        <w:t xml:space="preserve"> include staff </w:t>
      </w:r>
      <w:r w:rsidR="00730CE8">
        <w:t>“</w:t>
      </w:r>
      <w:r w:rsidRPr="0093654A">
        <w:t>fireside chats</w:t>
      </w:r>
      <w:r w:rsidR="00730CE8">
        <w:t>”</w:t>
      </w:r>
      <w:r w:rsidRPr="0093654A">
        <w:t xml:space="preserve"> to discuss aspects of the IFA and</w:t>
      </w:r>
      <w:r w:rsidR="00730CE8">
        <w:t xml:space="preserve"> a plan</w:t>
      </w:r>
      <w:r w:rsidRPr="0093654A">
        <w:t xml:space="preserve"> jointly develop</w:t>
      </w:r>
      <w:r w:rsidR="00730CE8">
        <w:t xml:space="preserve">ed </w:t>
      </w:r>
      <w:r w:rsidRPr="0093654A">
        <w:t>with IRC to advance future IFA education initiatives and tools for a range of audiences.</w:t>
      </w:r>
    </w:p>
    <w:p w14:paraId="5C7B44FF" w14:textId="1600AC13" w:rsidR="006F5788" w:rsidRPr="00D72A06" w:rsidRDefault="006F5788" w:rsidP="002752D8">
      <w:pPr>
        <w:pStyle w:val="Heading3"/>
      </w:pPr>
      <w:bookmarkStart w:id="264" w:name="_Toc520402122"/>
      <w:r w:rsidRPr="00D72A06">
        <w:t xml:space="preserve">Transition of Shared Services Unit </w:t>
      </w:r>
      <w:r w:rsidR="00730CE8">
        <w:t>S</w:t>
      </w:r>
      <w:r w:rsidRPr="00D72A06">
        <w:t>taff from IRC to JS</w:t>
      </w:r>
      <w:bookmarkEnd w:id="264"/>
    </w:p>
    <w:p w14:paraId="6EAE83F5" w14:textId="2BE63407" w:rsidR="006F5788" w:rsidRPr="0093654A" w:rsidRDefault="006F5788" w:rsidP="002E2B93">
      <w:r w:rsidRPr="0093654A">
        <w:t>Upon agreement between the IGC, IRC</w:t>
      </w:r>
      <w:r w:rsidR="00730CE8">
        <w:t>,</w:t>
      </w:r>
      <w:r w:rsidRPr="0093654A">
        <w:t xml:space="preserve"> and JS</w:t>
      </w:r>
      <w:r w:rsidR="00730CE8">
        <w:t>,</w:t>
      </w:r>
      <w:r w:rsidRPr="0093654A">
        <w:t xml:space="preserve"> three Shared Services Unit (SSU) positions were successfully transferred from IRC to the JS administration as of March 31, 2018.</w:t>
      </w:r>
      <w:r w:rsidR="000A7BF3">
        <w:t xml:space="preserve"> </w:t>
      </w:r>
      <w:r w:rsidRPr="0093654A">
        <w:t>These include the Traditional Knowledge Coordinator, Community</w:t>
      </w:r>
      <w:r w:rsidR="00C216C9">
        <w:t>-</w:t>
      </w:r>
      <w:r w:rsidRPr="0093654A">
        <w:t>Based Monitoring Program Coordinator, and the Marine Protected Areas Coordinator.</w:t>
      </w:r>
      <w:r w:rsidR="000A7BF3">
        <w:t xml:space="preserve"> </w:t>
      </w:r>
      <w:r w:rsidRPr="0093654A">
        <w:t>The transition was fairly smooth</w:t>
      </w:r>
      <w:r w:rsidR="00C216C9">
        <w:t>,</w:t>
      </w:r>
      <w:r w:rsidRPr="0093654A">
        <w:t xml:space="preserve"> as all staff were kept informed of transition processes. The CBMP contribution agreement has been included with the increased </w:t>
      </w:r>
      <w:r w:rsidR="00EC5CCC">
        <w:t>CIRNA</w:t>
      </w:r>
      <w:r w:rsidRPr="0093654A">
        <w:t xml:space="preserve"> agreement noted above.</w:t>
      </w:r>
      <w:r w:rsidR="000A7BF3">
        <w:t xml:space="preserve"> </w:t>
      </w:r>
      <w:r w:rsidRPr="0093654A">
        <w:t xml:space="preserve">TLK and MPA funding arrangements with DFO will be transferred from IRC to the JS and </w:t>
      </w:r>
      <w:r w:rsidR="00C216C9">
        <w:t>should</w:t>
      </w:r>
      <w:r w:rsidRPr="0093654A">
        <w:t xml:space="preserve"> be in place early in the fiscal year.</w:t>
      </w:r>
      <w:r w:rsidR="000A7BF3">
        <w:t xml:space="preserve"> </w:t>
      </w:r>
      <w:r w:rsidRPr="0093654A">
        <w:t>All three positions will remain in the office space they currently occupy.</w:t>
      </w:r>
      <w:r w:rsidR="000A7BF3">
        <w:t xml:space="preserve"> </w:t>
      </w:r>
      <w:r w:rsidRPr="0093654A">
        <w:t>For the 2018-19 fiscal year</w:t>
      </w:r>
      <w:r w:rsidR="00C216C9">
        <w:t>,</w:t>
      </w:r>
      <w:r w:rsidRPr="0093654A">
        <w:t xml:space="preserve"> existing RSEA work commitments will be met.</w:t>
      </w:r>
      <w:r w:rsidR="000A7BF3">
        <w:t xml:space="preserve"> </w:t>
      </w:r>
      <w:r w:rsidRPr="0093654A">
        <w:t>Moving forward</w:t>
      </w:r>
      <w:r w:rsidR="00C216C9">
        <w:t>,</w:t>
      </w:r>
      <w:r w:rsidRPr="0093654A">
        <w:t xml:space="preserve"> workload distribution for the three staff will be 80</w:t>
      </w:r>
      <w:r w:rsidR="00C216C9">
        <w:t xml:space="preserve"> percent</w:t>
      </w:r>
      <w:r w:rsidRPr="0093654A">
        <w:t xml:space="preserve"> to support IFA </w:t>
      </w:r>
      <w:r w:rsidR="00F05BA1">
        <w:t>committee</w:t>
      </w:r>
      <w:r w:rsidRPr="0093654A">
        <w:t>s and 20</w:t>
      </w:r>
      <w:r w:rsidR="00C216C9">
        <w:t xml:space="preserve"> percent</w:t>
      </w:r>
      <w:r w:rsidRPr="0093654A">
        <w:t xml:space="preserve"> for IRC</w:t>
      </w:r>
      <w:r w:rsidR="00C216C9">
        <w:t>-</w:t>
      </w:r>
      <w:r w:rsidRPr="0093654A">
        <w:t>related initiatives.</w:t>
      </w:r>
      <w:r w:rsidR="000A7BF3">
        <w:t xml:space="preserve"> </w:t>
      </w:r>
    </w:p>
    <w:p w14:paraId="65361F6D" w14:textId="16C88B55" w:rsidR="006F5788" w:rsidRPr="00D72A06" w:rsidRDefault="006F5788" w:rsidP="002752D8">
      <w:pPr>
        <w:pStyle w:val="Heading3"/>
      </w:pPr>
      <w:bookmarkStart w:id="265" w:name="_Toc520402123"/>
      <w:r w:rsidRPr="00D72A06">
        <w:t>Day</w:t>
      </w:r>
      <w:r w:rsidR="00C216C9">
        <w:t>-</w:t>
      </w:r>
      <w:r w:rsidRPr="00D72A06">
        <w:t>to</w:t>
      </w:r>
      <w:r w:rsidR="00C216C9">
        <w:t>-</w:t>
      </w:r>
      <w:r w:rsidRPr="00D72A06">
        <w:t xml:space="preserve">day </w:t>
      </w:r>
      <w:r w:rsidR="00C216C9">
        <w:t>A</w:t>
      </w:r>
      <w:r w:rsidRPr="00D72A06">
        <w:t>ctivities</w:t>
      </w:r>
      <w:bookmarkEnd w:id="265"/>
    </w:p>
    <w:p w14:paraId="58DEEFAA" w14:textId="32DCF7E9" w:rsidR="006F5788" w:rsidRPr="0093654A" w:rsidRDefault="006F5788" w:rsidP="002E2B93">
      <w:r w:rsidRPr="0093654A">
        <w:t>Over the course of the fiscal year</w:t>
      </w:r>
      <w:r w:rsidR="00C216C9">
        <w:t>,</w:t>
      </w:r>
      <w:r w:rsidRPr="0093654A">
        <w:t xml:space="preserve"> the normal day-to-day operations of the JS and IFA </w:t>
      </w:r>
      <w:r w:rsidR="00F05BA1">
        <w:t>committee</w:t>
      </w:r>
      <w:r w:rsidRPr="0093654A">
        <w:t>s have been supported and advanced. Related responsibilities include: financial accounting and management, carrying out payroll, making travel bookings, addressing IT and infrastructure needs, regularly communicating with regional partners (especially IRC), and other regularly occurring tasks associated with running the JS office.</w:t>
      </w:r>
    </w:p>
    <w:p w14:paraId="4FA3672D" w14:textId="0F450C06" w:rsidR="006F5788" w:rsidRPr="0093654A" w:rsidRDefault="006F5788" w:rsidP="002E2B93">
      <w:pPr>
        <w:pStyle w:val="Heading2"/>
      </w:pPr>
      <w:bookmarkStart w:id="266" w:name="_Toc520402124"/>
      <w:r w:rsidRPr="0093654A">
        <w:t xml:space="preserve">Funding </w:t>
      </w:r>
      <w:r w:rsidR="00C216C9">
        <w:t>S</w:t>
      </w:r>
      <w:r w:rsidRPr="0093654A">
        <w:t>ummary</w:t>
      </w:r>
      <w:bookmarkEnd w:id="266"/>
    </w:p>
    <w:p w14:paraId="5B614DE5" w14:textId="3C5ED2D8" w:rsidR="006F5788" w:rsidRPr="0093654A" w:rsidRDefault="006F5788" w:rsidP="002E2B93">
      <w:bookmarkStart w:id="267" w:name="_Hlk520399118"/>
      <w:r w:rsidRPr="0093654A">
        <w:t xml:space="preserve">In the </w:t>
      </w:r>
      <w:r w:rsidR="00945A6D" w:rsidRPr="0093654A">
        <w:t>2017</w:t>
      </w:r>
      <w:r w:rsidR="00945A6D">
        <w:t>/20</w:t>
      </w:r>
      <w:r w:rsidR="00945A6D" w:rsidRPr="0093654A">
        <w:t xml:space="preserve">18 </w:t>
      </w:r>
      <w:r w:rsidRPr="0093654A">
        <w:t>fiscal year</w:t>
      </w:r>
      <w:r w:rsidR="00C216C9">
        <w:t>,</w:t>
      </w:r>
      <w:r w:rsidRPr="0093654A">
        <w:t xml:space="preserve"> the Joint Secretariat (JS) received funding from various sources.</w:t>
      </w:r>
      <w:r w:rsidR="000A7BF3">
        <w:t xml:space="preserve"> </w:t>
      </w:r>
      <w:bookmarkEnd w:id="267"/>
      <w:r w:rsidRPr="0093654A">
        <w:t>The majority of funding is provided via contribution agreements (CA) with Crown</w:t>
      </w:r>
      <w:r w:rsidR="00675255">
        <w:t>-</w:t>
      </w:r>
      <w:r w:rsidRPr="0093654A">
        <w:t>Indigenous Relations and Northern Affairs Canada (CIRNA) and the Government of the Northwest Territories – Environment and Natural Resources (GNWT</w:t>
      </w:r>
      <w:r w:rsidR="00B14B86">
        <w:t>–</w:t>
      </w:r>
      <w:r w:rsidRPr="0093654A">
        <w:t>ENR).</w:t>
      </w:r>
      <w:r w:rsidR="000A7BF3">
        <w:t xml:space="preserve"> </w:t>
      </w:r>
      <w:r w:rsidRPr="0093654A">
        <w:t xml:space="preserve">The remainder of received funding was provided through contributions made by other </w:t>
      </w:r>
      <w:r w:rsidR="00B14B86">
        <w:t>f</w:t>
      </w:r>
      <w:r w:rsidRPr="0093654A">
        <w:t xml:space="preserve">ederal and </w:t>
      </w:r>
      <w:r w:rsidR="00B14B86">
        <w:t>t</w:t>
      </w:r>
      <w:r w:rsidRPr="0093654A">
        <w:t xml:space="preserve">erritorial </w:t>
      </w:r>
      <w:r w:rsidR="00B14B86">
        <w:t>g</w:t>
      </w:r>
      <w:r w:rsidRPr="0093654A">
        <w:t xml:space="preserve">overnment </w:t>
      </w:r>
      <w:r w:rsidR="00B14B86">
        <w:t>d</w:t>
      </w:r>
      <w:r w:rsidRPr="0093654A">
        <w:t>epartments, the Inuvialuit</w:t>
      </w:r>
      <w:r w:rsidR="000A7BF3">
        <w:t xml:space="preserve"> </w:t>
      </w:r>
      <w:r w:rsidRPr="0093654A">
        <w:t xml:space="preserve">Regional Corporation (IRC), and </w:t>
      </w:r>
      <w:r w:rsidR="00B14B86">
        <w:t>n</w:t>
      </w:r>
      <w:r w:rsidR="00513FB5" w:rsidRPr="0093654A">
        <w:t>on-</w:t>
      </w:r>
      <w:r w:rsidR="00B14B86">
        <w:t>g</w:t>
      </w:r>
      <w:r w:rsidR="00513FB5" w:rsidRPr="0093654A">
        <w:t>overnmental</w:t>
      </w:r>
      <w:r w:rsidRPr="0093654A">
        <w:t xml:space="preserve"> </w:t>
      </w:r>
      <w:r w:rsidR="00B14B86">
        <w:t>o</w:t>
      </w:r>
      <w:r w:rsidRPr="0093654A">
        <w:t>rganizations.</w:t>
      </w:r>
      <w:r w:rsidR="000A7BF3">
        <w:t xml:space="preserve"> </w:t>
      </w:r>
      <w:r w:rsidRPr="0093654A">
        <w:t xml:space="preserve">These funds were managed by the JS on behalf of the </w:t>
      </w:r>
      <w:r w:rsidR="00B14B86">
        <w:t>six</w:t>
      </w:r>
      <w:r w:rsidRPr="0093654A">
        <w:t xml:space="preserve"> committees established in sections 11–14 of the Inuvialuit Final Agreement (IFA).</w:t>
      </w:r>
      <w:r w:rsidR="000A7BF3">
        <w:t xml:space="preserve"> </w:t>
      </w:r>
      <w:r w:rsidRPr="0093654A">
        <w:t>Committee operations are supported by budgets established and overseen through motion of individual committees.</w:t>
      </w:r>
      <w:r w:rsidR="000A7BF3">
        <w:t xml:space="preserve"> </w:t>
      </w:r>
    </w:p>
    <w:p w14:paraId="0640DC85" w14:textId="71EC9638" w:rsidR="006F5788" w:rsidRPr="0093654A" w:rsidRDefault="006F5788" w:rsidP="002E2B93">
      <w:r w:rsidRPr="0093654A">
        <w:t xml:space="preserve">As a body independent of the IFA </w:t>
      </w:r>
      <w:r w:rsidR="00F05BA1">
        <w:t>committee</w:t>
      </w:r>
      <w:r w:rsidRPr="0093654A">
        <w:t>s</w:t>
      </w:r>
      <w:r w:rsidR="004E6339">
        <w:t>,</w:t>
      </w:r>
      <w:r w:rsidRPr="0093654A">
        <w:t xml:space="preserve"> the JS is provided its own operating budget.</w:t>
      </w:r>
      <w:r w:rsidR="000A7BF3">
        <w:t xml:space="preserve"> </w:t>
      </w:r>
      <w:r w:rsidRPr="0093654A">
        <w:t>The general expenditures associated with the JS include compensation for communal staff, certain communal costs, specific projects</w:t>
      </w:r>
      <w:r w:rsidR="004E6339">
        <w:t>,</w:t>
      </w:r>
      <w:r w:rsidRPr="0093654A">
        <w:t xml:space="preserve"> and other expenditures better accounted for by the Joint Secretariat</w:t>
      </w:r>
      <w:r w:rsidR="009E4983">
        <w:t>, as summarized in annual audits</w:t>
      </w:r>
      <w:r w:rsidRPr="0093654A">
        <w:t xml:space="preserve">. </w:t>
      </w:r>
    </w:p>
    <w:p w14:paraId="731D804D" w14:textId="0FB254A1" w:rsidR="006F5788" w:rsidRPr="0093654A" w:rsidRDefault="006F5788" w:rsidP="002E2B93">
      <w:pPr>
        <w:pStyle w:val="Heading2"/>
      </w:pPr>
      <w:bookmarkStart w:id="268" w:name="_Toc520402125"/>
      <w:r w:rsidRPr="0093654A">
        <w:t xml:space="preserve">Overall </w:t>
      </w:r>
      <w:r w:rsidR="004E6339">
        <w:t>S</w:t>
      </w:r>
      <w:r w:rsidRPr="0093654A">
        <w:t>ummary</w:t>
      </w:r>
      <w:bookmarkEnd w:id="268"/>
    </w:p>
    <w:p w14:paraId="3E725E18" w14:textId="1FE4323A" w:rsidR="006F5788" w:rsidRPr="0093654A" w:rsidRDefault="006F5788" w:rsidP="002E2B93">
      <w:r w:rsidRPr="0093654A">
        <w:t xml:space="preserve">The Joint Secretariat has taken meaningful steps to put the </w:t>
      </w:r>
      <w:r w:rsidR="004E6339">
        <w:t>“</w:t>
      </w:r>
      <w:r w:rsidRPr="0093654A">
        <w:t>joint</w:t>
      </w:r>
      <w:r w:rsidR="004E6339">
        <w:t>”</w:t>
      </w:r>
      <w:r w:rsidRPr="0093654A">
        <w:t xml:space="preserve"> back in the Joint Secretariat.</w:t>
      </w:r>
      <w:r w:rsidR="000A7BF3">
        <w:t xml:space="preserve"> </w:t>
      </w:r>
      <w:r w:rsidRPr="0093654A">
        <w:t>Strategic investment in new positions and better support</w:t>
      </w:r>
      <w:r w:rsidR="004E6339">
        <w:t xml:space="preserve"> for</w:t>
      </w:r>
      <w:r w:rsidRPr="0093654A">
        <w:t xml:space="preserve"> existing ones will ensure the JS continues to grow in the positive direction it has</w:t>
      </w:r>
      <w:r w:rsidR="004E6339">
        <w:t xml:space="preserve"> moved</w:t>
      </w:r>
      <w:r w:rsidRPr="0093654A">
        <w:t xml:space="preserve"> over the past year.</w:t>
      </w:r>
    </w:p>
    <w:sectPr w:rsidR="006F5788" w:rsidRPr="0093654A" w:rsidSect="007C59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613AA" w14:textId="77777777" w:rsidR="0095259B" w:rsidRDefault="0095259B" w:rsidP="002E2B93">
      <w:r>
        <w:separator/>
      </w:r>
    </w:p>
  </w:endnote>
  <w:endnote w:type="continuationSeparator" w:id="0">
    <w:p w14:paraId="3919106C" w14:textId="77777777" w:rsidR="0095259B" w:rsidRDefault="0095259B" w:rsidP="002E2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notTrueType/>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0631115"/>
      <w:docPartObj>
        <w:docPartGallery w:val="Page Numbers (Bottom of Page)"/>
        <w:docPartUnique/>
      </w:docPartObj>
    </w:sdtPr>
    <w:sdtEndPr>
      <w:rPr>
        <w:rStyle w:val="PageNumber"/>
      </w:rPr>
    </w:sdtEndPr>
    <w:sdtContent>
      <w:p w14:paraId="172F1852" w14:textId="0CDA5BCE" w:rsidR="00810F0E" w:rsidRDefault="00810F0E" w:rsidP="002E2B9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0BE31F" w14:textId="77777777" w:rsidR="00810F0E" w:rsidRDefault="00810F0E" w:rsidP="002E2B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84503" w14:textId="26FF0537" w:rsidR="00810F0E" w:rsidRDefault="00810F0E" w:rsidP="002E2B93">
    <w:pPr>
      <w:pStyle w:val="Footer"/>
    </w:pPr>
    <w:r w:rsidRPr="00CB7E8E">
      <w:rPr>
        <w:rFonts w:asciiTheme="minorHAnsi" w:hAnsiTheme="minorHAnsi"/>
        <w:sz w:val="22"/>
        <w:szCs w:val="22"/>
      </w:rPr>
      <w:t>Joint Secretariat and IFA Committees Annual Report 2017</w:t>
    </w:r>
    <w:r>
      <w:rPr>
        <w:rFonts w:asciiTheme="minorHAnsi" w:hAnsiTheme="minorHAnsi"/>
        <w:sz w:val="22"/>
        <w:szCs w:val="22"/>
      </w:rPr>
      <w:t>/</w:t>
    </w:r>
    <w:r w:rsidRPr="00CB7E8E">
      <w:rPr>
        <w:rFonts w:asciiTheme="minorHAnsi" w:hAnsiTheme="minorHAnsi"/>
        <w:sz w:val="22"/>
        <w:szCs w:val="22"/>
      </w:rPr>
      <w:t>2018</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AFD89" w14:textId="7BB030CE" w:rsidR="00810F0E" w:rsidRDefault="00810F0E" w:rsidP="002E2B93">
    <w:pPr>
      <w:pStyle w:val="Footer"/>
    </w:pPr>
    <w:r w:rsidRPr="00CB7E8E">
      <w:rPr>
        <w:rFonts w:asciiTheme="minorHAnsi" w:hAnsiTheme="minorHAnsi"/>
        <w:sz w:val="22"/>
        <w:szCs w:val="22"/>
      </w:rPr>
      <w:t>Joint Secretariat and IFA Committees Annual Report 2017</w:t>
    </w:r>
    <w:r>
      <w:rPr>
        <w:rFonts w:asciiTheme="minorHAnsi" w:hAnsiTheme="minorHAnsi"/>
        <w:sz w:val="22"/>
        <w:szCs w:val="22"/>
      </w:rPr>
      <w:t>/</w:t>
    </w:r>
    <w:r w:rsidRPr="00CB7E8E">
      <w:rPr>
        <w:rFonts w:asciiTheme="minorHAnsi" w:hAnsiTheme="minorHAnsi"/>
        <w:sz w:val="22"/>
        <w:szCs w:val="22"/>
      </w:rPr>
      <w:t>2018</w:t>
    </w:r>
    <w:r>
      <w:tab/>
    </w:r>
    <w:r>
      <w:fldChar w:fldCharType="begin"/>
    </w:r>
    <w:r>
      <w:instrText xml:space="preserve"> PAGE   \* MERGEFORMAT </w:instrText>
    </w:r>
    <w:r>
      <w:fldChar w:fldCharType="separate"/>
    </w:r>
    <w:r w:rsidR="009E4983">
      <w:rPr>
        <w:noProof/>
      </w:rPr>
      <w:t>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53BA0" w14:textId="77777777" w:rsidR="0095259B" w:rsidRDefault="0095259B" w:rsidP="002E2B93">
      <w:r>
        <w:separator/>
      </w:r>
    </w:p>
  </w:footnote>
  <w:footnote w:type="continuationSeparator" w:id="0">
    <w:p w14:paraId="6C0985E3" w14:textId="77777777" w:rsidR="0095259B" w:rsidRDefault="0095259B" w:rsidP="002E2B93">
      <w:r>
        <w:continuationSeparator/>
      </w:r>
    </w:p>
  </w:footnote>
  <w:footnote w:id="1">
    <w:p w14:paraId="198B1D0E" w14:textId="19EC085E" w:rsidR="00810F0E" w:rsidRDefault="00810F0E" w:rsidP="00482F3A">
      <w:r>
        <w:rPr>
          <w:rStyle w:val="FootnoteReference"/>
        </w:rPr>
        <w:footnoteRef/>
      </w:r>
      <w:r>
        <w:t xml:space="preserve"> The Wildlife Management Advisory Council (North Slope) will report </w:t>
      </w:r>
      <w:r w:rsidR="009E4983">
        <w:t>independently</w:t>
      </w:r>
      <w:r>
        <w:t>.</w:t>
      </w:r>
    </w:p>
  </w:footnote>
  <w:footnote w:id="2">
    <w:p w14:paraId="1FDC59D4" w14:textId="77777777" w:rsidR="00810F0E" w:rsidRPr="00F144AC" w:rsidRDefault="00810F0E" w:rsidP="002E2B93">
      <w:pPr>
        <w:pStyle w:val="FootnoteText"/>
        <w:rPr>
          <w:lang w:val="en-US"/>
        </w:rPr>
      </w:pPr>
      <w:r>
        <w:rPr>
          <w:rStyle w:val="FootnoteReference"/>
        </w:rPr>
        <w:footnoteRef/>
      </w:r>
      <w:r>
        <w:t xml:space="preserve"> </w:t>
      </w:r>
      <w:r>
        <w:rPr>
          <w:lang w:val="en-US"/>
        </w:rPr>
        <w:t xml:space="preserve">As set out in the Inuvialuit Final Agreement under Section </w:t>
      </w:r>
      <w:proofErr w:type="gramStart"/>
      <w:r>
        <w:rPr>
          <w:lang w:val="en-US"/>
        </w:rPr>
        <w:t>11.(</w:t>
      </w:r>
      <w:proofErr w:type="gramEnd"/>
      <w:r>
        <w:rPr>
          <w:lang w:val="en-US"/>
        </w:rPr>
        <w:t>22)</w:t>
      </w:r>
    </w:p>
  </w:footnote>
  <w:footnote w:id="3">
    <w:p w14:paraId="636ECD6A" w14:textId="77777777" w:rsidR="00810F0E" w:rsidRPr="00A004AC" w:rsidRDefault="00810F0E" w:rsidP="002E2B93">
      <w:pPr>
        <w:pStyle w:val="FootnoteText"/>
        <w:rPr>
          <w:lang w:val="en-US"/>
        </w:rPr>
      </w:pPr>
      <w:r>
        <w:rPr>
          <w:rStyle w:val="FootnoteReference"/>
        </w:rPr>
        <w:footnoteRef/>
      </w:r>
      <w:r>
        <w:t xml:space="preserve"> </w:t>
      </w:r>
      <w:r>
        <w:rPr>
          <w:lang w:val="en-US"/>
        </w:rPr>
        <w:t>Government and Inuvialuit Financial Summary subject to change upon approval of 2017/2018 audit</w:t>
      </w:r>
    </w:p>
  </w:footnote>
  <w:footnote w:id="4">
    <w:p w14:paraId="2CCB4C93" w14:textId="77777777" w:rsidR="00810F0E" w:rsidRPr="00A004AC" w:rsidRDefault="00810F0E" w:rsidP="002E2B93">
      <w:pPr>
        <w:pStyle w:val="FootnoteText"/>
        <w:rPr>
          <w:lang w:val="en-US"/>
        </w:rPr>
      </w:pPr>
      <w:r>
        <w:rPr>
          <w:rStyle w:val="FootnoteReference"/>
        </w:rPr>
        <w:footnoteRef/>
      </w:r>
      <w:r>
        <w:t xml:space="preserve"> </w:t>
      </w:r>
      <w:r>
        <w:rPr>
          <w:lang w:val="en-US"/>
        </w:rPr>
        <w:t>Resource Person/Office Financial Summary subject to change upon approval of 2017/2018 audit.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F201A"/>
    <w:multiLevelType w:val="hybridMultilevel"/>
    <w:tmpl w:val="9684D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1916BC"/>
    <w:multiLevelType w:val="hybridMultilevel"/>
    <w:tmpl w:val="B18C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E25DA"/>
    <w:multiLevelType w:val="hybridMultilevel"/>
    <w:tmpl w:val="BBF07D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ED5E7D"/>
    <w:multiLevelType w:val="hybridMultilevel"/>
    <w:tmpl w:val="733AE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E56FA6"/>
    <w:multiLevelType w:val="hybridMultilevel"/>
    <w:tmpl w:val="FBDCBD6C"/>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02B41"/>
    <w:multiLevelType w:val="hybridMultilevel"/>
    <w:tmpl w:val="53AE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A5B55"/>
    <w:multiLevelType w:val="multilevel"/>
    <w:tmpl w:val="2F00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6C456A"/>
    <w:multiLevelType w:val="hybridMultilevel"/>
    <w:tmpl w:val="54F4A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2B4AB1"/>
    <w:multiLevelType w:val="hybridMultilevel"/>
    <w:tmpl w:val="6B3EC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8A6194"/>
    <w:multiLevelType w:val="hybridMultilevel"/>
    <w:tmpl w:val="5C049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A4799"/>
    <w:multiLevelType w:val="hybridMultilevel"/>
    <w:tmpl w:val="86944198"/>
    <w:lvl w:ilvl="0" w:tplc="C1A42F94">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1F327CA"/>
    <w:multiLevelType w:val="hybridMultilevel"/>
    <w:tmpl w:val="4C62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36E25"/>
    <w:multiLevelType w:val="hybridMultilevel"/>
    <w:tmpl w:val="0FC69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31858"/>
    <w:multiLevelType w:val="hybridMultilevel"/>
    <w:tmpl w:val="604A4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754A18"/>
    <w:multiLevelType w:val="hybridMultilevel"/>
    <w:tmpl w:val="9498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CE5A3D"/>
    <w:multiLevelType w:val="hybridMultilevel"/>
    <w:tmpl w:val="254C5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8C5F1C"/>
    <w:multiLevelType w:val="hybridMultilevel"/>
    <w:tmpl w:val="DE1686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E405F2"/>
    <w:multiLevelType w:val="hybridMultilevel"/>
    <w:tmpl w:val="82FE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A36E26"/>
    <w:multiLevelType w:val="hybridMultilevel"/>
    <w:tmpl w:val="05E6A770"/>
    <w:lvl w:ilvl="0" w:tplc="10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D5902"/>
    <w:multiLevelType w:val="hybridMultilevel"/>
    <w:tmpl w:val="B7246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D3084E"/>
    <w:multiLevelType w:val="hybridMultilevel"/>
    <w:tmpl w:val="7D36F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1FF0AA0"/>
    <w:multiLevelType w:val="hybridMultilevel"/>
    <w:tmpl w:val="BB80B5C6"/>
    <w:lvl w:ilvl="0" w:tplc="10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2D4124"/>
    <w:multiLevelType w:val="hybridMultilevel"/>
    <w:tmpl w:val="81787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B431FE8"/>
    <w:multiLevelType w:val="hybridMultilevel"/>
    <w:tmpl w:val="90F0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D37B1D"/>
    <w:multiLevelType w:val="hybridMultilevel"/>
    <w:tmpl w:val="92649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D57503B"/>
    <w:multiLevelType w:val="hybridMultilevel"/>
    <w:tmpl w:val="6962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E397C"/>
    <w:multiLevelType w:val="hybridMultilevel"/>
    <w:tmpl w:val="F0A0C8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5DA4A1F"/>
    <w:multiLevelType w:val="hybridMultilevel"/>
    <w:tmpl w:val="9872C0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D0D7B58"/>
    <w:multiLevelType w:val="hybridMultilevel"/>
    <w:tmpl w:val="6EA67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E605526"/>
    <w:multiLevelType w:val="hybridMultilevel"/>
    <w:tmpl w:val="9A60C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22A98"/>
    <w:multiLevelType w:val="hybridMultilevel"/>
    <w:tmpl w:val="9990D88C"/>
    <w:lvl w:ilvl="0" w:tplc="66F4293E">
      <w:start w:val="1"/>
      <w:numFmt w:val="lowerLetter"/>
      <w:lvlText w:val="%1."/>
      <w:lvlJc w:val="left"/>
      <w:pPr>
        <w:ind w:left="837" w:hanging="360"/>
      </w:pPr>
      <w:rPr>
        <w:rFonts w:hint="default"/>
        <w:w w:val="105"/>
      </w:r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31" w15:restartNumberingAfterBreak="0">
    <w:nsid w:val="6198427D"/>
    <w:multiLevelType w:val="hybridMultilevel"/>
    <w:tmpl w:val="062C40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26C1C8E"/>
    <w:multiLevelType w:val="hybridMultilevel"/>
    <w:tmpl w:val="400C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B0CC1"/>
    <w:multiLevelType w:val="hybridMultilevel"/>
    <w:tmpl w:val="DBDA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9E05FF"/>
    <w:multiLevelType w:val="hybridMultilevel"/>
    <w:tmpl w:val="69185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D402DC"/>
    <w:multiLevelType w:val="hybridMultilevel"/>
    <w:tmpl w:val="5BE511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3AD7B0F"/>
    <w:multiLevelType w:val="hybridMultilevel"/>
    <w:tmpl w:val="9730A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DF589B"/>
    <w:multiLevelType w:val="hybridMultilevel"/>
    <w:tmpl w:val="E6222D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58A0042"/>
    <w:multiLevelType w:val="hybridMultilevel"/>
    <w:tmpl w:val="0E285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5F922E6"/>
    <w:multiLevelType w:val="hybridMultilevel"/>
    <w:tmpl w:val="27126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F815135"/>
    <w:multiLevelType w:val="hybridMultilevel"/>
    <w:tmpl w:val="27DEF9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
  </w:num>
  <w:num w:numId="4">
    <w:abstractNumId w:val="36"/>
  </w:num>
  <w:num w:numId="5">
    <w:abstractNumId w:val="24"/>
  </w:num>
  <w:num w:numId="6">
    <w:abstractNumId w:val="39"/>
  </w:num>
  <w:num w:numId="7">
    <w:abstractNumId w:val="40"/>
  </w:num>
  <w:num w:numId="8">
    <w:abstractNumId w:val="26"/>
  </w:num>
  <w:num w:numId="9">
    <w:abstractNumId w:val="27"/>
  </w:num>
  <w:num w:numId="10">
    <w:abstractNumId w:val="7"/>
  </w:num>
  <w:num w:numId="11">
    <w:abstractNumId w:val="28"/>
  </w:num>
  <w:num w:numId="12">
    <w:abstractNumId w:val="22"/>
  </w:num>
  <w:num w:numId="13">
    <w:abstractNumId w:val="37"/>
  </w:num>
  <w:num w:numId="14">
    <w:abstractNumId w:val="15"/>
  </w:num>
  <w:num w:numId="15">
    <w:abstractNumId w:val="33"/>
  </w:num>
  <w:num w:numId="16">
    <w:abstractNumId w:val="25"/>
  </w:num>
  <w:num w:numId="17">
    <w:abstractNumId w:val="19"/>
  </w:num>
  <w:num w:numId="18">
    <w:abstractNumId w:val="30"/>
  </w:num>
  <w:num w:numId="19">
    <w:abstractNumId w:val="35"/>
  </w:num>
  <w:num w:numId="20">
    <w:abstractNumId w:val="8"/>
  </w:num>
  <w:num w:numId="21">
    <w:abstractNumId w:val="32"/>
  </w:num>
  <w:num w:numId="22">
    <w:abstractNumId w:val="11"/>
  </w:num>
  <w:num w:numId="23">
    <w:abstractNumId w:val="23"/>
  </w:num>
  <w:num w:numId="24">
    <w:abstractNumId w:val="9"/>
  </w:num>
  <w:num w:numId="25">
    <w:abstractNumId w:val="16"/>
  </w:num>
  <w:num w:numId="26">
    <w:abstractNumId w:val="21"/>
  </w:num>
  <w:num w:numId="27">
    <w:abstractNumId w:val="5"/>
  </w:num>
  <w:num w:numId="28">
    <w:abstractNumId w:val="13"/>
  </w:num>
  <w:num w:numId="29">
    <w:abstractNumId w:val="6"/>
  </w:num>
  <w:num w:numId="30">
    <w:abstractNumId w:val="20"/>
  </w:num>
  <w:num w:numId="31">
    <w:abstractNumId w:val="12"/>
  </w:num>
  <w:num w:numId="32">
    <w:abstractNumId w:val="18"/>
  </w:num>
  <w:num w:numId="33">
    <w:abstractNumId w:val="0"/>
  </w:num>
  <w:num w:numId="34">
    <w:abstractNumId w:val="29"/>
  </w:num>
  <w:num w:numId="35">
    <w:abstractNumId w:val="14"/>
  </w:num>
  <w:num w:numId="36">
    <w:abstractNumId w:val="2"/>
  </w:num>
  <w:num w:numId="37">
    <w:abstractNumId w:val="34"/>
  </w:num>
  <w:num w:numId="38">
    <w:abstractNumId w:val="38"/>
  </w:num>
  <w:num w:numId="39">
    <w:abstractNumId w:val="4"/>
  </w:num>
  <w:num w:numId="40">
    <w:abstractNumId w:val="31"/>
  </w:num>
  <w:num w:numId="41">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38C"/>
    <w:rsid w:val="00000B9F"/>
    <w:rsid w:val="000038A0"/>
    <w:rsid w:val="00011CA7"/>
    <w:rsid w:val="000222B9"/>
    <w:rsid w:val="00030907"/>
    <w:rsid w:val="000446A2"/>
    <w:rsid w:val="00052037"/>
    <w:rsid w:val="00055022"/>
    <w:rsid w:val="00062325"/>
    <w:rsid w:val="00063466"/>
    <w:rsid w:val="000651E8"/>
    <w:rsid w:val="0008348D"/>
    <w:rsid w:val="00091C09"/>
    <w:rsid w:val="000A4495"/>
    <w:rsid w:val="000A7BF3"/>
    <w:rsid w:val="000C26F1"/>
    <w:rsid w:val="000D06D3"/>
    <w:rsid w:val="000E23B9"/>
    <w:rsid w:val="001148F4"/>
    <w:rsid w:val="00127A65"/>
    <w:rsid w:val="00130B9D"/>
    <w:rsid w:val="001623F7"/>
    <w:rsid w:val="00164870"/>
    <w:rsid w:val="00172A81"/>
    <w:rsid w:val="001942D8"/>
    <w:rsid w:val="001B30F2"/>
    <w:rsid w:val="001E3B37"/>
    <w:rsid w:val="002279E1"/>
    <w:rsid w:val="00241421"/>
    <w:rsid w:val="002752D8"/>
    <w:rsid w:val="002922E7"/>
    <w:rsid w:val="00294887"/>
    <w:rsid w:val="002A166A"/>
    <w:rsid w:val="002B0DF4"/>
    <w:rsid w:val="002B4DBF"/>
    <w:rsid w:val="002B5DA9"/>
    <w:rsid w:val="002E2B93"/>
    <w:rsid w:val="002F4FE6"/>
    <w:rsid w:val="00302FD1"/>
    <w:rsid w:val="00311905"/>
    <w:rsid w:val="00325582"/>
    <w:rsid w:val="00334ABB"/>
    <w:rsid w:val="00351342"/>
    <w:rsid w:val="00364A2D"/>
    <w:rsid w:val="00370127"/>
    <w:rsid w:val="003718AC"/>
    <w:rsid w:val="003819DC"/>
    <w:rsid w:val="00393503"/>
    <w:rsid w:val="003B017C"/>
    <w:rsid w:val="003D1F8D"/>
    <w:rsid w:val="004029CB"/>
    <w:rsid w:val="0040439F"/>
    <w:rsid w:val="00413CE2"/>
    <w:rsid w:val="00423401"/>
    <w:rsid w:val="004353FA"/>
    <w:rsid w:val="00440082"/>
    <w:rsid w:val="00440C9D"/>
    <w:rsid w:val="0045253A"/>
    <w:rsid w:val="0046271A"/>
    <w:rsid w:val="00463D6B"/>
    <w:rsid w:val="00482F3A"/>
    <w:rsid w:val="00485DE5"/>
    <w:rsid w:val="004942AD"/>
    <w:rsid w:val="00495BFB"/>
    <w:rsid w:val="004A7593"/>
    <w:rsid w:val="004A75DF"/>
    <w:rsid w:val="004B18E2"/>
    <w:rsid w:val="004B74B6"/>
    <w:rsid w:val="004B7CF0"/>
    <w:rsid w:val="004C2B9A"/>
    <w:rsid w:val="004D4A1E"/>
    <w:rsid w:val="004E104C"/>
    <w:rsid w:val="004E1A63"/>
    <w:rsid w:val="004E37DF"/>
    <w:rsid w:val="004E6339"/>
    <w:rsid w:val="005018C6"/>
    <w:rsid w:val="00507036"/>
    <w:rsid w:val="00513FB5"/>
    <w:rsid w:val="00517616"/>
    <w:rsid w:val="005212BF"/>
    <w:rsid w:val="00526FBB"/>
    <w:rsid w:val="00536290"/>
    <w:rsid w:val="005416C1"/>
    <w:rsid w:val="005439F1"/>
    <w:rsid w:val="00553EE0"/>
    <w:rsid w:val="005724CE"/>
    <w:rsid w:val="00573ABC"/>
    <w:rsid w:val="005813AC"/>
    <w:rsid w:val="00581E3A"/>
    <w:rsid w:val="00587778"/>
    <w:rsid w:val="005909BE"/>
    <w:rsid w:val="005C01F1"/>
    <w:rsid w:val="005C2D7D"/>
    <w:rsid w:val="005D0AC7"/>
    <w:rsid w:val="005E09A0"/>
    <w:rsid w:val="005E7179"/>
    <w:rsid w:val="006045FE"/>
    <w:rsid w:val="00606E98"/>
    <w:rsid w:val="00616A44"/>
    <w:rsid w:val="006249EC"/>
    <w:rsid w:val="00630467"/>
    <w:rsid w:val="00636518"/>
    <w:rsid w:val="00650751"/>
    <w:rsid w:val="00652982"/>
    <w:rsid w:val="0066026A"/>
    <w:rsid w:val="00675255"/>
    <w:rsid w:val="006932C9"/>
    <w:rsid w:val="006C1B6A"/>
    <w:rsid w:val="006E44C5"/>
    <w:rsid w:val="006E4FB8"/>
    <w:rsid w:val="006F5788"/>
    <w:rsid w:val="006F68B9"/>
    <w:rsid w:val="00712C44"/>
    <w:rsid w:val="00721465"/>
    <w:rsid w:val="00725CB5"/>
    <w:rsid w:val="00730CE8"/>
    <w:rsid w:val="00764E1F"/>
    <w:rsid w:val="0076534D"/>
    <w:rsid w:val="00783957"/>
    <w:rsid w:val="00796BB9"/>
    <w:rsid w:val="007C5948"/>
    <w:rsid w:val="007D1784"/>
    <w:rsid w:val="007E1645"/>
    <w:rsid w:val="00800F96"/>
    <w:rsid w:val="00805978"/>
    <w:rsid w:val="0080612B"/>
    <w:rsid w:val="00810E8C"/>
    <w:rsid w:val="00810F0E"/>
    <w:rsid w:val="00814C64"/>
    <w:rsid w:val="00823860"/>
    <w:rsid w:val="00825FF2"/>
    <w:rsid w:val="0084230A"/>
    <w:rsid w:val="00845C3E"/>
    <w:rsid w:val="00847842"/>
    <w:rsid w:val="00863CFD"/>
    <w:rsid w:val="00874E13"/>
    <w:rsid w:val="00880E7E"/>
    <w:rsid w:val="00895030"/>
    <w:rsid w:val="008A287A"/>
    <w:rsid w:val="008A4CC3"/>
    <w:rsid w:val="008A5E59"/>
    <w:rsid w:val="008B236D"/>
    <w:rsid w:val="008C5D13"/>
    <w:rsid w:val="008C73B5"/>
    <w:rsid w:val="008D334F"/>
    <w:rsid w:val="008F3B52"/>
    <w:rsid w:val="0093654A"/>
    <w:rsid w:val="0094138D"/>
    <w:rsid w:val="00945A6D"/>
    <w:rsid w:val="00946AD0"/>
    <w:rsid w:val="0095259B"/>
    <w:rsid w:val="00954DE4"/>
    <w:rsid w:val="00976E65"/>
    <w:rsid w:val="009966B0"/>
    <w:rsid w:val="009B422F"/>
    <w:rsid w:val="009B4BD4"/>
    <w:rsid w:val="009B67A5"/>
    <w:rsid w:val="009B77AB"/>
    <w:rsid w:val="009D69EC"/>
    <w:rsid w:val="009D6C66"/>
    <w:rsid w:val="009E4983"/>
    <w:rsid w:val="00A00531"/>
    <w:rsid w:val="00A40FEC"/>
    <w:rsid w:val="00A77EBF"/>
    <w:rsid w:val="00A8528F"/>
    <w:rsid w:val="00A97354"/>
    <w:rsid w:val="00AA3885"/>
    <w:rsid w:val="00AA4AD3"/>
    <w:rsid w:val="00AD3E31"/>
    <w:rsid w:val="00AE7D2B"/>
    <w:rsid w:val="00AF7CE7"/>
    <w:rsid w:val="00B14752"/>
    <w:rsid w:val="00B14B86"/>
    <w:rsid w:val="00B14E6F"/>
    <w:rsid w:val="00B26E7D"/>
    <w:rsid w:val="00B3698D"/>
    <w:rsid w:val="00B60529"/>
    <w:rsid w:val="00B63542"/>
    <w:rsid w:val="00B6416C"/>
    <w:rsid w:val="00B713C8"/>
    <w:rsid w:val="00B75537"/>
    <w:rsid w:val="00B872C4"/>
    <w:rsid w:val="00B96BA8"/>
    <w:rsid w:val="00BB1906"/>
    <w:rsid w:val="00BB254E"/>
    <w:rsid w:val="00BB7E77"/>
    <w:rsid w:val="00BC32DE"/>
    <w:rsid w:val="00BC43CB"/>
    <w:rsid w:val="00BC4944"/>
    <w:rsid w:val="00BD3F6E"/>
    <w:rsid w:val="00BE0650"/>
    <w:rsid w:val="00BE0F36"/>
    <w:rsid w:val="00BE1E07"/>
    <w:rsid w:val="00BE4271"/>
    <w:rsid w:val="00BE6277"/>
    <w:rsid w:val="00C10466"/>
    <w:rsid w:val="00C216C9"/>
    <w:rsid w:val="00C22A0D"/>
    <w:rsid w:val="00C43718"/>
    <w:rsid w:val="00C4491A"/>
    <w:rsid w:val="00C44980"/>
    <w:rsid w:val="00C620AB"/>
    <w:rsid w:val="00C63241"/>
    <w:rsid w:val="00C64113"/>
    <w:rsid w:val="00CA646F"/>
    <w:rsid w:val="00CB1480"/>
    <w:rsid w:val="00CB7E8E"/>
    <w:rsid w:val="00CC112E"/>
    <w:rsid w:val="00CD63EF"/>
    <w:rsid w:val="00CE3169"/>
    <w:rsid w:val="00CE689A"/>
    <w:rsid w:val="00CF00FE"/>
    <w:rsid w:val="00CF3231"/>
    <w:rsid w:val="00D1267C"/>
    <w:rsid w:val="00D23BDA"/>
    <w:rsid w:val="00D333B6"/>
    <w:rsid w:val="00D34656"/>
    <w:rsid w:val="00D410CF"/>
    <w:rsid w:val="00D63352"/>
    <w:rsid w:val="00D72A06"/>
    <w:rsid w:val="00D73AC2"/>
    <w:rsid w:val="00D83648"/>
    <w:rsid w:val="00D90FE8"/>
    <w:rsid w:val="00D92AFD"/>
    <w:rsid w:val="00DA299E"/>
    <w:rsid w:val="00DC3612"/>
    <w:rsid w:val="00DC3E62"/>
    <w:rsid w:val="00DC4AE1"/>
    <w:rsid w:val="00DD638C"/>
    <w:rsid w:val="00DD7D43"/>
    <w:rsid w:val="00DE2AE1"/>
    <w:rsid w:val="00DE4330"/>
    <w:rsid w:val="00DE7C59"/>
    <w:rsid w:val="00DF1F27"/>
    <w:rsid w:val="00E0620B"/>
    <w:rsid w:val="00E12F18"/>
    <w:rsid w:val="00E32C71"/>
    <w:rsid w:val="00E3550E"/>
    <w:rsid w:val="00E35903"/>
    <w:rsid w:val="00E35D5E"/>
    <w:rsid w:val="00E41944"/>
    <w:rsid w:val="00E72A4D"/>
    <w:rsid w:val="00E770D8"/>
    <w:rsid w:val="00E92039"/>
    <w:rsid w:val="00E92DF4"/>
    <w:rsid w:val="00EA1B5D"/>
    <w:rsid w:val="00EB15F0"/>
    <w:rsid w:val="00EC2172"/>
    <w:rsid w:val="00EC3E0A"/>
    <w:rsid w:val="00EC5CCC"/>
    <w:rsid w:val="00EE113E"/>
    <w:rsid w:val="00EF2776"/>
    <w:rsid w:val="00EF4FC0"/>
    <w:rsid w:val="00F04164"/>
    <w:rsid w:val="00F05BA1"/>
    <w:rsid w:val="00F07BC9"/>
    <w:rsid w:val="00F1254C"/>
    <w:rsid w:val="00F62136"/>
    <w:rsid w:val="00F67EFC"/>
    <w:rsid w:val="00F729B5"/>
    <w:rsid w:val="00F91205"/>
    <w:rsid w:val="00FA413F"/>
    <w:rsid w:val="00FB011C"/>
    <w:rsid w:val="00FB19D3"/>
    <w:rsid w:val="00FB2487"/>
    <w:rsid w:val="00FC0EC1"/>
    <w:rsid w:val="00FD4A71"/>
    <w:rsid w:val="00FE12E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070094"/>
  <w15:docId w15:val="{5F292B78-B033-7C4F-978C-C592ECEC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pPr>
        <w:spacing w:after="160" w:line="247"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93"/>
    <w:rPr>
      <w:rFonts w:eastAsia="Calibri"/>
      <w:sz w:val="22"/>
      <w:szCs w:val="22"/>
    </w:rPr>
  </w:style>
  <w:style w:type="paragraph" w:styleId="Heading1">
    <w:name w:val="heading 1"/>
    <w:basedOn w:val="Normal"/>
    <w:next w:val="Normal"/>
    <w:link w:val="Heading1Char"/>
    <w:qFormat/>
    <w:rsid w:val="00CB7E8E"/>
    <w:pPr>
      <w:keepNext/>
      <w:keepLines/>
      <w:spacing w:before="240"/>
      <w:outlineLvl w:val="0"/>
    </w:pPr>
    <w:rPr>
      <w:rFonts w:ascii="Helvetica" w:eastAsiaTheme="majorEastAsia" w:hAnsi="Helvetica" w:cs="Helvetica"/>
      <w:color w:val="2F5496" w:themeColor="accent1" w:themeShade="BF"/>
      <w:sz w:val="32"/>
      <w:szCs w:val="32"/>
    </w:rPr>
  </w:style>
  <w:style w:type="paragraph" w:styleId="Heading2">
    <w:name w:val="heading 2"/>
    <w:basedOn w:val="Normal"/>
    <w:next w:val="Normal"/>
    <w:link w:val="Heading2Char"/>
    <w:unhideWhenUsed/>
    <w:qFormat/>
    <w:rsid w:val="006F5788"/>
    <w:pPr>
      <w:keepNext/>
      <w:keepLines/>
      <w:spacing w:before="40"/>
      <w:outlineLvl w:val="1"/>
    </w:pPr>
    <w:rPr>
      <w:rFonts w:ascii="Helvetica" w:eastAsiaTheme="majorEastAsia" w:hAnsi="Helvetica" w:cstheme="majorBidi"/>
      <w:color w:val="2F5496" w:themeColor="accent1" w:themeShade="BF"/>
      <w:sz w:val="28"/>
      <w:szCs w:val="26"/>
    </w:rPr>
  </w:style>
  <w:style w:type="paragraph" w:styleId="Heading3">
    <w:name w:val="heading 3"/>
    <w:basedOn w:val="Normal"/>
    <w:next w:val="Normal"/>
    <w:link w:val="Heading3Char"/>
    <w:qFormat/>
    <w:rsid w:val="002752D8"/>
    <w:pPr>
      <w:keepNext/>
      <w:spacing w:before="240" w:after="120"/>
      <w:outlineLvl w:val="2"/>
    </w:pPr>
    <w:rPr>
      <w:rFonts w:ascii="Helvetica" w:eastAsia="MS Mincho" w:hAnsi="Helvetica" w:cs="Times New Roman"/>
      <w:sz w:val="24"/>
      <w:szCs w:val="24"/>
    </w:rPr>
  </w:style>
  <w:style w:type="paragraph" w:styleId="Heading4">
    <w:name w:val="heading 4"/>
    <w:basedOn w:val="Normal"/>
    <w:next w:val="Normal"/>
    <w:link w:val="Heading4Char"/>
    <w:qFormat/>
    <w:rsid w:val="009966B0"/>
    <w:pPr>
      <w:keepNext/>
      <w:spacing w:before="160" w:after="120"/>
      <w:outlineLvl w:val="3"/>
    </w:pPr>
    <w:rPr>
      <w:rFonts w:ascii="Helvetica" w:eastAsia="MS Mincho" w:hAnsi="Helvetica" w:cs="Helvetic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638C"/>
    <w:pPr>
      <w:ind w:left="720"/>
      <w:contextualSpacing/>
    </w:pPr>
  </w:style>
  <w:style w:type="character" w:customStyle="1" w:styleId="Heading1Char">
    <w:name w:val="Heading 1 Char"/>
    <w:basedOn w:val="DefaultParagraphFont"/>
    <w:link w:val="Heading1"/>
    <w:rsid w:val="00CB7E8E"/>
    <w:rPr>
      <w:rFonts w:ascii="Helvetica" w:eastAsiaTheme="majorEastAsia" w:hAnsi="Helvetica" w:cs="Helvetica"/>
      <w:color w:val="2F5496" w:themeColor="accent1" w:themeShade="BF"/>
      <w:sz w:val="32"/>
      <w:szCs w:val="32"/>
    </w:rPr>
  </w:style>
  <w:style w:type="paragraph" w:styleId="TOCHeading">
    <w:name w:val="TOC Heading"/>
    <w:basedOn w:val="Heading1"/>
    <w:next w:val="Normal"/>
    <w:uiPriority w:val="39"/>
    <w:unhideWhenUsed/>
    <w:qFormat/>
    <w:rsid w:val="00DD638C"/>
    <w:pPr>
      <w:spacing w:before="480" w:line="276" w:lineRule="auto"/>
      <w:outlineLvl w:val="9"/>
    </w:pPr>
    <w:rPr>
      <w:b/>
      <w:bCs/>
      <w:sz w:val="28"/>
      <w:szCs w:val="28"/>
    </w:rPr>
  </w:style>
  <w:style w:type="paragraph" w:styleId="TOC1">
    <w:name w:val="toc 1"/>
    <w:basedOn w:val="Normal"/>
    <w:next w:val="Normal"/>
    <w:autoRedefine/>
    <w:uiPriority w:val="39"/>
    <w:unhideWhenUsed/>
    <w:rsid w:val="00DD638C"/>
    <w:pPr>
      <w:spacing w:before="120"/>
    </w:pPr>
    <w:rPr>
      <w:b/>
      <w:bCs/>
      <w:i/>
      <w:iCs/>
      <w:sz w:val="24"/>
      <w:szCs w:val="24"/>
    </w:rPr>
  </w:style>
  <w:style w:type="character" w:styleId="Hyperlink">
    <w:name w:val="Hyperlink"/>
    <w:basedOn w:val="DefaultParagraphFont"/>
    <w:uiPriority w:val="99"/>
    <w:unhideWhenUsed/>
    <w:rsid w:val="00DD638C"/>
    <w:rPr>
      <w:color w:val="0563C1" w:themeColor="hyperlink"/>
      <w:u w:val="single"/>
    </w:rPr>
  </w:style>
  <w:style w:type="paragraph" w:styleId="TOC2">
    <w:name w:val="toc 2"/>
    <w:basedOn w:val="Normal"/>
    <w:next w:val="Normal"/>
    <w:autoRedefine/>
    <w:uiPriority w:val="39"/>
    <w:unhideWhenUsed/>
    <w:rsid w:val="00DD638C"/>
    <w:pPr>
      <w:spacing w:before="120"/>
      <w:ind w:left="360"/>
    </w:pPr>
    <w:rPr>
      <w:b/>
      <w:bCs/>
    </w:rPr>
  </w:style>
  <w:style w:type="paragraph" w:styleId="TOC3">
    <w:name w:val="toc 3"/>
    <w:basedOn w:val="Normal"/>
    <w:next w:val="Normal"/>
    <w:autoRedefine/>
    <w:uiPriority w:val="39"/>
    <w:unhideWhenUsed/>
    <w:rsid w:val="00DD638C"/>
    <w:pPr>
      <w:ind w:left="720"/>
    </w:pPr>
    <w:rPr>
      <w:sz w:val="20"/>
      <w:szCs w:val="20"/>
    </w:rPr>
  </w:style>
  <w:style w:type="paragraph" w:styleId="TOC4">
    <w:name w:val="toc 4"/>
    <w:basedOn w:val="Normal"/>
    <w:next w:val="Normal"/>
    <w:autoRedefine/>
    <w:uiPriority w:val="39"/>
    <w:unhideWhenUsed/>
    <w:rsid w:val="00DD638C"/>
    <w:pPr>
      <w:ind w:left="1080"/>
    </w:pPr>
    <w:rPr>
      <w:sz w:val="20"/>
      <w:szCs w:val="20"/>
    </w:rPr>
  </w:style>
  <w:style w:type="paragraph" w:styleId="TOC5">
    <w:name w:val="toc 5"/>
    <w:basedOn w:val="Normal"/>
    <w:next w:val="Normal"/>
    <w:autoRedefine/>
    <w:uiPriority w:val="39"/>
    <w:unhideWhenUsed/>
    <w:rsid w:val="00DD638C"/>
    <w:pPr>
      <w:ind w:left="1440"/>
    </w:pPr>
    <w:rPr>
      <w:sz w:val="20"/>
      <w:szCs w:val="20"/>
    </w:rPr>
  </w:style>
  <w:style w:type="paragraph" w:styleId="TOC6">
    <w:name w:val="toc 6"/>
    <w:basedOn w:val="Normal"/>
    <w:next w:val="Normal"/>
    <w:autoRedefine/>
    <w:uiPriority w:val="39"/>
    <w:unhideWhenUsed/>
    <w:rsid w:val="00DD638C"/>
    <w:pPr>
      <w:ind w:left="1800"/>
    </w:pPr>
    <w:rPr>
      <w:sz w:val="20"/>
      <w:szCs w:val="20"/>
    </w:rPr>
  </w:style>
  <w:style w:type="paragraph" w:styleId="TOC7">
    <w:name w:val="toc 7"/>
    <w:basedOn w:val="Normal"/>
    <w:next w:val="Normal"/>
    <w:autoRedefine/>
    <w:uiPriority w:val="39"/>
    <w:unhideWhenUsed/>
    <w:rsid w:val="00DD638C"/>
    <w:pPr>
      <w:ind w:left="2160"/>
    </w:pPr>
    <w:rPr>
      <w:sz w:val="20"/>
      <w:szCs w:val="20"/>
    </w:rPr>
  </w:style>
  <w:style w:type="paragraph" w:styleId="TOC8">
    <w:name w:val="toc 8"/>
    <w:basedOn w:val="Normal"/>
    <w:next w:val="Normal"/>
    <w:autoRedefine/>
    <w:uiPriority w:val="39"/>
    <w:unhideWhenUsed/>
    <w:rsid w:val="00DD638C"/>
    <w:pPr>
      <w:ind w:left="2520"/>
    </w:pPr>
    <w:rPr>
      <w:sz w:val="20"/>
      <w:szCs w:val="20"/>
    </w:rPr>
  </w:style>
  <w:style w:type="paragraph" w:styleId="TOC9">
    <w:name w:val="toc 9"/>
    <w:basedOn w:val="Normal"/>
    <w:next w:val="Normal"/>
    <w:autoRedefine/>
    <w:uiPriority w:val="39"/>
    <w:unhideWhenUsed/>
    <w:rsid w:val="00DD638C"/>
    <w:pPr>
      <w:ind w:left="2880"/>
    </w:pPr>
    <w:rPr>
      <w:sz w:val="20"/>
      <w:szCs w:val="20"/>
    </w:rPr>
  </w:style>
  <w:style w:type="character" w:customStyle="1" w:styleId="Heading2Char">
    <w:name w:val="Heading 2 Char"/>
    <w:basedOn w:val="DefaultParagraphFont"/>
    <w:link w:val="Heading2"/>
    <w:rsid w:val="006F5788"/>
    <w:rPr>
      <w:rFonts w:ascii="Helvetica" w:eastAsiaTheme="majorEastAsia" w:hAnsi="Helvetica" w:cstheme="majorBidi"/>
      <w:color w:val="2F5496" w:themeColor="accent1" w:themeShade="BF"/>
      <w:sz w:val="28"/>
      <w:szCs w:val="26"/>
      <w:lang w:val="en-US"/>
    </w:rPr>
  </w:style>
  <w:style w:type="character" w:customStyle="1" w:styleId="Heading3Char">
    <w:name w:val="Heading 3 Char"/>
    <w:basedOn w:val="DefaultParagraphFont"/>
    <w:link w:val="Heading3"/>
    <w:rsid w:val="002752D8"/>
    <w:rPr>
      <w:rFonts w:ascii="Helvetica" w:eastAsia="MS Mincho" w:hAnsi="Helvetica" w:cs="Times New Roman"/>
    </w:rPr>
  </w:style>
  <w:style w:type="character" w:customStyle="1" w:styleId="Heading4Char">
    <w:name w:val="Heading 4 Char"/>
    <w:basedOn w:val="DefaultParagraphFont"/>
    <w:link w:val="Heading4"/>
    <w:rsid w:val="009966B0"/>
    <w:rPr>
      <w:rFonts w:ascii="Helvetica" w:eastAsia="MS Mincho" w:hAnsi="Helvetica" w:cs="Helvetica"/>
      <w:i/>
      <w:sz w:val="22"/>
      <w:szCs w:val="22"/>
    </w:rPr>
  </w:style>
  <w:style w:type="numbering" w:customStyle="1" w:styleId="NoList1">
    <w:name w:val="No List1"/>
    <w:next w:val="NoList"/>
    <w:uiPriority w:val="99"/>
    <w:semiHidden/>
    <w:unhideWhenUsed/>
    <w:rsid w:val="000A4495"/>
  </w:style>
  <w:style w:type="paragraph" w:styleId="PlainText">
    <w:name w:val="Plain Text"/>
    <w:basedOn w:val="Normal"/>
    <w:link w:val="PlainTextChar"/>
    <w:semiHidden/>
    <w:rsid w:val="000A4495"/>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0A4495"/>
    <w:rPr>
      <w:rFonts w:ascii="Courier New" w:eastAsia="Times New Roman" w:hAnsi="Courier New" w:cs="Courier New"/>
      <w:sz w:val="20"/>
      <w:szCs w:val="20"/>
      <w:lang w:val="en-US"/>
    </w:rPr>
  </w:style>
  <w:style w:type="paragraph" w:styleId="Header">
    <w:name w:val="header"/>
    <w:basedOn w:val="Normal"/>
    <w:link w:val="HeaderChar"/>
    <w:uiPriority w:val="99"/>
    <w:rsid w:val="000A4495"/>
    <w:pPr>
      <w:tabs>
        <w:tab w:val="center" w:pos="4320"/>
        <w:tab w:val="right" w:pos="864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A4495"/>
    <w:rPr>
      <w:rFonts w:ascii="Times New Roman" w:eastAsia="Times New Roman" w:hAnsi="Times New Roman" w:cs="Times New Roman"/>
      <w:lang w:val="en-US"/>
    </w:rPr>
  </w:style>
  <w:style w:type="paragraph" w:styleId="Footer">
    <w:name w:val="footer"/>
    <w:basedOn w:val="Normal"/>
    <w:link w:val="FooterChar"/>
    <w:uiPriority w:val="99"/>
    <w:rsid w:val="000A4495"/>
    <w:pPr>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4495"/>
    <w:rPr>
      <w:rFonts w:ascii="Times New Roman" w:eastAsia="Times New Roman" w:hAnsi="Times New Roman" w:cs="Times New Roman"/>
      <w:lang w:val="en-US"/>
    </w:rPr>
  </w:style>
  <w:style w:type="character" w:styleId="PageNumber">
    <w:name w:val="page number"/>
    <w:basedOn w:val="DefaultParagraphFont"/>
    <w:semiHidden/>
    <w:rsid w:val="000A4495"/>
  </w:style>
  <w:style w:type="paragraph" w:customStyle="1" w:styleId="Level1">
    <w:name w:val="Level 1"/>
    <w:rsid w:val="000A4495"/>
    <w:pPr>
      <w:autoSpaceDE w:val="0"/>
      <w:autoSpaceDN w:val="0"/>
      <w:adjustRightInd w:val="0"/>
      <w:ind w:left="720"/>
    </w:pPr>
    <w:rPr>
      <w:rFonts w:ascii="Times New Roman" w:eastAsia="Times New Roman" w:hAnsi="Times New Roman" w:cs="Times New Roman"/>
      <w:sz w:val="20"/>
      <w:lang w:val="en-US"/>
    </w:rPr>
  </w:style>
  <w:style w:type="paragraph" w:styleId="BodyText">
    <w:name w:val="Body Text"/>
    <w:basedOn w:val="Normal"/>
    <w:link w:val="BodyTextChar"/>
    <w:semiHidden/>
    <w:rsid w:val="000A4495"/>
    <w:pPr>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0A4495"/>
    <w:rPr>
      <w:rFonts w:ascii="Times New Roman" w:eastAsia="Times New Roman" w:hAnsi="Times New Roman" w:cs="Times New Roman"/>
    </w:rPr>
  </w:style>
  <w:style w:type="paragraph" w:styleId="BodyTextIndent">
    <w:name w:val="Body Text Indent"/>
    <w:basedOn w:val="Normal"/>
    <w:link w:val="BodyTextIndentChar"/>
    <w:semiHidden/>
    <w:rsid w:val="000A4495"/>
    <w:pPr>
      <w:tabs>
        <w:tab w:val="left" w:pos="720"/>
        <w:tab w:val="left" w:pos="1440"/>
        <w:tab w:val="left" w:pos="2160"/>
        <w:tab w:val="left" w:pos="2880"/>
      </w:tabs>
      <w:ind w:left="720" w:hanging="720"/>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0A4495"/>
    <w:rPr>
      <w:rFonts w:ascii="Times New Roman" w:eastAsia="Times New Roman" w:hAnsi="Times New Roman" w:cs="Times New Roman"/>
      <w:sz w:val="22"/>
      <w:szCs w:val="22"/>
    </w:rPr>
  </w:style>
  <w:style w:type="paragraph" w:styleId="BodyText2">
    <w:name w:val="Body Text 2"/>
    <w:basedOn w:val="Normal"/>
    <w:link w:val="BodyText2Char"/>
    <w:semiHidden/>
    <w:rsid w:val="000A4495"/>
    <w:rPr>
      <w:rFonts w:ascii="Times New Roman" w:eastAsia="Times New Roman" w:hAnsi="Times New Roman" w:cs="Times New Roman"/>
    </w:rPr>
  </w:style>
  <w:style w:type="character" w:customStyle="1" w:styleId="BodyText2Char">
    <w:name w:val="Body Text 2 Char"/>
    <w:basedOn w:val="DefaultParagraphFont"/>
    <w:link w:val="BodyText2"/>
    <w:semiHidden/>
    <w:rsid w:val="000A4495"/>
    <w:rPr>
      <w:rFonts w:ascii="Times New Roman" w:eastAsia="Times New Roman" w:hAnsi="Times New Roman" w:cs="Times New Roman"/>
      <w:sz w:val="22"/>
      <w:szCs w:val="22"/>
    </w:rPr>
  </w:style>
  <w:style w:type="paragraph" w:styleId="NormalWeb">
    <w:name w:val="Normal (Web)"/>
    <w:basedOn w:val="Normal"/>
    <w:uiPriority w:val="99"/>
    <w:semiHidden/>
    <w:unhideWhenUsed/>
    <w:rsid w:val="000A4495"/>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A449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A4495"/>
    <w:rPr>
      <w:rFonts w:ascii="Tahoma" w:eastAsia="Times New Roman" w:hAnsi="Tahoma" w:cs="Tahoma"/>
      <w:sz w:val="16"/>
      <w:szCs w:val="16"/>
    </w:rPr>
  </w:style>
  <w:style w:type="paragraph" w:customStyle="1" w:styleId="Default">
    <w:name w:val="Default"/>
    <w:rsid w:val="000A4495"/>
    <w:pPr>
      <w:autoSpaceDE w:val="0"/>
      <w:autoSpaceDN w:val="0"/>
      <w:adjustRightInd w:val="0"/>
    </w:pPr>
    <w:rPr>
      <w:rFonts w:ascii="Times New Roman" w:eastAsia="MS Mincho" w:hAnsi="Times New Roman" w:cs="Times New Roman"/>
      <w:color w:val="000000"/>
      <w:lang w:eastAsia="en-CA"/>
    </w:rPr>
  </w:style>
  <w:style w:type="character" w:customStyle="1" w:styleId="FollowedHyperlink1">
    <w:name w:val="FollowedHyperlink1"/>
    <w:basedOn w:val="DefaultParagraphFont"/>
    <w:uiPriority w:val="99"/>
    <w:semiHidden/>
    <w:unhideWhenUsed/>
    <w:rsid w:val="000A4495"/>
    <w:rPr>
      <w:color w:val="800080"/>
      <w:u w:val="single"/>
    </w:rPr>
  </w:style>
  <w:style w:type="paragraph" w:customStyle="1" w:styleId="NoSpacing1">
    <w:name w:val="No Spacing1"/>
    <w:next w:val="NoSpacing"/>
    <w:uiPriority w:val="1"/>
    <w:qFormat/>
    <w:rsid w:val="000A4495"/>
    <w:rPr>
      <w:sz w:val="22"/>
      <w:szCs w:val="22"/>
    </w:rPr>
  </w:style>
  <w:style w:type="character" w:styleId="FollowedHyperlink">
    <w:name w:val="FollowedHyperlink"/>
    <w:basedOn w:val="DefaultParagraphFont"/>
    <w:uiPriority w:val="99"/>
    <w:semiHidden/>
    <w:unhideWhenUsed/>
    <w:rsid w:val="000A4495"/>
    <w:rPr>
      <w:color w:val="954F72" w:themeColor="followedHyperlink"/>
      <w:u w:val="single"/>
    </w:rPr>
  </w:style>
  <w:style w:type="paragraph" w:styleId="NoSpacing">
    <w:name w:val="No Spacing"/>
    <w:uiPriority w:val="1"/>
    <w:qFormat/>
    <w:rsid w:val="000A4495"/>
    <w:rPr>
      <w:rFonts w:eastAsiaTheme="minorEastAsia"/>
      <w:sz w:val="36"/>
      <w:szCs w:val="36"/>
      <w:lang w:val="en-US"/>
    </w:rPr>
  </w:style>
  <w:style w:type="paragraph" w:styleId="Subtitle">
    <w:name w:val="Subtitle"/>
    <w:basedOn w:val="Normal"/>
    <w:next w:val="Normal"/>
    <w:link w:val="SubtitleChar"/>
    <w:qFormat/>
    <w:rsid w:val="000A4495"/>
    <w:pPr>
      <w:numPr>
        <w:ilvl w:val="1"/>
      </w:numPr>
    </w:pPr>
    <w:rPr>
      <w:color w:val="5A5A5A" w:themeColor="text1" w:themeTint="A5"/>
      <w:spacing w:val="15"/>
    </w:rPr>
  </w:style>
  <w:style w:type="character" w:customStyle="1" w:styleId="SubtitleChar">
    <w:name w:val="Subtitle Char"/>
    <w:basedOn w:val="DefaultParagraphFont"/>
    <w:link w:val="Subtitle"/>
    <w:rsid w:val="000A4495"/>
    <w:rPr>
      <w:rFonts w:eastAsiaTheme="minorEastAsia"/>
      <w:color w:val="5A5A5A" w:themeColor="text1" w:themeTint="A5"/>
      <w:spacing w:val="15"/>
      <w:sz w:val="22"/>
      <w:szCs w:val="22"/>
      <w:lang w:val="en-US"/>
    </w:rPr>
  </w:style>
  <w:style w:type="paragraph" w:styleId="FootnoteText">
    <w:name w:val="footnote text"/>
    <w:basedOn w:val="Normal"/>
    <w:link w:val="FootnoteTextChar"/>
    <w:uiPriority w:val="99"/>
    <w:unhideWhenUsed/>
    <w:rsid w:val="008A4CC3"/>
    <w:rPr>
      <w:rFonts w:ascii="Calibri" w:hAnsi="Calibri" w:cs="Times New Roman"/>
      <w:sz w:val="20"/>
      <w:szCs w:val="20"/>
    </w:rPr>
  </w:style>
  <w:style w:type="character" w:customStyle="1" w:styleId="FootnoteTextChar">
    <w:name w:val="Footnote Text Char"/>
    <w:basedOn w:val="DefaultParagraphFont"/>
    <w:link w:val="FootnoteText"/>
    <w:uiPriority w:val="99"/>
    <w:rsid w:val="008A4CC3"/>
    <w:rPr>
      <w:rFonts w:ascii="Calibri" w:eastAsia="Calibri" w:hAnsi="Calibri" w:cs="Times New Roman"/>
      <w:sz w:val="20"/>
      <w:szCs w:val="20"/>
    </w:rPr>
  </w:style>
  <w:style w:type="character" w:styleId="FootnoteReference">
    <w:name w:val="footnote reference"/>
    <w:uiPriority w:val="99"/>
    <w:semiHidden/>
    <w:unhideWhenUsed/>
    <w:rsid w:val="008A4CC3"/>
    <w:rPr>
      <w:vertAlign w:val="superscript"/>
    </w:rPr>
  </w:style>
  <w:style w:type="paragraph" w:customStyle="1" w:styleId="CM1">
    <w:name w:val="CM1"/>
    <w:basedOn w:val="Default"/>
    <w:next w:val="Default"/>
    <w:rsid w:val="00AE7D2B"/>
    <w:pPr>
      <w:widowControl w:val="0"/>
    </w:pPr>
    <w:rPr>
      <w:rFonts w:eastAsia="Times New Roman"/>
      <w:color w:val="auto"/>
      <w:lang w:val="en-US" w:eastAsia="en-US"/>
    </w:rPr>
  </w:style>
  <w:style w:type="paragraph" w:customStyle="1" w:styleId="CM10">
    <w:name w:val="CM10"/>
    <w:basedOn w:val="Default"/>
    <w:next w:val="Default"/>
    <w:rsid w:val="00AE7D2B"/>
    <w:pPr>
      <w:widowControl w:val="0"/>
      <w:spacing w:after="1315"/>
    </w:pPr>
    <w:rPr>
      <w:rFonts w:eastAsia="Times New Roman"/>
      <w:color w:val="auto"/>
      <w:lang w:val="en-US" w:eastAsia="en-US"/>
    </w:rPr>
  </w:style>
  <w:style w:type="paragraph" w:customStyle="1" w:styleId="CM11">
    <w:name w:val="CM11"/>
    <w:basedOn w:val="Default"/>
    <w:next w:val="Default"/>
    <w:rsid w:val="00AE7D2B"/>
    <w:pPr>
      <w:widowControl w:val="0"/>
      <w:spacing w:after="238"/>
    </w:pPr>
    <w:rPr>
      <w:rFonts w:eastAsia="Times New Roman"/>
      <w:color w:val="auto"/>
      <w:lang w:val="en-US" w:eastAsia="en-US"/>
    </w:rPr>
  </w:style>
  <w:style w:type="paragraph" w:customStyle="1" w:styleId="CM2">
    <w:name w:val="CM2"/>
    <w:basedOn w:val="Default"/>
    <w:next w:val="Default"/>
    <w:rsid w:val="00AE7D2B"/>
    <w:pPr>
      <w:widowControl w:val="0"/>
      <w:spacing w:line="240" w:lineRule="atLeast"/>
    </w:pPr>
    <w:rPr>
      <w:rFonts w:eastAsia="Times New Roman"/>
      <w:color w:val="auto"/>
      <w:lang w:val="en-US" w:eastAsia="en-US"/>
    </w:rPr>
  </w:style>
  <w:style w:type="paragraph" w:customStyle="1" w:styleId="CM12">
    <w:name w:val="CM12"/>
    <w:basedOn w:val="Default"/>
    <w:next w:val="Default"/>
    <w:rsid w:val="00AE7D2B"/>
    <w:pPr>
      <w:widowControl w:val="0"/>
      <w:spacing w:after="115"/>
    </w:pPr>
    <w:rPr>
      <w:rFonts w:eastAsia="Times New Roman"/>
      <w:color w:val="auto"/>
      <w:lang w:val="en-US" w:eastAsia="en-US"/>
    </w:rPr>
  </w:style>
  <w:style w:type="paragraph" w:customStyle="1" w:styleId="CM3">
    <w:name w:val="CM3"/>
    <w:basedOn w:val="Default"/>
    <w:next w:val="Default"/>
    <w:rsid w:val="00AE7D2B"/>
    <w:pPr>
      <w:widowControl w:val="0"/>
      <w:spacing w:line="240" w:lineRule="atLeast"/>
    </w:pPr>
    <w:rPr>
      <w:rFonts w:eastAsia="Times New Roman"/>
      <w:color w:val="auto"/>
      <w:lang w:val="en-US" w:eastAsia="en-US"/>
    </w:rPr>
  </w:style>
  <w:style w:type="paragraph" w:customStyle="1" w:styleId="CM13">
    <w:name w:val="CM13"/>
    <w:basedOn w:val="Default"/>
    <w:next w:val="Default"/>
    <w:rsid w:val="00AE7D2B"/>
    <w:pPr>
      <w:widowControl w:val="0"/>
      <w:spacing w:after="710"/>
    </w:pPr>
    <w:rPr>
      <w:rFonts w:eastAsia="Times New Roman"/>
      <w:color w:val="auto"/>
      <w:lang w:val="en-US" w:eastAsia="en-US"/>
    </w:rPr>
  </w:style>
  <w:style w:type="paragraph" w:customStyle="1" w:styleId="CM4">
    <w:name w:val="CM4"/>
    <w:basedOn w:val="Default"/>
    <w:next w:val="Default"/>
    <w:rsid w:val="00AE7D2B"/>
    <w:pPr>
      <w:widowControl w:val="0"/>
      <w:spacing w:line="360" w:lineRule="atLeast"/>
    </w:pPr>
    <w:rPr>
      <w:rFonts w:eastAsia="Times New Roman"/>
      <w:color w:val="auto"/>
      <w:lang w:val="en-US" w:eastAsia="en-US"/>
    </w:rPr>
  </w:style>
  <w:style w:type="paragraph" w:customStyle="1" w:styleId="CM5">
    <w:name w:val="CM5"/>
    <w:basedOn w:val="Default"/>
    <w:next w:val="Default"/>
    <w:rsid w:val="00AE7D2B"/>
    <w:pPr>
      <w:widowControl w:val="0"/>
      <w:spacing w:line="240" w:lineRule="atLeast"/>
    </w:pPr>
    <w:rPr>
      <w:rFonts w:eastAsia="Times New Roman"/>
      <w:color w:val="auto"/>
      <w:lang w:val="en-US" w:eastAsia="en-US"/>
    </w:rPr>
  </w:style>
  <w:style w:type="paragraph" w:customStyle="1" w:styleId="CM6">
    <w:name w:val="CM6"/>
    <w:basedOn w:val="Default"/>
    <w:next w:val="Default"/>
    <w:rsid w:val="00AE7D2B"/>
    <w:pPr>
      <w:widowControl w:val="0"/>
      <w:spacing w:line="240" w:lineRule="atLeast"/>
    </w:pPr>
    <w:rPr>
      <w:rFonts w:eastAsia="Times New Roman"/>
      <w:color w:val="auto"/>
      <w:lang w:val="en-US" w:eastAsia="en-US"/>
    </w:rPr>
  </w:style>
  <w:style w:type="paragraph" w:customStyle="1" w:styleId="CM14">
    <w:name w:val="CM14"/>
    <w:basedOn w:val="Default"/>
    <w:next w:val="Default"/>
    <w:rsid w:val="00AE7D2B"/>
    <w:pPr>
      <w:widowControl w:val="0"/>
      <w:spacing w:after="335"/>
    </w:pPr>
    <w:rPr>
      <w:rFonts w:eastAsia="Times New Roman"/>
      <w:color w:val="auto"/>
      <w:lang w:val="en-US" w:eastAsia="en-US"/>
    </w:rPr>
  </w:style>
  <w:style w:type="paragraph" w:customStyle="1" w:styleId="CM7">
    <w:name w:val="CM7"/>
    <w:basedOn w:val="Default"/>
    <w:next w:val="Default"/>
    <w:rsid w:val="00AE7D2B"/>
    <w:pPr>
      <w:widowControl w:val="0"/>
      <w:spacing w:line="240" w:lineRule="atLeast"/>
    </w:pPr>
    <w:rPr>
      <w:rFonts w:eastAsia="Times New Roman"/>
      <w:color w:val="auto"/>
      <w:lang w:val="en-US" w:eastAsia="en-US"/>
    </w:rPr>
  </w:style>
  <w:style w:type="paragraph" w:customStyle="1" w:styleId="CM15">
    <w:name w:val="CM15"/>
    <w:basedOn w:val="Default"/>
    <w:next w:val="Default"/>
    <w:rsid w:val="00AE7D2B"/>
    <w:pPr>
      <w:widowControl w:val="0"/>
      <w:spacing w:after="803"/>
    </w:pPr>
    <w:rPr>
      <w:rFonts w:eastAsia="Times New Roman"/>
      <w:color w:val="auto"/>
      <w:lang w:val="en-US" w:eastAsia="en-US"/>
    </w:rPr>
  </w:style>
  <w:style w:type="character" w:styleId="CommentReference">
    <w:name w:val="annotation reference"/>
    <w:semiHidden/>
    <w:rsid w:val="00AE7D2B"/>
    <w:rPr>
      <w:sz w:val="16"/>
      <w:szCs w:val="16"/>
    </w:rPr>
  </w:style>
  <w:style w:type="paragraph" w:styleId="CommentText">
    <w:name w:val="annotation text"/>
    <w:basedOn w:val="Normal"/>
    <w:link w:val="CommentTextChar"/>
    <w:semiHidden/>
    <w:rsid w:val="00AE7D2B"/>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AE7D2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E7D2B"/>
    <w:rPr>
      <w:b/>
      <w:bCs/>
    </w:rPr>
  </w:style>
  <w:style w:type="character" w:customStyle="1" w:styleId="CommentSubjectChar">
    <w:name w:val="Comment Subject Char"/>
    <w:basedOn w:val="CommentTextChar"/>
    <w:link w:val="CommentSubject"/>
    <w:uiPriority w:val="99"/>
    <w:semiHidden/>
    <w:rsid w:val="00AE7D2B"/>
    <w:rPr>
      <w:rFonts w:ascii="Times New Roman" w:eastAsia="Times New Roman" w:hAnsi="Times New Roman" w:cs="Times New Roman"/>
      <w:b/>
      <w:bCs/>
      <w:sz w:val="20"/>
      <w:szCs w:val="20"/>
      <w:lang w:val="en-US"/>
    </w:rPr>
  </w:style>
  <w:style w:type="paragraph" w:styleId="Revision">
    <w:name w:val="Revision"/>
    <w:hidden/>
    <w:uiPriority w:val="99"/>
    <w:semiHidden/>
    <w:rsid w:val="00AE7D2B"/>
    <w:rPr>
      <w:rFonts w:ascii="Times New Roman" w:eastAsia="Times New Roman" w:hAnsi="Times New Roman" w:cs="Times New Roman"/>
      <w:lang w:val="en-US"/>
    </w:rPr>
  </w:style>
  <w:style w:type="table" w:styleId="TableGrid">
    <w:name w:val="Table Grid"/>
    <w:basedOn w:val="TableNormal"/>
    <w:uiPriority w:val="59"/>
    <w:rsid w:val="00AE7D2B"/>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5724C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724CE"/>
    <w:rPr>
      <w:rFonts w:asciiTheme="majorHAnsi" w:eastAsiaTheme="majorEastAsia" w:hAnsiTheme="majorHAnsi" w:cstheme="majorBidi"/>
      <w:spacing w:val="-10"/>
      <w:kern w:val="28"/>
      <w:sz w:val="56"/>
      <w:szCs w:val="56"/>
      <w:lang w:val="en-US"/>
    </w:rPr>
  </w:style>
  <w:style w:type="character" w:customStyle="1" w:styleId="Quick1">
    <w:name w:val="Quick 1."/>
    <w:rsid w:val="006F5788"/>
  </w:style>
  <w:style w:type="table" w:customStyle="1" w:styleId="TableGridLight1">
    <w:name w:val="Table Grid Light1"/>
    <w:basedOn w:val="TableNormal"/>
    <w:uiPriority w:val="40"/>
    <w:rsid w:val="000520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E77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23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isc@jointsec.nt.ca" TargetMode="External"/><Relationship Id="rId18" Type="http://schemas.openxmlformats.org/officeDocument/2006/relationships/hyperlink" Target="mailto:fjmc-rb@jointsec.nt.ca" TargetMode="External"/><Relationship Id="rId26" Type="http://schemas.openxmlformats.org/officeDocument/2006/relationships/image" Target="media/image4.jpeg"/><Relationship Id="rId21" Type="http://schemas.openxmlformats.org/officeDocument/2006/relationships/hyperlink" Target="http://www.taiga.net/pcmb"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fjmc-rp@jointsec.nt.ca" TargetMode="External"/><Relationship Id="rId25" Type="http://schemas.openxmlformats.org/officeDocument/2006/relationships/image" Target="media/image3.jpeg"/><Relationship Id="rId33"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eirb.ca" TargetMode="External"/><Relationship Id="rId20" Type="http://schemas.openxmlformats.org/officeDocument/2006/relationships/hyperlink" Target="mailto:pcmb@taiga.net" TargetMode="Externa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www.jointsecretariat.ca/wmacnwt"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irb@jointsec.nt.ca" TargetMode="External"/><Relationship Id="rId23" Type="http://schemas.openxmlformats.org/officeDocument/2006/relationships/hyperlink" Target="mailto:wmacnwt@jointsec.nt.ca" TargetMode="External"/><Relationship Id="rId28" Type="http://schemas.openxmlformats.org/officeDocument/2006/relationships/image" Target="media/image5.emf"/><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fjmc.ca"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creeningcommittee.ca" TargetMode="External"/><Relationship Id="rId22" Type="http://schemas.openxmlformats.org/officeDocument/2006/relationships/hyperlink" Target="http://www.wmacns.ca" TargetMode="External"/><Relationship Id="rId27" Type="http://schemas.openxmlformats.org/officeDocument/2006/relationships/hyperlink" Target="mailto:execdir@jointsec.nt.ca" TargetMode="External"/><Relationship Id="rId30" Type="http://schemas.openxmlformats.org/officeDocument/2006/relationships/image" Target="media/image6.png"/><Relationship Id="rId35" Type="http://schemas.openxmlformats.org/officeDocument/2006/relationships/image" Target="media/image11.gi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149466-231B-41D9-83F5-CC7D1A6BA53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368B7-75A5-0949-9F49-FEE26E50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83</Pages>
  <Words>23006</Words>
  <Characters>131135</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Bogdan Stanciu</dc:creator>
  <cp:keywords/>
  <dc:description/>
  <cp:lastModifiedBy>Jen Lam</cp:lastModifiedBy>
  <cp:revision>2</cp:revision>
  <cp:lastPrinted>2018-07-27T04:15:00Z</cp:lastPrinted>
  <dcterms:created xsi:type="dcterms:W3CDTF">2019-07-22T20:32:00Z</dcterms:created>
  <dcterms:modified xsi:type="dcterms:W3CDTF">2019-07-22T20:32:00Z</dcterms:modified>
</cp:coreProperties>
</file>